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6FC28CA5">
            <wp:simplePos x="0" y="0"/>
            <wp:positionH relativeFrom="column">
              <wp:posOffset>-947390</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3261B13C">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00413EA7"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1A65274B" w:rsidR="00114F43" w:rsidRPr="00114F43" w:rsidRDefault="000B4425" w:rsidP="00114F43">
                            <w:pPr>
                              <w:pStyle w:val="Title"/>
                              <w:rPr>
                                <w:caps w:val="0"/>
                                <w:sz w:val="96"/>
                                <w:szCs w:val="96"/>
                              </w:rPr>
                            </w:pPr>
                            <w:r>
                              <w:rPr>
                                <w:caps w:val="0"/>
                                <w:sz w:val="96"/>
                                <w:szCs w:val="96"/>
                              </w:rPr>
                              <w:t xml:space="preserve">Worksheets </w:t>
                            </w:r>
                            <w:r w:rsidR="00327833">
                              <w:rPr>
                                <w:caps w:val="0"/>
                                <w:sz w:val="96"/>
                                <w:szCs w:val="96"/>
                              </w:rPr>
                              <w:t>4</w:t>
                            </w:r>
                          </w:p>
                          <w:p w14:paraId="6485F20F" w14:textId="398DD4BE" w:rsidR="000B4425" w:rsidRDefault="00327833" w:rsidP="000B4425">
                            <w:pPr>
                              <w:pStyle w:val="Subtitle"/>
                            </w:pPr>
                            <w:r w:rsidRPr="00327833">
                              <w:t xml:space="preserve">DETERMINING THE ENVIRONMENTAL </w:t>
                            </w:r>
                            <w:r>
                              <w:br/>
                            </w:r>
                            <w:r w:rsidRPr="00327833">
                              <w:t>ASPECTS OF A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1A65274B" w:rsidR="00114F43" w:rsidRPr="00114F43" w:rsidRDefault="000B4425" w:rsidP="00114F43">
                      <w:pPr>
                        <w:pStyle w:val="Title"/>
                        <w:rPr>
                          <w:caps w:val="0"/>
                          <w:sz w:val="96"/>
                          <w:szCs w:val="96"/>
                        </w:rPr>
                      </w:pPr>
                      <w:r>
                        <w:rPr>
                          <w:caps w:val="0"/>
                          <w:sz w:val="96"/>
                          <w:szCs w:val="96"/>
                        </w:rPr>
                        <w:t xml:space="preserve">Worksheets </w:t>
                      </w:r>
                      <w:r w:rsidR="00327833">
                        <w:rPr>
                          <w:caps w:val="0"/>
                          <w:sz w:val="96"/>
                          <w:szCs w:val="96"/>
                        </w:rPr>
                        <w:t>4</w:t>
                      </w:r>
                    </w:p>
                    <w:p w14:paraId="6485F20F" w14:textId="398DD4BE" w:rsidR="000B4425" w:rsidRDefault="00327833" w:rsidP="000B4425">
                      <w:pPr>
                        <w:pStyle w:val="Subtitle"/>
                      </w:pPr>
                      <w:r w:rsidRPr="00327833">
                        <w:t xml:space="preserve">DETERMINING THE ENVIRONMENTAL </w:t>
                      </w:r>
                      <w:r>
                        <w:br/>
                      </w:r>
                      <w:r w:rsidRPr="00327833">
                        <w:t>ASPECTS OF A PRODUCT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115" w14:textId="77777777" w:rsidR="0032262E" w:rsidRPr="00213EA9" w:rsidRDefault="0096746D" w:rsidP="0027647F">
      <w:pPr>
        <w:pStyle w:val="Heading1"/>
      </w:pPr>
      <w:bookmarkStart w:id="0" w:name="_Toc206262337"/>
      <w:bookmarkStart w:id="1" w:name="_Toc210328747"/>
      <w:bookmarkStart w:id="2" w:name="_Toc224890269"/>
      <w:r w:rsidRPr="00213EA9">
        <w:lastRenderedPageBreak/>
        <w:t>Worksheets 4: Determining the environmental aspects of a product</w:t>
      </w:r>
      <w:bookmarkEnd w:id="0"/>
      <w:bookmarkEnd w:id="1"/>
      <w:bookmarkEnd w:id="2"/>
    </w:p>
    <w:p w14:paraId="5C11B116" w14:textId="77777777" w:rsidR="0032262E" w:rsidRPr="00213EA9" w:rsidRDefault="0096746D" w:rsidP="00F05797">
      <w:pPr>
        <w:pStyle w:val="Heading2"/>
      </w:pPr>
      <w:bookmarkStart w:id="3" w:name="_Toc224890270"/>
      <w:r w:rsidRPr="00213EA9">
        <w:rPr>
          <w:rStyle w:val="hps"/>
          <w:rFonts w:ascii="Raleway" w:hAnsi="Raleway"/>
          <w:bCs/>
        </w:rPr>
        <w:t>Worksheets 4.1: Choose an Environmental Impact Analysis Tool</w:t>
      </w:r>
      <w:bookmarkEnd w:id="3"/>
    </w:p>
    <w:p w14:paraId="5C11B117" w14:textId="1545849F" w:rsidR="0032262E" w:rsidRPr="00213EA9" w:rsidRDefault="0032262E" w:rsidP="002D2391">
      <w:r w:rsidRPr="00213EA9">
        <w:t>Review the differences between the MECO matrix</w:t>
      </w:r>
      <w:r w:rsidR="00D80C98">
        <w:t xml:space="preserve"> and</w:t>
      </w:r>
      <w:r w:rsidRPr="00213EA9">
        <w:t xml:space="preserve"> Eco-indicators, and </w:t>
      </w:r>
      <w:r w:rsidR="00400B41">
        <w:t>complete</w:t>
      </w:r>
      <w:r w:rsidRPr="00213EA9">
        <w:t xml:space="preserve"> </w:t>
      </w:r>
      <w:r w:rsidR="00DE28CF">
        <w:t xml:space="preserve">a </w:t>
      </w:r>
      <w:r w:rsidRPr="00213EA9">
        <w:t xml:space="preserve">computer-aided LCA analysis, and list or consider their advantages and disadvantages. Based on the recommendations for </w:t>
      </w:r>
      <w:r w:rsidR="00B545FE" w:rsidRPr="00213EA9">
        <w:t>using</w:t>
      </w:r>
      <w:r w:rsidRPr="00213EA9">
        <w:t xml:space="preserve"> the MECO matrix, Eco-indicators or a complete LCA analysis, choose the appropriate </w:t>
      </w:r>
      <w:r w:rsidR="00A40F5C" w:rsidRPr="00213EA9">
        <w:rPr>
          <w:rStyle w:val="hps"/>
          <w:bCs/>
        </w:rPr>
        <w:t xml:space="preserve">tool </w:t>
      </w:r>
      <w:r w:rsidR="00F72E32" w:rsidRPr="00213EA9">
        <w:t>for environmental impact analysis.</w:t>
      </w:r>
    </w:p>
    <w:tbl>
      <w:tblPr>
        <w:tblStyle w:val="LightList-Accent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 xml:space="preserve">Selected </w:t>
            </w:r>
            <w:r w:rsidR="00A40F5C" w:rsidRPr="00213EA9">
              <w:rPr>
                <w:rStyle w:val="hps"/>
                <w:bCs w:val="0"/>
              </w:rPr>
              <w:t xml:space="preserve">Environmental </w:t>
            </w:r>
            <w:r w:rsidRPr="00213EA9">
              <w:t>Impact Analysis Tool</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Reasons</w:t>
            </w:r>
          </w:p>
        </w:tc>
      </w:tr>
    </w:tbl>
    <w:p w14:paraId="5C11B11C" w14:textId="77777777" w:rsidR="0032262E" w:rsidRPr="00213EA9" w:rsidRDefault="0096746D" w:rsidP="00F05797">
      <w:pPr>
        <w:pStyle w:val="Heading2"/>
        <w:rPr>
          <w:rStyle w:val="hps"/>
          <w:rFonts w:ascii="Raleway" w:hAnsi="Raleway"/>
        </w:rPr>
      </w:pPr>
      <w:bookmarkStart w:id="4" w:name="_Toc224890271"/>
      <w:r w:rsidRPr="00213EA9">
        <w:rPr>
          <w:rStyle w:val="hps"/>
          <w:rFonts w:ascii="Raleway" w:hAnsi="Raleway"/>
          <w:bCs/>
        </w:rPr>
        <w:t xml:space="preserve">Worksheets </w:t>
      </w:r>
      <w:r w:rsidR="0032262E" w:rsidRPr="00213EA9">
        <w:rPr>
          <w:rStyle w:val="hps"/>
          <w:rFonts w:ascii="Raleway" w:hAnsi="Raleway"/>
        </w:rPr>
        <w:t>4.2: Define the purpose and scope of the environmental impact analysis</w:t>
      </w:r>
      <w:bookmarkEnd w:id="4"/>
    </w:p>
    <w:p w14:paraId="5C11B11D" w14:textId="6288197F" w:rsidR="0032262E" w:rsidRPr="00213EA9" w:rsidRDefault="00F72E32" w:rsidP="002D2391">
      <w:pPr>
        <w:rPr>
          <w:rStyle w:val="hps"/>
        </w:rPr>
      </w:pPr>
      <w:r w:rsidRPr="00213EA9">
        <w:rPr>
          <w:rStyle w:val="hps"/>
        </w:rPr>
        <w:t xml:space="preserve">Specify the purpose of the analysis, the </w:t>
      </w:r>
      <w:r w:rsidR="00B545FE" w:rsidRPr="00213EA9">
        <w:rPr>
          <w:rStyle w:val="hps"/>
        </w:rPr>
        <w:t>complexity level</w:t>
      </w:r>
      <w:r w:rsidR="00400B41">
        <w:rPr>
          <w:rStyle w:val="hps"/>
        </w:rPr>
        <w:t>, and the product's name</w:t>
      </w:r>
      <w:r w:rsidRPr="00213EA9">
        <w:rPr>
          <w:rStyle w:val="hps"/>
        </w:rPr>
        <w:t xml:space="preserve"> under consideration. Also specify the purpose of communicating the results.</w:t>
      </w:r>
    </w:p>
    <w:tbl>
      <w:tblPr>
        <w:tblStyle w:val="GridTable5Dark-Accent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YES / NO</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Purpose of the study</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Overview of opportunities for improvement in the product life</w:t>
            </w:r>
            <w:r w:rsidR="00B545FE" w:rsidRPr="00213EA9">
              <w:rPr>
                <w:rStyle w:val="hps"/>
              </w:rPr>
              <w:t>-</w:t>
            </w:r>
            <w:r w:rsidRPr="00213EA9">
              <w:rPr>
                <w:rStyle w:val="hps"/>
              </w:rPr>
              <w:t>cycle</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of the activities in the product life cycle that contribute most to environmental impacts</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Analysis of the environmental consequences of changes in certain processes in the life cycle of a product</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Analysis of the environmental consequences of using secondary recycled materials instead of using primary raw materials</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[Other...]</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Level of complexity</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analysis</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Simplified analysis</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Full analysis</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The system under consideration:</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Purpose of communicating results:</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Internal</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External</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For customers</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Publication</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Select system boundaries, that is, to indicate which stages of the product life cycle will be included in the analysis:</w:t>
      </w:r>
    </w:p>
    <w:p w14:paraId="0B325B9D" w14:textId="77777777" w:rsidR="003B39EC" w:rsidRDefault="003B39EC">
      <w:r>
        <w:br w:type="page"/>
      </w:r>
    </w:p>
    <w:p w14:paraId="21D8BA3D" w14:textId="77777777" w:rsidR="0032262E" w:rsidRPr="00213EA9" w:rsidRDefault="0032262E" w:rsidP="002D2391"/>
    <w:tbl>
      <w:tblPr>
        <w:tblStyle w:val="GridTable5Dark-Accent3"/>
        <w:tblW w:w="0" w:type="auto"/>
        <w:tblLook w:val="0480" w:firstRow="0" w:lastRow="0" w:firstColumn="1" w:lastColumn="0" w:noHBand="0" w:noVBand="1"/>
      </w:tblPr>
      <w:tblGrid>
        <w:gridCol w:w="3029"/>
        <w:gridCol w:w="1126"/>
        <w:gridCol w:w="4907"/>
      </w:tblGrid>
      <w:tr w:rsidR="005C3081" w:rsidRPr="00213EA9" w14:paraId="5C11B16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6B" w14:textId="77777777" w:rsidR="005C3081" w:rsidRPr="00213EA9" w:rsidRDefault="005C3081" w:rsidP="002D2391">
            <w:r w:rsidRPr="00213EA9">
              <w:t>Production stage:</w:t>
            </w:r>
          </w:p>
        </w:tc>
        <w:tc>
          <w:tcPr>
            <w:tcW w:w="1149"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Supply of raw materials</w:t>
            </w:r>
          </w:p>
        </w:tc>
      </w:tr>
      <w:tr w:rsidR="005C3081" w:rsidRPr="00213EA9" w14:paraId="5C11B17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6F" w14:textId="77777777" w:rsidR="005C3081" w:rsidRPr="00213EA9" w:rsidRDefault="005C3081" w:rsidP="002D2391"/>
        </w:tc>
        <w:tc>
          <w:tcPr>
            <w:tcW w:w="1149"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3" w14:textId="77777777" w:rsidR="005C3081" w:rsidRPr="00213EA9" w:rsidRDefault="005C3081" w:rsidP="002D2391"/>
        </w:tc>
        <w:tc>
          <w:tcPr>
            <w:tcW w:w="1149"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Production</w:t>
            </w:r>
          </w:p>
        </w:tc>
      </w:tr>
      <w:tr w:rsidR="005C3081" w:rsidRPr="00213EA9" w14:paraId="5C11B17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7" w14:textId="77777777" w:rsidR="005C3081" w:rsidRPr="00213EA9" w:rsidRDefault="005C3081" w:rsidP="002D2391">
            <w:r w:rsidRPr="00213EA9">
              <w:t>Construction process:</w:t>
            </w:r>
          </w:p>
        </w:tc>
        <w:tc>
          <w:tcPr>
            <w:tcW w:w="1149"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B" w14:textId="77777777" w:rsidR="005C3081" w:rsidRPr="00213EA9" w:rsidRDefault="005C3081" w:rsidP="002D2391"/>
        </w:tc>
        <w:tc>
          <w:tcPr>
            <w:tcW w:w="1149"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Construction process – layouts </w:t>
            </w:r>
          </w:p>
        </w:tc>
      </w:tr>
      <w:tr w:rsidR="005C3081" w:rsidRPr="00213EA9" w14:paraId="5C11B18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F" w14:textId="77777777" w:rsidR="005C3081" w:rsidRPr="00213EA9" w:rsidRDefault="005C3081" w:rsidP="002D2391">
            <w:r w:rsidRPr="00213EA9">
              <w:t>Application phase:</w:t>
            </w:r>
          </w:p>
        </w:tc>
        <w:tc>
          <w:tcPr>
            <w:tcW w:w="1149"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Use</w:t>
            </w:r>
          </w:p>
        </w:tc>
      </w:tr>
      <w:tr w:rsidR="005C3081" w:rsidRPr="00213EA9" w14:paraId="5C11B18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3" w14:textId="77777777" w:rsidR="005C3081" w:rsidRPr="00213EA9" w:rsidRDefault="005C3081" w:rsidP="002D2391"/>
        </w:tc>
        <w:tc>
          <w:tcPr>
            <w:tcW w:w="1149"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Maintenance</w:t>
            </w:r>
          </w:p>
        </w:tc>
      </w:tr>
      <w:tr w:rsidR="005C3081" w:rsidRPr="00213EA9" w14:paraId="5C11B18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7" w14:textId="77777777" w:rsidR="005C3081" w:rsidRPr="00213EA9" w:rsidRDefault="005C3081" w:rsidP="002D2391"/>
        </w:tc>
        <w:tc>
          <w:tcPr>
            <w:tcW w:w="1149"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Repair</w:t>
            </w:r>
          </w:p>
        </w:tc>
      </w:tr>
      <w:tr w:rsidR="005C3081" w:rsidRPr="00213EA9" w14:paraId="5C11B18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B" w14:textId="77777777" w:rsidR="005C3081" w:rsidRPr="00213EA9" w:rsidRDefault="005C3081" w:rsidP="002D2391"/>
        </w:tc>
        <w:tc>
          <w:tcPr>
            <w:tcW w:w="1149"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Replacement</w:t>
            </w:r>
          </w:p>
        </w:tc>
      </w:tr>
      <w:tr w:rsidR="005C3081" w:rsidRPr="00213EA9" w14:paraId="5C11B19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F" w14:textId="77777777" w:rsidR="005C3081" w:rsidRPr="00213EA9" w:rsidRDefault="005C3081" w:rsidP="002D2391"/>
        </w:tc>
        <w:tc>
          <w:tcPr>
            <w:tcW w:w="1149"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Renovation</w:t>
            </w:r>
          </w:p>
        </w:tc>
      </w:tr>
      <w:tr w:rsidR="005C3081" w:rsidRPr="00213EA9" w14:paraId="5C11B19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3" w14:textId="77777777" w:rsidR="005C3081" w:rsidRPr="00213EA9" w:rsidRDefault="005C3081" w:rsidP="002D2391"/>
        </w:tc>
        <w:tc>
          <w:tcPr>
            <w:tcW w:w="1149"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Power consumption during use</w:t>
            </w:r>
          </w:p>
        </w:tc>
      </w:tr>
      <w:tr w:rsidR="005C3081" w:rsidRPr="00213EA9" w14:paraId="5C11B19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7" w14:textId="77777777" w:rsidR="005C3081" w:rsidRPr="00213EA9" w:rsidRDefault="005C3081" w:rsidP="002D2391"/>
        </w:tc>
        <w:tc>
          <w:tcPr>
            <w:tcW w:w="1149"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Water use during use</w:t>
            </w:r>
          </w:p>
        </w:tc>
      </w:tr>
      <w:tr w:rsidR="005C3081" w:rsidRPr="00213EA9" w14:paraId="5C11B19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B" w14:textId="77777777" w:rsidR="005C3081" w:rsidRPr="00213EA9" w:rsidRDefault="005C3081" w:rsidP="002D2391">
            <w:r w:rsidRPr="00213EA9">
              <w:t>Final life stage:</w:t>
            </w:r>
          </w:p>
        </w:tc>
        <w:tc>
          <w:tcPr>
            <w:tcW w:w="1149"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Degradation</w:t>
            </w:r>
          </w:p>
        </w:tc>
      </w:tr>
      <w:tr w:rsidR="005C3081" w:rsidRPr="00213EA9" w14:paraId="5C11B1A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F" w14:textId="77777777" w:rsidR="005C3081" w:rsidRPr="00213EA9" w:rsidRDefault="005C3081" w:rsidP="002D2391"/>
        </w:tc>
        <w:tc>
          <w:tcPr>
            <w:tcW w:w="1149"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3" w14:textId="77777777" w:rsidR="005C3081" w:rsidRPr="00213EA9" w:rsidRDefault="005C3081" w:rsidP="002D2391"/>
        </w:tc>
        <w:tc>
          <w:tcPr>
            <w:tcW w:w="1149"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Waste management</w:t>
            </w:r>
          </w:p>
        </w:tc>
      </w:tr>
      <w:tr w:rsidR="005C3081" w:rsidRPr="00213EA9" w14:paraId="5C11B1A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A7" w14:textId="77777777" w:rsidR="005C3081" w:rsidRPr="00213EA9" w:rsidRDefault="005C3081" w:rsidP="002D2391"/>
        </w:tc>
        <w:tc>
          <w:tcPr>
            <w:tcW w:w="1149"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Disposal</w:t>
            </w:r>
          </w:p>
        </w:tc>
      </w:tr>
      <w:tr w:rsidR="005C3081" w:rsidRPr="00213EA9" w14:paraId="5C11B1A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B" w14:textId="77777777" w:rsidR="005C3081" w:rsidRPr="00213EA9" w:rsidRDefault="005C3081" w:rsidP="002D2391">
            <w:r w:rsidRPr="00213EA9">
              <w:rPr>
                <w:rStyle w:val="hps"/>
              </w:rPr>
              <w:t>Benefits and Burdens:</w:t>
            </w:r>
          </w:p>
        </w:tc>
        <w:tc>
          <w:tcPr>
            <w:tcW w:w="1149"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Reuse – Refurbishment – Recycling</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Heading2"/>
      </w:pPr>
      <w:bookmarkStart w:id="5" w:name="_Toc224890272"/>
      <w:r w:rsidRPr="00213EA9">
        <w:rPr>
          <w:rStyle w:val="hps"/>
          <w:rFonts w:ascii="Raleway" w:hAnsi="Raleway"/>
          <w:bCs/>
        </w:rPr>
        <w:lastRenderedPageBreak/>
        <w:t>4.3 Worksheets</w:t>
      </w:r>
      <w:r w:rsidR="0032262E" w:rsidRPr="00213EA9">
        <w:t>: Define a Function Unit</w:t>
      </w:r>
      <w:bookmarkEnd w:id="5"/>
    </w:p>
    <w:p w14:paraId="5C11B1B0" w14:textId="747809E2" w:rsidR="005C3081" w:rsidRPr="00213EA9" w:rsidRDefault="005C3081" w:rsidP="002D2391">
      <w:pPr>
        <w:rPr>
          <w:rStyle w:val="hps"/>
        </w:rPr>
      </w:pPr>
      <w:r w:rsidRPr="00213EA9">
        <w:t xml:space="preserve">A functional unit </w:t>
      </w:r>
      <w:r w:rsidR="00B545FE" w:rsidRPr="00213EA9">
        <w:t>combines</w:t>
      </w:r>
      <w:r w:rsidRPr="00213EA9">
        <w:rPr>
          <w:rStyle w:val="hps"/>
        </w:rPr>
        <w:t xml:space="preserve"> a product function and a user scenario</w:t>
      </w:r>
      <w:r w:rsidRPr="00213EA9">
        <w:t xml:space="preserve"> for</w:t>
      </w:r>
      <w:r w:rsidRPr="00213EA9">
        <w:rPr>
          <w:rStyle w:val="hps"/>
        </w:rPr>
        <w:t xml:space="preserve"> a product.</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Feature</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What is the </w:t>
            </w:r>
            <w:r w:rsidR="007A0597">
              <w:rPr>
                <w:rStyle w:val="hps"/>
              </w:rPr>
              <w:t>primary</w:t>
            </w:r>
            <w:r w:rsidRPr="00213EA9">
              <w:rPr>
                <w:rStyle w:val="hps"/>
              </w:rPr>
              <w:t xml:space="preserve"> function of the product </w:t>
            </w:r>
            <w:r w:rsidR="00B545FE" w:rsidRPr="00213EA9">
              <w:rPr>
                <w:rStyle w:val="hps"/>
              </w:rPr>
              <w:t>for</w:t>
            </w:r>
            <w:r w:rsidRPr="00213EA9">
              <w:rPr>
                <w:rStyle w:val="hps"/>
              </w:rPr>
              <w:t xml:space="preserve"> the user?</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Describe qualitatively and quantitatively?</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Reference unit</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 kg, 1 m3, etc.)</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Product group:</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(e.g., wood products, etc.)</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Required service period</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10 years)</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User Scenario</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The product will most often be used in:</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Mode of operation – during...</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No. </w:t>
            </w:r>
            <w:r w:rsidR="00B545FE" w:rsidRPr="00213EA9">
              <w:rPr>
                <w:rStyle w:val="hps"/>
              </w:rPr>
              <w:t>H</w:t>
            </w:r>
            <w:r w:rsidRPr="00213EA9">
              <w:rPr>
                <w:rStyle w:val="hps"/>
              </w:rPr>
              <w:t>ours per day</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days per week</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weeks per year</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Location of use: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Use this form to specify the functional unit for your product or service. This ensures comparability of analyses and appropriate interpretation of LCA results.</w:t>
      </w:r>
    </w:p>
    <w:p w14:paraId="70C859FF" w14:textId="77777777" w:rsidR="002009C2" w:rsidRDefault="002009C2">
      <w:pPr>
        <w:rPr>
          <w:lang w:eastAsia="sl-SI"/>
        </w:rPr>
      </w:pPr>
      <w:r>
        <w:rPr>
          <w:lang w:eastAsia="sl-SI"/>
        </w:rPr>
        <w:br w:type="page"/>
      </w:r>
    </w:p>
    <w:tbl>
      <w:tblPr>
        <w:tblStyle w:val="GridTable5Dark-Accent3"/>
        <w:tblW w:w="0" w:type="auto"/>
        <w:tblLook w:val="04A0" w:firstRow="1" w:lastRow="0" w:firstColumn="1" w:lastColumn="0" w:noHBand="0" w:noVBand="1"/>
      </w:tblPr>
      <w:tblGrid>
        <w:gridCol w:w="3035"/>
        <w:gridCol w:w="4958"/>
        <w:gridCol w:w="1069"/>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Description / Instruction</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Enter a value</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Name of the product</w:t>
            </w:r>
            <w:r w:rsidR="00B545FE" w:rsidRPr="00213EA9">
              <w:rPr>
                <w:lang w:eastAsia="sl-SI"/>
              </w:rPr>
              <w:t>/</w:t>
            </w:r>
            <w:r w:rsidRPr="00213EA9">
              <w:rPr>
                <w:lang w:eastAsia="sl-SI"/>
              </w:rPr>
              <w:t>service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of the product or service analysed</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Description of the </w:t>
            </w:r>
            <w:r w:rsidR="00B545FE" w:rsidRPr="00213EA9">
              <w:rPr>
                <w:lang w:eastAsia="sl-SI"/>
              </w:rPr>
              <w:t>primary</w:t>
            </w:r>
            <w:r w:rsidRPr="00213EA9">
              <w:rPr>
                <w:lang w:eastAsia="sl-SI"/>
              </w:rPr>
              <w:t xml:space="preserve"> function</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What is the basic purpose or function? (e.g. "passenger transfer", "cleaning dishes")</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Quantitative reference</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units of function are provided? (e.g. 1 washed dish, 1 km of transport, 1 kg of product)</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Duration of service life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How long or </w:t>
            </w:r>
            <w:r w:rsidR="00B545FE" w:rsidRPr="00213EA9">
              <w:rPr>
                <w:lang w:eastAsia="sl-SI"/>
              </w:rPr>
              <w:t xml:space="preserve">how many </w:t>
            </w:r>
            <w:r w:rsidRPr="00213EA9">
              <w:rPr>
                <w:lang w:eastAsia="sl-SI"/>
              </w:rPr>
              <w:t>cycles does it take to use? (e.g. 5 years, 1000 cycles)</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Frequency of use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times a day/week/year is the product used?</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Location of use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Geographical region or conditions (e.g. EU, indoor space, household)</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Quality standards/requirements</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Norms, technical requirements, functional requirements (e.g.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User Scenario</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A brief description of how the product/service works in real life</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Additional notes</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Possible specifics affecting the analysis</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6132DC98" w14:textId="77777777" w:rsidR="00E2466F" w:rsidRDefault="00E2466F">
      <w:pPr>
        <w:rPr>
          <w:rStyle w:val="hps"/>
          <w:b/>
          <w:bCs/>
          <w:smallCaps/>
          <w:spacing w:val="15"/>
          <w:sz w:val="22"/>
          <w:szCs w:val="22"/>
        </w:rPr>
      </w:pPr>
      <w:r>
        <w:rPr>
          <w:rStyle w:val="hps"/>
          <w:bCs/>
        </w:rPr>
        <w:br w:type="page"/>
      </w:r>
    </w:p>
    <w:p w14:paraId="5C11B1ED" w14:textId="00914C90" w:rsidR="0032262E" w:rsidRPr="00213EA9" w:rsidRDefault="0096746D" w:rsidP="00F05797">
      <w:pPr>
        <w:pStyle w:val="Heading2"/>
        <w:rPr>
          <w:rStyle w:val="hps"/>
          <w:rFonts w:ascii="Raleway" w:hAnsi="Raleway"/>
        </w:rPr>
      </w:pPr>
      <w:bookmarkStart w:id="6" w:name="_Toc224890273"/>
      <w:r w:rsidRPr="00213EA9">
        <w:rPr>
          <w:rStyle w:val="hps"/>
          <w:rFonts w:ascii="Raleway" w:hAnsi="Raleway"/>
          <w:bCs/>
        </w:rPr>
        <w:lastRenderedPageBreak/>
        <w:t xml:space="preserve">Worksheets </w:t>
      </w:r>
      <w:r w:rsidR="0032262E" w:rsidRPr="00213EA9">
        <w:t xml:space="preserve">4.4: </w:t>
      </w:r>
      <w:r w:rsidR="0032262E" w:rsidRPr="00213EA9">
        <w:rPr>
          <w:rStyle w:val="hps"/>
          <w:rFonts w:ascii="Raleway" w:hAnsi="Raleway"/>
        </w:rPr>
        <w:t>Define the Life Cycle</w:t>
      </w:r>
      <w:bookmarkEnd w:id="6"/>
    </w:p>
    <w:p w14:paraId="5C11B1EE" w14:textId="096DB017" w:rsidR="00B84E15" w:rsidRPr="00213EA9" w:rsidRDefault="00B84E15" w:rsidP="002D2391">
      <w:r w:rsidRPr="00213EA9">
        <w:t>Describe the stages in the pro</w:t>
      </w:r>
      <w:r w:rsidR="00B545FE" w:rsidRPr="00213EA9">
        <w:t>duct life cycle process diagram</w:t>
      </w:r>
      <w:r w:rsidRPr="00213EA9">
        <w:t xml:space="preserve"> and write them down in the left column. Indicate the physical location of these phases in the right column.</w:t>
      </w:r>
      <w:r w:rsidR="00F55C71">
        <w:t xml:space="preserve"> See example below.</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486275" cy="2447925"/>
                    </a:xfrm>
                    <a:prstGeom prst="rect">
                      <a:avLst/>
                    </a:prstGeom>
                  </pic:spPr>
                </pic:pic>
              </a:graphicData>
            </a:graphic>
          </wp:inline>
        </w:drawing>
      </w:r>
    </w:p>
    <w:p w14:paraId="5C11B1F0" w14:textId="77777777" w:rsidR="000B1780" w:rsidRPr="00213EA9" w:rsidRDefault="0096746D" w:rsidP="00F05797">
      <w:pPr>
        <w:pStyle w:val="Heading2"/>
      </w:pPr>
      <w:bookmarkStart w:id="7" w:name="_Toc224890274"/>
      <w:r w:rsidRPr="00213EA9">
        <w:rPr>
          <w:rStyle w:val="hps"/>
          <w:rFonts w:ascii="Raleway" w:hAnsi="Raleway"/>
          <w:bCs/>
        </w:rPr>
        <w:t xml:space="preserve">Worksheets </w:t>
      </w:r>
      <w:r w:rsidR="000B1780" w:rsidRPr="00213EA9">
        <w:rPr>
          <w:rStyle w:val="hps"/>
          <w:rFonts w:ascii="Raleway" w:hAnsi="Raleway"/>
        </w:rPr>
        <w:t>4.5: Inventory (inventory of material flows of individual processes in the life cycle)</w:t>
      </w:r>
      <w:bookmarkEnd w:id="7"/>
    </w:p>
    <w:p w14:paraId="5C11B1F2" w14:textId="77777777" w:rsidR="00D12E81" w:rsidRPr="00213EA9" w:rsidRDefault="00A40F5C" w:rsidP="002D2391">
      <w:r w:rsidRPr="00213EA9">
        <w:t>The table below shows what data are required for the inventory of the material flows of individual processes according to the type of study:</w:t>
      </w:r>
    </w:p>
    <w:tbl>
      <w:tblPr>
        <w:tblStyle w:val="GridTable5Dark-Accent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Mandatory</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optional due to minor importance or potential missing data</w:t>
            </w:r>
          </w:p>
        </w:tc>
      </w:tr>
    </w:tbl>
    <w:p w14:paraId="0950C55D" w14:textId="77777777" w:rsidR="003F576C" w:rsidRDefault="003F576C">
      <w:pPr>
        <w:rPr>
          <w:rStyle w:val="hps"/>
          <w:b/>
          <w:bCs/>
          <w:smallCaps/>
          <w:spacing w:val="15"/>
          <w:sz w:val="22"/>
          <w:szCs w:val="22"/>
        </w:rPr>
      </w:pPr>
      <w:r>
        <w:rPr>
          <w:rStyle w:val="hps"/>
          <w:bCs/>
        </w:rPr>
        <w:br w:type="page"/>
      </w:r>
    </w:p>
    <w:p w14:paraId="622F7191" w14:textId="467ECB79" w:rsidR="00A406AD" w:rsidRPr="00213EA9" w:rsidRDefault="00A406AD" w:rsidP="00A406AD">
      <w:pPr>
        <w:pStyle w:val="Heading2"/>
        <w:rPr>
          <w:rStyle w:val="hps"/>
          <w:rFonts w:ascii="Raleway" w:hAnsi="Raleway"/>
        </w:rPr>
      </w:pPr>
      <w:bookmarkStart w:id="8" w:name="_Toc224890275"/>
      <w:r w:rsidRPr="00213EA9">
        <w:rPr>
          <w:rStyle w:val="hps"/>
          <w:rFonts w:ascii="Raleway" w:hAnsi="Raleway"/>
          <w:bCs/>
        </w:rPr>
        <w:lastRenderedPageBreak/>
        <w:t xml:space="preserve">Worksheets </w:t>
      </w:r>
      <w:r w:rsidRPr="00213EA9">
        <w:rPr>
          <w:rStyle w:val="hps"/>
          <w:rFonts w:ascii="Raleway" w:hAnsi="Raleway"/>
        </w:rPr>
        <w:t>4.6: Environmental Impact Assessment</w:t>
      </w:r>
      <w:bookmarkEnd w:id="8"/>
    </w:p>
    <w:p w14:paraId="5124B080" w14:textId="77777777" w:rsidR="00A406AD" w:rsidRPr="009A6E16" w:rsidRDefault="00A406AD" w:rsidP="009A6E16">
      <w:pPr>
        <w:pStyle w:val="Heading3"/>
        <w:rPr>
          <w:rStyle w:val="hps"/>
        </w:rPr>
      </w:pPr>
      <w:bookmarkStart w:id="9" w:name="_Toc224890276"/>
      <w:r w:rsidRPr="009A6E16">
        <w:rPr>
          <w:rStyle w:val="hps"/>
        </w:rPr>
        <w:t xml:space="preserve">Assessment of environmental impacts by </w:t>
      </w:r>
      <w:r w:rsidRPr="009A6E16">
        <w:t>classifying the identified environmental impacts in the MECO matrix</w:t>
      </w:r>
      <w:bookmarkEnd w:id="9"/>
      <w:r w:rsidRPr="009A6E16">
        <w:t xml:space="preserve"> </w:t>
      </w:r>
    </w:p>
    <w:p w14:paraId="0793FCC3" w14:textId="77777777" w:rsidR="00A406AD" w:rsidRPr="00213EA9" w:rsidRDefault="00A406AD" w:rsidP="00A406AD">
      <w:pPr>
        <w:pStyle w:val="ListParagraph"/>
      </w:pPr>
      <w:r w:rsidRPr="00213EA9">
        <w:t>Determine the planning criteria for sustainability. Planning for sustainability to be included in the MECO matrix:</w:t>
      </w:r>
    </w:p>
    <w:p w14:paraId="53548BA5" w14:textId="77777777" w:rsidR="00A406AD" w:rsidRPr="00213EA9" w:rsidRDefault="00A406AD" w:rsidP="00E857DC">
      <w:pPr>
        <w:pStyle w:val="ListParagraph"/>
        <w:numPr>
          <w:ilvl w:val="0"/>
          <w:numId w:val="3"/>
        </w:numPr>
      </w:pPr>
      <w:r w:rsidRPr="00213EA9">
        <w:t>Use of materials</w:t>
      </w:r>
    </w:p>
    <w:p w14:paraId="6D7E2BBB" w14:textId="77777777" w:rsidR="00A406AD" w:rsidRPr="00213EA9" w:rsidRDefault="00A406AD" w:rsidP="00E857DC">
      <w:pPr>
        <w:pStyle w:val="ListParagraph"/>
        <w:numPr>
          <w:ilvl w:val="0"/>
          <w:numId w:val="3"/>
        </w:numPr>
      </w:pPr>
      <w:r w:rsidRPr="00213EA9">
        <w:t>Energy consumption</w:t>
      </w:r>
    </w:p>
    <w:p w14:paraId="1C608944" w14:textId="77777777" w:rsidR="00A406AD" w:rsidRPr="00213EA9" w:rsidRDefault="00A406AD" w:rsidP="00E857DC">
      <w:pPr>
        <w:pStyle w:val="ListParagraph"/>
        <w:numPr>
          <w:ilvl w:val="0"/>
          <w:numId w:val="3"/>
        </w:numPr>
      </w:pPr>
      <w:r w:rsidRPr="00213EA9">
        <w:t>Solid waste</w:t>
      </w:r>
    </w:p>
    <w:p w14:paraId="3E7EB192" w14:textId="77777777" w:rsidR="00A406AD" w:rsidRPr="00213EA9" w:rsidRDefault="00A406AD" w:rsidP="00E857DC">
      <w:pPr>
        <w:pStyle w:val="ListParagraph"/>
        <w:numPr>
          <w:ilvl w:val="0"/>
          <w:numId w:val="3"/>
        </w:numPr>
      </w:pPr>
      <w:r w:rsidRPr="00213EA9">
        <w:t>Toxic emissions</w:t>
      </w:r>
    </w:p>
    <w:p w14:paraId="1D6F0CE7" w14:textId="77777777" w:rsidR="00A406AD" w:rsidRPr="00213EA9" w:rsidRDefault="00A406AD" w:rsidP="00E857DC">
      <w:pPr>
        <w:pStyle w:val="ListParagraph"/>
        <w:numPr>
          <w:ilvl w:val="0"/>
          <w:numId w:val="3"/>
        </w:numPr>
      </w:pPr>
      <w:r w:rsidRPr="00213EA9">
        <w:t>Social responsibility</w:t>
      </w:r>
    </w:p>
    <w:p w14:paraId="484EABBF" w14:textId="77777777" w:rsidR="00A406AD" w:rsidRPr="00213EA9" w:rsidRDefault="00A406AD" w:rsidP="00E857DC">
      <w:pPr>
        <w:pStyle w:val="ListParagraph"/>
        <w:numPr>
          <w:ilvl w:val="0"/>
          <w:numId w:val="3"/>
        </w:numPr>
      </w:pPr>
      <w:r w:rsidRPr="00213EA9">
        <w:t>...........</w:t>
      </w:r>
    </w:p>
    <w:p w14:paraId="0D1F9036" w14:textId="77777777" w:rsidR="00A406AD" w:rsidRPr="00213EA9" w:rsidRDefault="00A406AD" w:rsidP="00E857DC">
      <w:pPr>
        <w:pStyle w:val="ListParagraph"/>
        <w:numPr>
          <w:ilvl w:val="0"/>
          <w:numId w:val="3"/>
        </w:numPr>
      </w:pPr>
      <w:r w:rsidRPr="00213EA9">
        <w:t>...........</w:t>
      </w:r>
    </w:p>
    <w:p w14:paraId="0EEC2895" w14:textId="77777777" w:rsidR="00A406AD" w:rsidRPr="00213EA9" w:rsidRDefault="00A406AD" w:rsidP="00E857DC">
      <w:pPr>
        <w:pStyle w:val="ListParagraph"/>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Paragraph"/>
      </w:pPr>
      <w:r w:rsidRPr="00213EA9">
        <w:t>Type the above criteria in the first column of the MECO matrix.</w:t>
      </w:r>
    </w:p>
    <w:tbl>
      <w:tblPr>
        <w:tblStyle w:val="LightList-Accent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Paragraph"/>
      </w:pPr>
      <w:r w:rsidRPr="00213EA9">
        <w:t>Enter the previously identified life-cycle process stages in the first row of the MECO matrix.</w:t>
      </w:r>
    </w:p>
    <w:tbl>
      <w:tblPr>
        <w:tblStyle w:val="LightList-Accent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Paragraph"/>
      </w:pPr>
      <w:r w:rsidRPr="00213EA9">
        <w:t>Fill in the MECO matrix and tick the fields with a relatively high impact.</w:t>
      </w:r>
    </w:p>
    <w:tbl>
      <w:tblPr>
        <w:tblStyle w:val="GridTable5Dark-Accent3"/>
        <w:tblW w:w="0" w:type="auto"/>
        <w:tblLook w:val="04A0" w:firstRow="1" w:lastRow="0" w:firstColumn="1" w:lastColumn="0" w:noHBand="0" w:noVBand="1"/>
      </w:tblPr>
      <w:tblGrid>
        <w:gridCol w:w="2313"/>
        <w:gridCol w:w="1342"/>
        <w:gridCol w:w="1081"/>
        <w:gridCol w:w="1082"/>
        <w:gridCol w:w="1081"/>
        <w:gridCol w:w="1081"/>
        <w:gridCol w:w="1082"/>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Preparation of raw materials</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Use of materials</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Energy consumption</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Solid waste</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Toxic emissions</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Social responsibility</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GridTable5Dark-Accent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Type of study</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Matrix</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Eco-indicator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Complete LCA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BEFORE THE APPLICATION PHASE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Supply of raw materials</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Transport (to the factory)</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Production</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Transport (until assembly)</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Assembly/assembly process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APPLICATION PHASE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Use</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Maintenance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Repair</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Replacement</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Restoration</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Energy use for operation</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Water use for operation</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END OF LIFE CYCLE</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Degradation</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Transport (for disposal)</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Waste processes for reuse, recovery and/or recycling</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Disposal</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9FE" w14:textId="08A19168" w:rsidR="00506F55" w:rsidRDefault="00506F55" w:rsidP="002D2391"/>
    <w:p w14:paraId="47CF2063" w14:textId="77777777" w:rsidR="0046431E" w:rsidRDefault="0046431E">
      <w:pPr>
        <w:sectPr w:rsidR="0046431E" w:rsidSect="001C4133">
          <w:headerReference w:type="first" r:id="rId25"/>
          <w:footerReference w:type="first" r:id="rId26"/>
          <w:pgSz w:w="11906" w:h="16838"/>
          <w:pgMar w:top="1417" w:right="1417" w:bottom="1417" w:left="1417" w:header="708" w:footer="223" w:gutter="0"/>
          <w:cols w:space="708"/>
          <w:titlePg/>
          <w:docGrid w:linePitch="360"/>
        </w:sectPr>
      </w:pPr>
    </w:p>
    <w:p w14:paraId="386EA91F" w14:textId="77777777" w:rsidR="00373FC9" w:rsidRDefault="00373FC9" w:rsidP="00373FC9"/>
    <w:p w14:paraId="085AE6CD" w14:textId="77777777" w:rsidR="00373FC9" w:rsidRDefault="00373FC9" w:rsidP="00373FC9">
      <w:r>
        <w:rPr>
          <w:noProof/>
        </w:rPr>
        <w:drawing>
          <wp:inline distT="0" distB="0" distL="0" distR="0" wp14:anchorId="732D4735" wp14:editId="2B11A1B5">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2550677" w14:textId="77777777" w:rsidR="00373FC9" w:rsidRDefault="00373FC9" w:rsidP="00373FC9">
      <w:r>
        <w:rPr>
          <w:noProof/>
        </w:rPr>
        <w:drawing>
          <wp:inline distT="0" distB="0" distL="0" distR="0" wp14:anchorId="5E75747E" wp14:editId="5B02FA83">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32E5BB5A" w14:textId="77777777" w:rsidR="00373FC9" w:rsidRPr="00324C61" w:rsidRDefault="00373FC9" w:rsidP="00373FC9"/>
    <w:p w14:paraId="32514769" w14:textId="61D924A1" w:rsidR="00373FC9" w:rsidRPr="00213EA9" w:rsidRDefault="00373FC9" w:rsidP="00373FC9">
      <w:r>
        <w:rPr>
          <w:noProof/>
        </w:rPr>
        <w:drawing>
          <wp:inline distT="0" distB="0" distL="0" distR="0" wp14:anchorId="2659BA76" wp14:editId="769AF97A">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7CADF635" w:rsidR="00506F55" w:rsidRPr="00324C61" w:rsidRDefault="00506F55" w:rsidP="00506F55"/>
    <w:p w14:paraId="7CC76604" w14:textId="625F252E" w:rsidR="000F7BDF" w:rsidRPr="00213EA9" w:rsidRDefault="00373FC9" w:rsidP="002D2391">
      <w:r>
        <w:rPr>
          <w:noProof/>
        </w:rPr>
        <w:drawing>
          <wp:anchor distT="0" distB="0" distL="114300" distR="114300" simplePos="0" relativeHeight="251689984" behindDoc="0" locked="0" layoutInCell="1" allowOverlap="1" wp14:anchorId="1C514D48" wp14:editId="6896B2E7">
            <wp:simplePos x="0" y="0"/>
            <wp:positionH relativeFrom="column">
              <wp:posOffset>2331720</wp:posOffset>
            </wp:positionH>
            <wp:positionV relativeFrom="paragraph">
              <wp:posOffset>1927694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8"/>
      <w:footerReference w:type="first" r:id="rId29"/>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9B86A" w14:textId="77777777" w:rsidR="001A2213" w:rsidRDefault="001A2213" w:rsidP="002D2391">
      <w:r>
        <w:separator/>
      </w:r>
    </w:p>
  </w:endnote>
  <w:endnote w:type="continuationSeparator" w:id="0">
    <w:p w14:paraId="2C762C44" w14:textId="77777777" w:rsidR="001A2213" w:rsidRDefault="001A2213"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6F1D890A-C996-4F84-B4C6-3E5E3CED0E3A}"/>
    <w:embedBold r:id="rId2" w:fontKey="{538530A5-2360-4EAF-A929-331F2CAF64C7}"/>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0115839F-15F9-4609-AF0D-2A5F75086F15}"/>
    <w:embedBold r:id="rId4" w:fontKey="{0CBAC0D0-FD7D-4D68-AEC5-BF562A7C054B}"/>
  </w:font>
  <w:font w:name="Raleway">
    <w:panose1 w:val="020B0503030101060003"/>
    <w:charset w:val="00"/>
    <w:family w:val="auto"/>
    <w:pitch w:val="variable"/>
    <w:sig w:usb0="A00002FF" w:usb1="5000205B" w:usb2="00000000" w:usb3="00000000" w:csb0="00000197" w:csb1="00000000"/>
    <w:embedRegular r:id="rId5" w:fontKey="{F93F37EC-18CF-421A-8553-1384071A3AA4}"/>
    <w:embedBold r:id="rId6" w:fontKey="{830B6DDB-E542-428B-9879-E9469DAD5952}"/>
    <w:embedItalic r:id="rId7" w:fontKey="{73674F8A-EA28-43A2-977A-1EFBEA7EFE43}"/>
    <w:embedBoldItalic r:id="rId8" w:fontKey="{F61E9795-B3D7-48CE-8096-390EDBA28806}"/>
  </w:font>
  <w:font w:name="Raleway Black">
    <w:charset w:val="00"/>
    <w:family w:val="auto"/>
    <w:pitch w:val="variable"/>
    <w:sig w:usb0="A00002FF" w:usb1="5000205B" w:usb2="00000000" w:usb3="00000000" w:csb0="00000197" w:csb1="00000000"/>
    <w:embedRegular r:id="rId9" w:fontKey="{E0148D2F-AA7B-4D74-9705-7BB70654563C}"/>
    <w:embedBold r:id="rId10" w:fontKey="{DA7DB3EB-185E-49B7-BB18-8FCC0479FFAF}"/>
  </w:font>
  <w:font w:name="Tahoma">
    <w:panose1 w:val="020B0604030504040204"/>
    <w:charset w:val="00"/>
    <w:family w:val="swiss"/>
    <w:pitch w:val="variable"/>
    <w:sig w:usb0="E1002EFF" w:usb1="C000605B" w:usb2="00000029" w:usb3="00000000" w:csb0="000101FF" w:csb1="00000000"/>
    <w:embedRegular r:id="rId11" w:fontKey="{901D9F1C-ADD0-4F37-AEAE-06C555A22624}"/>
  </w:font>
  <w:font w:name="Raleway SemiBold">
    <w:charset w:val="00"/>
    <w:family w:val="auto"/>
    <w:pitch w:val="variable"/>
    <w:sig w:usb0="A00002FF" w:usb1="5000205B" w:usb2="00000000" w:usb3="00000000" w:csb0="00000197" w:csb1="00000000"/>
    <w:embedBold r:id="rId12" w:fontKey="{C2E00255-9F19-44F7-9A5B-5ECE29D9FEBE}"/>
  </w:font>
  <w:font w:name="Cambria">
    <w:panose1 w:val="02040503050406030204"/>
    <w:charset w:val="00"/>
    <w:family w:val="roman"/>
    <w:pitch w:val="variable"/>
    <w:sig w:usb0="E00006FF" w:usb1="420024FF" w:usb2="02000000" w:usb3="00000000" w:csb0="0000019F" w:csb1="00000000"/>
    <w:embedRegular r:id="rId13" w:fontKey="{EB2E7A71-F87F-4884-9136-575BE197D30F}"/>
    <w:embedBold r:id="rId14" w:fontKey="{BC9C696C-2B61-4274-BD0F-5B537AEBEA34}"/>
    <w:embedItalic r:id="rId15" w:fontKey="{480B04BA-A582-4F93-B7F0-4B569D99930E}"/>
  </w:font>
  <w:font w:name="Times">
    <w:panose1 w:val="02020603050405020304"/>
    <w:charset w:val="00"/>
    <w:family w:val="roman"/>
    <w:pitch w:val="variable"/>
    <w:sig w:usb0="E0002EFF" w:usb1="C000785B" w:usb2="00000009" w:usb3="00000000" w:csb0="000001FF" w:csb1="00000000"/>
    <w:embedRegular r:id="rId16" w:fontKey="{F1860334-81CF-4633-8F27-1E7B9683465F}"/>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7F5AF2A5-1213-460C-9C43-A2FD5AFEC472}"/>
  </w:font>
  <w:font w:name="Raleway ExtraBold">
    <w:charset w:val="00"/>
    <w:family w:val="auto"/>
    <w:pitch w:val="variable"/>
    <w:sig w:usb0="A00002FF" w:usb1="5000205B" w:usb2="00000000" w:usb3="00000000" w:csb0="00000197" w:csb1="00000000"/>
    <w:embedRegular r:id="rId18" w:fontKey="{7F79AAFD-04BA-42C2-A450-4BDBF6CEA764}"/>
  </w:font>
  <w:font w:name="Wingdings 2">
    <w:panose1 w:val="05020102010507070707"/>
    <w:charset w:val="02"/>
    <w:family w:val="roman"/>
    <w:pitch w:val="variable"/>
    <w:sig w:usb0="00000000" w:usb1="10000000" w:usb2="00000000" w:usb3="00000000" w:csb0="80000000" w:csb1="00000000"/>
    <w:embedRegular r:id="rId19" w:fontKey="{26C19AF6-6755-43C9-AE2D-1DA76E23C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5642" w14:textId="149D2505" w:rsidR="00327833" w:rsidRPr="00327833" w:rsidRDefault="00327833" w:rsidP="00327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5D68" w14:textId="77777777" w:rsidR="001A2213" w:rsidRDefault="001A2213" w:rsidP="002D2391">
      <w:r>
        <w:separator/>
      </w:r>
    </w:p>
  </w:footnote>
  <w:footnote w:type="continuationSeparator" w:id="0">
    <w:p w14:paraId="02D1B2E4" w14:textId="77777777" w:rsidR="001A2213" w:rsidRDefault="001A2213"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6938" w14:textId="7F95FF43" w:rsidR="00373FC9" w:rsidRDefault="00373FC9"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2213"/>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27833"/>
    <w:rsid w:val="003315BB"/>
    <w:rsid w:val="003322A6"/>
    <w:rsid w:val="00337BA5"/>
    <w:rsid w:val="00365C73"/>
    <w:rsid w:val="00373FC9"/>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11EC"/>
    <w:rsid w:val="009E58D2"/>
    <w:rsid w:val="009F0125"/>
    <w:rsid w:val="009F5025"/>
    <w:rsid w:val="009F63E7"/>
    <w:rsid w:val="00A006B2"/>
    <w:rsid w:val="00A1154C"/>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03FF"/>
    <w:rsid w:val="00B3302A"/>
    <w:rsid w:val="00B348BE"/>
    <w:rsid w:val="00B45A7F"/>
    <w:rsid w:val="00B46BD1"/>
    <w:rsid w:val="00B50DCD"/>
    <w:rsid w:val="00B52E1A"/>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636</Words>
  <Characters>4919</Characters>
  <Application>Microsoft Office Word</Application>
  <DocSecurity>0</DocSecurity>
  <Lines>102</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3</cp:revision>
  <cp:lastPrinted>2013-11-12T11:12:00Z</cp:lastPrinted>
  <dcterms:created xsi:type="dcterms:W3CDTF">2026-03-20T08:54:00Z</dcterms:created>
  <dcterms:modified xsi:type="dcterms:W3CDTF">2026-05-30T20:26:00Z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