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7B4549" w14:textId="57C47D6C" w:rsidR="0085035A" w:rsidRDefault="00D73D61">
      <w:pPr>
        <w:spacing w:after="0" w:line="259" w:lineRule="auto"/>
        <w:ind w:left="-963" w:right="18947" w:firstLine="0"/>
      </w:pPr>
      <w:r>
        <w:rPr>
          <w:noProof/>
        </w:rPr>
        <mc:AlternateContent>
          <mc:Choice Requires="wps">
            <w:drawing>
              <wp:anchor distT="0" distB="0" distL="114300" distR="114300" simplePos="0" relativeHeight="251730944" behindDoc="0" locked="0" layoutInCell="1" allowOverlap="1" wp14:anchorId="280C8016" wp14:editId="78D4AE0C">
                <wp:simplePos x="0" y="0"/>
                <wp:positionH relativeFrom="column">
                  <wp:posOffset>5473985</wp:posOffset>
                </wp:positionH>
                <wp:positionV relativeFrom="paragraph">
                  <wp:posOffset>-356563</wp:posOffset>
                </wp:positionV>
                <wp:extent cx="5990896" cy="3075903"/>
                <wp:effectExtent l="0" t="0" r="0" b="0"/>
                <wp:wrapNone/>
                <wp:docPr id="19" name="Rectangle 1"/>
                <wp:cNvGraphicFramePr/>
                <a:graphic xmlns:a="http://schemas.openxmlformats.org/drawingml/2006/main">
                  <a:graphicData uri="http://schemas.microsoft.com/office/word/2010/wordprocessingShape">
                    <wps:wsp>
                      <wps:cNvSpPr/>
                      <wps:spPr>
                        <a:xfrm>
                          <a:off x="0" y="0"/>
                          <a:ext cx="5990896" cy="3075903"/>
                        </a:xfrm>
                        <a:prstGeom prst="rect">
                          <a:avLst/>
                        </a:prstGeom>
                        <a:ln>
                          <a:noFill/>
                        </a:ln>
                      </wps:spPr>
                      <wps:txbx>
                        <w:txbxContent>
                          <w:p w14:paraId="616AC2EA" w14:textId="77777777" w:rsidR="00D73D61" w:rsidRPr="00B16B24" w:rsidRDefault="00D73D61" w:rsidP="00D73D61">
                            <w:pPr>
                              <w:rPr>
                                <w:sz w:val="64"/>
                                <w:szCs w:val="64"/>
                              </w:rPr>
                            </w:pPr>
                            <w:r w:rsidRPr="00B16B24">
                              <w:rPr>
                                <w:rFonts w:ascii="Book Antiqua" w:eastAsia="Book Antiqua" w:hAnsi="Book Antiqua" w:cs="Book Antiqua"/>
                                <w:sz w:val="64"/>
                                <w:szCs w:val="64"/>
                                <w:lang w:val="el-GR"/>
                              </w:rPr>
                              <w:t>Ευφυΐα</w:t>
                            </w:r>
                            <w:r w:rsidRPr="00B16B24">
                              <w:rPr>
                                <w:rFonts w:ascii="Book Antiqua" w:eastAsia="Book Antiqua" w:hAnsi="Book Antiqua" w:cs="Book Antiqua"/>
                                <w:sz w:val="64"/>
                                <w:szCs w:val="64"/>
                              </w:rPr>
                              <w:t xml:space="preserve"> </w:t>
                            </w:r>
                            <w:r w:rsidRPr="00B16B24">
                              <w:rPr>
                                <w:rFonts w:ascii="Book Antiqua" w:eastAsia="Book Antiqua" w:hAnsi="Book Antiqua" w:cs="Book Antiqua"/>
                                <w:sz w:val="64"/>
                                <w:szCs w:val="64"/>
                                <w:lang w:val="el-GR"/>
                              </w:rPr>
                              <w:t>Κυβερνοαπειλής</w:t>
                            </w:r>
                            <w:r w:rsidRPr="00B16B24">
                              <w:rPr>
                                <w:rFonts w:ascii="Book Antiqua" w:eastAsia="Book Antiqua" w:hAnsi="Book Antiqua" w:cs="Book Antiqua"/>
                                <w:sz w:val="64"/>
                                <w:szCs w:val="64"/>
                              </w:rPr>
                              <w:t xml:space="preserve"> </w:t>
                            </w:r>
                            <w:r w:rsidRPr="00B16B24">
                              <w:rPr>
                                <w:rFonts w:ascii="Book Antiqua" w:eastAsia="Book Antiqua" w:hAnsi="Book Antiqua" w:cs="Book Antiqua"/>
                                <w:sz w:val="64"/>
                                <w:szCs w:val="64"/>
                                <w:lang w:val="el-GR"/>
                              </w:rPr>
                              <w:t>και</w:t>
                            </w:r>
                            <w:r w:rsidRPr="00B16B24">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Κ</w:t>
                            </w:r>
                            <w:r w:rsidRPr="00B16B24">
                              <w:rPr>
                                <w:rFonts w:ascii="Book Antiqua" w:eastAsia="Book Antiqua" w:hAnsi="Book Antiqua" w:cs="Book Antiqua"/>
                                <w:sz w:val="64"/>
                                <w:szCs w:val="64"/>
                                <w:lang w:val="el-GR"/>
                              </w:rPr>
                              <w:t>υνήγι</w:t>
                            </w:r>
                            <w:r w:rsidRPr="00264593">
                              <w:rPr>
                                <w:rFonts w:ascii="Book Antiqua" w:eastAsia="Book Antiqua" w:hAnsi="Book Antiqua" w:cs="Book Antiqua"/>
                                <w:sz w:val="64"/>
                                <w:szCs w:val="64"/>
                              </w:rPr>
                              <w:t>»</w:t>
                            </w:r>
                            <w:r w:rsidRPr="00B16B24">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Α</w:t>
                            </w:r>
                            <w:r w:rsidRPr="00B16B24">
                              <w:rPr>
                                <w:rFonts w:ascii="Book Antiqua" w:eastAsia="Book Antiqua" w:hAnsi="Book Antiqua" w:cs="Book Antiqua"/>
                                <w:sz w:val="64"/>
                                <w:szCs w:val="64"/>
                                <w:lang w:val="el-GR"/>
                              </w:rPr>
                              <w:t>πειλών</w:t>
                            </w:r>
                            <w:r>
                              <w:rPr>
                                <w:rFonts w:ascii="Book Antiqua" w:eastAsia="Book Antiqua" w:hAnsi="Book Antiqua" w:cs="Book Antiqua"/>
                                <w:sz w:val="64"/>
                                <w:szCs w:val="64"/>
                              </w:rPr>
                              <w:t xml:space="preserve"> </w:t>
                            </w:r>
                            <w:r w:rsidRPr="00B16B24">
                              <w:rPr>
                                <w:rFonts w:ascii="Book Antiqua" w:eastAsia="Book Antiqua" w:hAnsi="Book Antiqua" w:cs="Book Antiqua"/>
                                <w:sz w:val="64"/>
                                <w:szCs w:val="64"/>
                                <w:lang w:val="el-GR"/>
                              </w:rPr>
                              <w:t>στον</w:t>
                            </w:r>
                            <w:r w:rsidRPr="00B16B24">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Τομέα</w:t>
                            </w:r>
                            <w:r w:rsidRPr="006407DF">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της</w:t>
                            </w:r>
                            <w:r w:rsidRPr="006407DF">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Ενέργειας</w:t>
                            </w:r>
                            <w:r w:rsidRPr="00B16B24">
                              <w:rPr>
                                <w:rFonts w:ascii="Book Antiqua" w:eastAsia="Book Antiqua" w:hAnsi="Book Antiqua" w:cs="Book Antiqua"/>
                                <w:sz w:val="64"/>
                                <w:szCs w:val="64"/>
                              </w:rPr>
                              <w:t xml:space="preserve"> - Cyber Threat Intelligence and Threat Hunting in the Energy Domain</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80C8016" id="Rectangle 1" o:spid="_x0000_s1026" style="position:absolute;left:0;text-align:left;margin-left:431pt;margin-top:-28.1pt;width:471.7pt;height:242.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" filled="f" stroked="f">
                <v:textbox inset="0,0,0,0">
                  <w:txbxContent>
                    <w:p w14:paraId="616AC2EA" w14:textId="77777777" w:rsidR="00D73D61" w:rsidRPr="00B16B24" w:rsidRDefault="00D73D61" w:rsidP="00D73D61">
                      <w:pPr>
                        <w:rPr>
                          <w:sz w:val="64"/>
                          <w:szCs w:val="64"/>
                        </w:rPr>
                      </w:pPr>
                      <w:r w:rsidRPr="00B16B24">
                        <w:rPr>
                          <w:rFonts w:ascii="Book Antiqua" w:eastAsia="Book Antiqua" w:hAnsi="Book Antiqua" w:cs="Book Antiqua"/>
                          <w:sz w:val="64"/>
                          <w:szCs w:val="64"/>
                          <w:lang w:val="el-GR"/>
                        </w:rPr>
                        <w:t>Ευφυΐα</w:t>
                      </w:r>
                      <w:r w:rsidRPr="00B16B24">
                        <w:rPr>
                          <w:rFonts w:ascii="Book Antiqua" w:eastAsia="Book Antiqua" w:hAnsi="Book Antiqua" w:cs="Book Antiqua"/>
                          <w:sz w:val="64"/>
                          <w:szCs w:val="64"/>
                        </w:rPr>
                        <w:t xml:space="preserve"> </w:t>
                      </w:r>
                      <w:r w:rsidRPr="00B16B24">
                        <w:rPr>
                          <w:rFonts w:ascii="Book Antiqua" w:eastAsia="Book Antiqua" w:hAnsi="Book Antiqua" w:cs="Book Antiqua"/>
                          <w:sz w:val="64"/>
                          <w:szCs w:val="64"/>
                          <w:lang w:val="el-GR"/>
                        </w:rPr>
                        <w:t>Κυβερνοαπειλής</w:t>
                      </w:r>
                      <w:r w:rsidRPr="00B16B24">
                        <w:rPr>
                          <w:rFonts w:ascii="Book Antiqua" w:eastAsia="Book Antiqua" w:hAnsi="Book Antiqua" w:cs="Book Antiqua"/>
                          <w:sz w:val="64"/>
                          <w:szCs w:val="64"/>
                        </w:rPr>
                        <w:t xml:space="preserve"> </w:t>
                      </w:r>
                      <w:r w:rsidRPr="00B16B24">
                        <w:rPr>
                          <w:rFonts w:ascii="Book Antiqua" w:eastAsia="Book Antiqua" w:hAnsi="Book Antiqua" w:cs="Book Antiqua"/>
                          <w:sz w:val="64"/>
                          <w:szCs w:val="64"/>
                          <w:lang w:val="el-GR"/>
                        </w:rPr>
                        <w:t>και</w:t>
                      </w:r>
                      <w:r w:rsidRPr="00B16B24">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Κ</w:t>
                      </w:r>
                      <w:r w:rsidRPr="00B16B24">
                        <w:rPr>
                          <w:rFonts w:ascii="Book Antiqua" w:eastAsia="Book Antiqua" w:hAnsi="Book Antiqua" w:cs="Book Antiqua"/>
                          <w:sz w:val="64"/>
                          <w:szCs w:val="64"/>
                          <w:lang w:val="el-GR"/>
                        </w:rPr>
                        <w:t>υνήγι</w:t>
                      </w:r>
                      <w:r w:rsidRPr="00264593">
                        <w:rPr>
                          <w:rFonts w:ascii="Book Antiqua" w:eastAsia="Book Antiqua" w:hAnsi="Book Antiqua" w:cs="Book Antiqua"/>
                          <w:sz w:val="64"/>
                          <w:szCs w:val="64"/>
                        </w:rPr>
                        <w:t>»</w:t>
                      </w:r>
                      <w:r w:rsidRPr="00B16B24">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Α</w:t>
                      </w:r>
                      <w:r w:rsidRPr="00B16B24">
                        <w:rPr>
                          <w:rFonts w:ascii="Book Antiqua" w:eastAsia="Book Antiqua" w:hAnsi="Book Antiqua" w:cs="Book Antiqua"/>
                          <w:sz w:val="64"/>
                          <w:szCs w:val="64"/>
                          <w:lang w:val="el-GR"/>
                        </w:rPr>
                        <w:t>πειλών</w:t>
                      </w:r>
                      <w:r>
                        <w:rPr>
                          <w:rFonts w:ascii="Book Antiqua" w:eastAsia="Book Antiqua" w:hAnsi="Book Antiqua" w:cs="Book Antiqua"/>
                          <w:sz w:val="64"/>
                          <w:szCs w:val="64"/>
                        </w:rPr>
                        <w:t xml:space="preserve"> </w:t>
                      </w:r>
                      <w:r w:rsidRPr="00B16B24">
                        <w:rPr>
                          <w:rFonts w:ascii="Book Antiqua" w:eastAsia="Book Antiqua" w:hAnsi="Book Antiqua" w:cs="Book Antiqua"/>
                          <w:sz w:val="64"/>
                          <w:szCs w:val="64"/>
                          <w:lang w:val="el-GR"/>
                        </w:rPr>
                        <w:t>στον</w:t>
                      </w:r>
                      <w:r w:rsidRPr="00B16B24">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Τομέα</w:t>
                      </w:r>
                      <w:r w:rsidRPr="006407DF">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της</w:t>
                      </w:r>
                      <w:r w:rsidRPr="006407DF">
                        <w:rPr>
                          <w:rFonts w:ascii="Book Antiqua" w:eastAsia="Book Antiqua" w:hAnsi="Book Antiqua" w:cs="Book Antiqua"/>
                          <w:sz w:val="64"/>
                          <w:szCs w:val="64"/>
                        </w:rPr>
                        <w:t xml:space="preserve"> </w:t>
                      </w:r>
                      <w:r>
                        <w:rPr>
                          <w:rFonts w:ascii="Book Antiqua" w:eastAsia="Book Antiqua" w:hAnsi="Book Antiqua" w:cs="Book Antiqua"/>
                          <w:sz w:val="64"/>
                          <w:szCs w:val="64"/>
                          <w:lang w:val="el-GR"/>
                        </w:rPr>
                        <w:t>Ενέργειας</w:t>
                      </w:r>
                      <w:r w:rsidRPr="00B16B24">
                        <w:rPr>
                          <w:rFonts w:ascii="Book Antiqua" w:eastAsia="Book Antiqua" w:hAnsi="Book Antiqua" w:cs="Book Antiqua"/>
                          <w:sz w:val="64"/>
                          <w:szCs w:val="64"/>
                        </w:rPr>
                        <w:t xml:space="preserve"> - Cyber Threat Intelligence and Threat Hunting in the Energy Domain</w:t>
                      </w:r>
                    </w:p>
                  </w:txbxContent>
                </v:textbox>
              </v:rect>
            </w:pict>
          </mc:Fallback>
        </mc:AlternateContent>
      </w:r>
      <w:r w:rsidR="00000000">
        <w:rPr>
          <w:rFonts w:ascii="Calibri" w:eastAsia="Calibri" w:hAnsi="Calibri" w:cs="Calibri"/>
          <w:noProof/>
          <w:sz w:val="22"/>
        </w:rPr>
        <mc:AlternateContent>
          <mc:Choice Requires="wpg">
            <w:drawing>
              <wp:anchor distT="0" distB="0" distL="114300" distR="114300" simplePos="0" relativeHeight="251657216" behindDoc="0" locked="0" layoutInCell="1" allowOverlap="1" wp14:anchorId="78CB9484" wp14:editId="4DCB94E6">
                <wp:simplePos x="0" y="0"/>
                <wp:positionH relativeFrom="page">
                  <wp:posOffset>0</wp:posOffset>
                </wp:positionH>
                <wp:positionV relativeFrom="page">
                  <wp:posOffset>0</wp:posOffset>
                </wp:positionV>
                <wp:extent cx="13252347" cy="6861048"/>
                <wp:effectExtent l="0" t="0" r="0" b="16510"/>
                <wp:wrapTopAndBottom/>
                <wp:docPr id="18948" name="Group 18948"/>
                <wp:cNvGraphicFramePr/>
                <a:graphic xmlns:a="http://schemas.openxmlformats.org/drawingml/2006/main">
                  <a:graphicData uri="http://schemas.microsoft.com/office/word/2010/wordprocessingGroup">
                    <wpg:wgp>
                      <wpg:cNvGrpSpPr/>
                      <wpg:grpSpPr>
                        <a:xfrm>
                          <a:off x="0" y="0"/>
                          <a:ext cx="13252347" cy="6861048"/>
                          <a:chOff x="0" y="0"/>
                          <a:chExt cx="13252347" cy="6861048"/>
                        </a:xfrm>
                      </wpg:grpSpPr>
                      <wps:wsp>
                        <wps:cNvPr id="7" name="Shape 7"/>
                        <wps:cNvSpPr/>
                        <wps:spPr>
                          <a:xfrm>
                            <a:off x="5386390" y="2893"/>
                            <a:ext cx="5360744" cy="6837695"/>
                          </a:xfrm>
                          <a:custGeom>
                            <a:avLst/>
                            <a:gdLst/>
                            <a:ahLst/>
                            <a:cxnLst/>
                            <a:rect l="0" t="0" r="0" b="0"/>
                            <a:pathLst>
                              <a:path w="5360744" h="6837695">
                                <a:moveTo>
                                  <a:pt x="1922088" y="0"/>
                                </a:moveTo>
                                <a:lnTo>
                                  <a:pt x="5360744" y="0"/>
                                </a:lnTo>
                                <a:lnTo>
                                  <a:pt x="3438657" y="6837695"/>
                                </a:lnTo>
                                <a:lnTo>
                                  <a:pt x="0" y="6837695"/>
                                </a:lnTo>
                                <a:lnTo>
                                  <a:pt x="1922088" y="0"/>
                                </a:lnTo>
                                <a:close/>
                              </a:path>
                            </a:pathLst>
                          </a:custGeom>
                          <a:ln w="0" cap="flat">
                            <a:miter lim="127000"/>
                          </a:ln>
                        </wps:spPr>
                        <wps:style>
                          <a:lnRef idx="0">
                            <a:srgbClr val="000000">
                              <a:alpha val="0"/>
                            </a:srgbClr>
                          </a:lnRef>
                          <a:fillRef idx="1">
                            <a:srgbClr val="FFBA00">
                              <a:alpha val="22745"/>
                            </a:srgbClr>
                          </a:fillRef>
                          <a:effectRef idx="0">
                            <a:scrgbClr r="0" g="0" b="0"/>
                          </a:effectRef>
                          <a:fontRef idx="none"/>
                        </wps:style>
                        <wps:bodyPr/>
                      </wps:wsp>
                      <wps:wsp>
                        <wps:cNvPr id="8" name="Shape 8"/>
                        <wps:cNvSpPr/>
                        <wps:spPr>
                          <a:xfrm>
                            <a:off x="4563204" y="1525"/>
                            <a:ext cx="1924732" cy="6858000"/>
                          </a:xfrm>
                          <a:custGeom>
                            <a:avLst/>
                            <a:gdLst/>
                            <a:ahLst/>
                            <a:cxnLst/>
                            <a:rect l="0" t="0" r="0" b="0"/>
                            <a:pathLst>
                              <a:path w="1924732" h="6858000">
                                <a:moveTo>
                                  <a:pt x="0" y="6858000"/>
                                </a:moveTo>
                                <a:lnTo>
                                  <a:pt x="1924732" y="0"/>
                                </a:lnTo>
                              </a:path>
                            </a:pathLst>
                          </a:custGeom>
                          <a:ln w="25400" cap="flat">
                            <a:round/>
                          </a:ln>
                        </wps:spPr>
                        <wps:style>
                          <a:lnRef idx="1">
                            <a:srgbClr val="D87A1A"/>
                          </a:lnRef>
                          <a:fillRef idx="0">
                            <a:srgbClr val="000000">
                              <a:alpha val="0"/>
                            </a:srgbClr>
                          </a:fillRef>
                          <a:effectRef idx="0">
                            <a:scrgbClr r="0" g="0" b="0"/>
                          </a:effectRef>
                          <a:fontRef idx="none"/>
                        </wps:style>
                        <wps:bodyPr/>
                      </wps:wsp>
                      <wps:wsp>
                        <wps:cNvPr id="9" name="Shape 9"/>
                        <wps:cNvSpPr/>
                        <wps:spPr>
                          <a:xfrm>
                            <a:off x="3508248" y="1525"/>
                            <a:ext cx="2549386" cy="6847332"/>
                          </a:xfrm>
                          <a:custGeom>
                            <a:avLst/>
                            <a:gdLst/>
                            <a:ahLst/>
                            <a:cxnLst/>
                            <a:rect l="0" t="0" r="0" b="0"/>
                            <a:pathLst>
                              <a:path w="2549386" h="6847332">
                                <a:moveTo>
                                  <a:pt x="2523090" y="0"/>
                                </a:moveTo>
                                <a:lnTo>
                                  <a:pt x="2549386" y="0"/>
                                </a:lnTo>
                                <a:lnTo>
                                  <a:pt x="2547620" y="5842"/>
                                </a:lnTo>
                                <a:lnTo>
                                  <a:pt x="1970659" y="2104263"/>
                                </a:lnTo>
                                <a:lnTo>
                                  <a:pt x="1577467" y="3553968"/>
                                </a:lnTo>
                                <a:cubicBezTo>
                                  <a:pt x="1552194" y="3651504"/>
                                  <a:pt x="1450721" y="3709797"/>
                                  <a:pt x="1353058" y="3683127"/>
                                </a:cubicBezTo>
                                <a:cubicBezTo>
                                  <a:pt x="1304925" y="3670554"/>
                                  <a:pt x="1265555" y="3640074"/>
                                  <a:pt x="1241425" y="3597021"/>
                                </a:cubicBezTo>
                                <a:cubicBezTo>
                                  <a:pt x="1217422" y="3553968"/>
                                  <a:pt x="1211072" y="3504438"/>
                                  <a:pt x="1223772" y="3457575"/>
                                </a:cubicBezTo>
                                <a:lnTo>
                                  <a:pt x="1482471" y="2503424"/>
                                </a:lnTo>
                                <a:cubicBezTo>
                                  <a:pt x="1505204" y="2419731"/>
                                  <a:pt x="1454531" y="2332355"/>
                                  <a:pt x="1370838" y="2309495"/>
                                </a:cubicBezTo>
                                <a:cubicBezTo>
                                  <a:pt x="1297305" y="2289302"/>
                                  <a:pt x="1219962" y="2324735"/>
                                  <a:pt x="1186942" y="2394458"/>
                                </a:cubicBezTo>
                                <a:lnTo>
                                  <a:pt x="845820" y="3665474"/>
                                </a:lnTo>
                                <a:lnTo>
                                  <a:pt x="26670" y="6847332"/>
                                </a:lnTo>
                                <a:cubicBezTo>
                                  <a:pt x="17780" y="6847332"/>
                                  <a:pt x="8890" y="6847332"/>
                                  <a:pt x="0" y="6846065"/>
                                </a:cubicBezTo>
                                <a:lnTo>
                                  <a:pt x="821690" y="3659124"/>
                                </a:lnTo>
                                <a:lnTo>
                                  <a:pt x="1162812" y="2386838"/>
                                </a:lnTo>
                                <a:lnTo>
                                  <a:pt x="1162812" y="2385568"/>
                                </a:lnTo>
                                <a:cubicBezTo>
                                  <a:pt x="1200912" y="2304415"/>
                                  <a:pt x="1290955" y="2262632"/>
                                  <a:pt x="1377188" y="2285492"/>
                                </a:cubicBezTo>
                                <a:cubicBezTo>
                                  <a:pt x="1474851" y="2310765"/>
                                  <a:pt x="1533144" y="2412238"/>
                                  <a:pt x="1506474" y="2509774"/>
                                </a:cubicBezTo>
                                <a:lnTo>
                                  <a:pt x="1247775" y="3463925"/>
                                </a:lnTo>
                                <a:cubicBezTo>
                                  <a:pt x="1236345" y="3505708"/>
                                  <a:pt x="1241425" y="3547618"/>
                                  <a:pt x="1263015" y="3584321"/>
                                </a:cubicBezTo>
                                <a:cubicBezTo>
                                  <a:pt x="1283335" y="3621024"/>
                                  <a:pt x="1317625" y="3646424"/>
                                  <a:pt x="1358138" y="3657854"/>
                                </a:cubicBezTo>
                                <a:cubicBezTo>
                                  <a:pt x="1441831" y="3680587"/>
                                  <a:pt x="1529334" y="3629914"/>
                                  <a:pt x="1552194" y="3546348"/>
                                </a:cubicBezTo>
                                <a:lnTo>
                                  <a:pt x="1945259" y="2096643"/>
                                </a:lnTo>
                                <a:lnTo>
                                  <a:pt x="2523090"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4" name="Shape 14"/>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6" name="Picture 16"/>
                          <pic:cNvPicPr/>
                        </pic:nvPicPr>
                        <pic:blipFill>
                          <a:blip r:embed="rId7"/>
                          <a:stretch>
                            <a:fillRect/>
                          </a:stretch>
                        </pic:blipFill>
                        <pic:spPr>
                          <a:xfrm>
                            <a:off x="0" y="0"/>
                            <a:ext cx="5841492" cy="6861048"/>
                          </a:xfrm>
                          <a:prstGeom prst="rect">
                            <a:avLst/>
                          </a:prstGeom>
                        </pic:spPr>
                      </pic:pic>
                      <pic:pic xmlns:pic="http://schemas.openxmlformats.org/drawingml/2006/picture">
                        <pic:nvPicPr>
                          <pic:cNvPr id="18" name="Picture 18"/>
                          <pic:cNvPicPr/>
                        </pic:nvPicPr>
                        <pic:blipFill>
                          <a:blip r:embed="rId8"/>
                          <a:stretch>
                            <a:fillRect/>
                          </a:stretch>
                        </pic:blipFill>
                        <pic:spPr>
                          <a:xfrm>
                            <a:off x="263652" y="6153914"/>
                            <a:ext cx="2647188" cy="643128"/>
                          </a:xfrm>
                          <a:prstGeom prst="rect">
                            <a:avLst/>
                          </a:prstGeom>
                        </pic:spPr>
                      </pic:pic>
                      <wps:wsp>
                        <wps:cNvPr id="24" name="Rectangle 24"/>
                        <wps:cNvSpPr/>
                        <wps:spPr>
                          <a:xfrm>
                            <a:off x="6904990" y="4957320"/>
                            <a:ext cx="2682594" cy="261551"/>
                          </a:xfrm>
                          <a:prstGeom prst="rect">
                            <a:avLst/>
                          </a:prstGeom>
                          <a:ln>
                            <a:noFill/>
                          </a:ln>
                        </wps:spPr>
                        <wps:txbx>
                          <w:txbxContent>
                            <w:p w14:paraId="5B52BBF0" w14:textId="77777777" w:rsidR="00D73D61" w:rsidRPr="0058757F" w:rsidRDefault="00D73D61" w:rsidP="00D73D61">
                              <w:pPr>
                                <w:ind w:left="10"/>
                                <w:rPr>
                                  <w:lang w:val="el-GR"/>
                                </w:rPr>
                              </w:pPr>
                              <w:r>
                                <w:rPr>
                                  <w:sz w:val="32"/>
                                  <w:lang w:val="el-GR"/>
                                </w:rPr>
                                <w:t>ΠΑΡΟΥΣΙΑΣΗ ΑΠΟ:</w:t>
                              </w:r>
                            </w:p>
                            <w:p w14:paraId="7E719933" w14:textId="5F304EFA" w:rsidR="0085035A" w:rsidRDefault="0085035A">
                              <w:pPr>
                                <w:spacing w:after="160" w:line="259" w:lineRule="auto"/>
                                <w:ind w:left="0" w:right="0" w:firstLine="0"/>
                              </w:pPr>
                            </w:p>
                          </w:txbxContent>
                        </wps:txbx>
                        <wps:bodyPr horzOverflow="overflow" vert="horz" lIns="0" tIns="0" rIns="0" bIns="0" rtlCol="0">
                          <a:noAutofit/>
                        </wps:bodyPr>
                      </wps:wsp>
                      <wps:wsp>
                        <wps:cNvPr id="25" name="Rectangle 25"/>
                        <wps:cNvSpPr/>
                        <wps:spPr>
                          <a:xfrm>
                            <a:off x="6904990" y="5176776"/>
                            <a:ext cx="3016874" cy="261551"/>
                          </a:xfrm>
                          <a:prstGeom prst="rect">
                            <a:avLst/>
                          </a:prstGeom>
                          <a:ln>
                            <a:noFill/>
                          </a:ln>
                        </wps:spPr>
                        <wps:txbx>
                          <w:txbxContent>
                            <w:p w14:paraId="505FB313" w14:textId="77777777" w:rsidR="0085035A" w:rsidRDefault="00000000">
                              <w:pPr>
                                <w:spacing w:after="160" w:line="259" w:lineRule="auto"/>
                                <w:ind w:left="0" w:right="0" w:firstLine="0"/>
                              </w:pPr>
                              <w:r>
                                <w:rPr>
                                  <w:sz w:val="32"/>
                                </w:rPr>
                                <w:t>DR. STEFAN SCHAUER</w:t>
                              </w:r>
                            </w:p>
                          </w:txbxContent>
                        </wps:txbx>
                        <wps:bodyPr horzOverflow="overflow" vert="horz" lIns="0" tIns="0" rIns="0" bIns="0" rtlCol="0">
                          <a:noAutofit/>
                        </wps:bodyPr>
                      </wps:wsp>
                      <wps:wsp>
                        <wps:cNvPr id="26" name="Rectangle 26"/>
                        <wps:cNvSpPr/>
                        <wps:spPr>
                          <a:xfrm>
                            <a:off x="6904990" y="5396232"/>
                            <a:ext cx="3915115" cy="261551"/>
                          </a:xfrm>
                          <a:prstGeom prst="rect">
                            <a:avLst/>
                          </a:prstGeom>
                          <a:ln>
                            <a:noFill/>
                          </a:ln>
                        </wps:spPr>
                        <wps:txbx>
                          <w:txbxContent>
                            <w:p w14:paraId="1300E64B" w14:textId="77777777" w:rsidR="0085035A" w:rsidRDefault="00000000">
                              <w:pPr>
                                <w:spacing w:after="160" w:line="259" w:lineRule="auto"/>
                                <w:ind w:left="0" w:right="0" w:firstLine="0"/>
                              </w:pPr>
                              <w:r>
                                <w:rPr>
                                  <w:sz w:val="32"/>
                                </w:rPr>
                                <w:t>DR. ABDELKADER SHAABAN</w:t>
                              </w:r>
                            </w:p>
                          </w:txbxContent>
                        </wps:txbx>
                        <wps:bodyPr horzOverflow="overflow" vert="horz" lIns="0" tIns="0" rIns="0" bIns="0" rtlCol="0">
                          <a:noAutofit/>
                        </wps:bodyPr>
                      </wps:wsp>
                      <wps:wsp>
                        <wps:cNvPr id="27" name="Rectangle 27"/>
                        <wps:cNvSpPr/>
                        <wps:spPr>
                          <a:xfrm>
                            <a:off x="6904990" y="5617237"/>
                            <a:ext cx="5860677" cy="261551"/>
                          </a:xfrm>
                          <a:prstGeom prst="rect">
                            <a:avLst/>
                          </a:prstGeom>
                          <a:ln>
                            <a:noFill/>
                          </a:ln>
                        </wps:spPr>
                        <wps:txbx>
                          <w:txbxContent>
                            <w:p w14:paraId="32AC68F9" w14:textId="77777777" w:rsidR="0085035A" w:rsidRDefault="00000000">
                              <w:pPr>
                                <w:spacing w:after="160" w:line="259" w:lineRule="auto"/>
                                <w:ind w:left="0" w:right="0" w:firstLine="0"/>
                              </w:pPr>
                              <w:r>
                                <w:rPr>
                                  <w:b/>
                                  <w:sz w:val="32"/>
                                </w:rPr>
                                <w:t>AIT AUSTRIAN INSTITUTE OF TECHNOLOGY</w:t>
                              </w:r>
                            </w:p>
                          </w:txbxContent>
                        </wps:txbx>
                        <wps:bodyPr horzOverflow="overflow" vert="horz" lIns="0" tIns="0" rIns="0" bIns="0" rtlCol="0">
                          <a:noAutofit/>
                        </wps:bodyPr>
                      </wps:wsp>
                      <wps:wsp>
                        <wps:cNvPr id="28" name="Rectangle 28"/>
                        <wps:cNvSpPr/>
                        <wps:spPr>
                          <a:xfrm>
                            <a:off x="7211569" y="3580665"/>
                            <a:ext cx="5089015" cy="885340"/>
                          </a:xfrm>
                          <a:prstGeom prst="rect">
                            <a:avLst/>
                          </a:prstGeom>
                          <a:ln>
                            <a:noFill/>
                          </a:ln>
                        </wps:spPr>
                        <wps:txbx>
                          <w:txbxContent>
                            <w:p w14:paraId="19261A1C" w14:textId="77777777" w:rsidR="0085035A" w:rsidRDefault="00000000">
                              <w:pPr>
                                <w:spacing w:after="160" w:line="259" w:lineRule="auto"/>
                                <w:ind w:left="0" w:right="0" w:firstLine="0"/>
                              </w:pPr>
                              <w:r>
                                <w:rPr>
                                  <w:b/>
                                  <w:color w:val="D87A1A"/>
                                  <w:sz w:val="108"/>
                                </w:rPr>
                                <w:t>CSP006_S_E</w:t>
                              </w:r>
                            </w:p>
                          </w:txbxContent>
                        </wps:txbx>
                        <wps:bodyPr horzOverflow="overflow" vert="horz" lIns="0" tIns="0" rIns="0" bIns="0" rtlCol="0">
                          <a:noAutofit/>
                        </wps:bodyPr>
                      </wps:wsp>
                      <wps:wsp>
                        <wps:cNvPr id="29" name="Rectangle 29"/>
                        <wps:cNvSpPr/>
                        <wps:spPr>
                          <a:xfrm>
                            <a:off x="8320786" y="79249"/>
                            <a:ext cx="4931561" cy="180923"/>
                          </a:xfrm>
                          <a:prstGeom prst="rect">
                            <a:avLst/>
                          </a:prstGeom>
                          <a:ln>
                            <a:noFill/>
                          </a:ln>
                        </wps:spPr>
                        <wps:txbx>
                          <w:txbxContent>
                            <w:p w14:paraId="3C5CDF32"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78CB9484" id="Group 18948" o:spid="_x0000_s1027" style="position:absolute;left:0;text-align:left;margin-left:0;margin-top:0;width:1043.5pt;height:540.25pt;z-index:251657216;mso-position-horizontal-relative:page;mso-position-vertical-relative:page;mso-width-relative:margin" coordsize="132523,686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">
                <v:shape id="Shape 7" o:spid="_x0000_s1028" style="position:absolute;left:53863;top:28;width:53608;height:68377;visibility:visible;mso-wrap-style:square;v-text-anchor:top" coordsize="5360744,683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" path="m1922088,l5360744,,3438657,6837695,,6837695,1922088,xe" fillcolor="#ffba00" stroked="f" strokeweight="0">
                  <v:fill opacity="14906f"/>
                  <v:stroke miterlimit="83231f" joinstyle="miter"/>
                  <v:path arrowok="t" textboxrect="0,0,5360744,6837695"/>
                </v:shape>
                <v:shape id="Shape 8" o:spid="_x0000_s1029" style="position:absolute;left:45632;top:15;width:19247;height:68580;visibility:visible;mso-wrap-style:square;v-text-anchor:top" coordsize="1924732,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" path="m,6858000l1924732,e" filled="f" strokecolor="#d87a1a" strokeweight="2pt">
                  <v:path arrowok="t" textboxrect="0,0,1924732,6858000"/>
                </v:shape>
                <v:shape id="Shape 9" o:spid="_x0000_s1030" style="position:absolute;left:35082;top:15;width:25494;height:68473;visibility:visible;mso-wrap-style:square;v-text-anchor:top" coordsize="2549386,684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" path="m2523090,r26296,l2547620,5842,1970659,2104263,1577467,3553968v-25273,97536,-126746,155829,-224409,129159c1304925,3670554,1265555,3640074,1241425,3597021v-24003,-43053,-30353,-92583,-17653,-139446l1482471,2503424v22733,-83693,-27940,-171069,-111633,-193929c1297305,2289302,1219962,2324735,1186942,2394458l845820,3665474,26670,6847332v-8890,,-17780,,-26670,-1267l821690,3659124,1162812,2386838r,-1270c1200912,2304415,1290955,2262632,1377188,2285492v97663,25273,155956,126746,129286,224282l1247775,3463925v-11430,41783,-6350,83693,15240,120396c1283335,3621024,1317625,3646424,1358138,3657854v83693,22733,171196,-27940,194056,-111506l1945259,2096643,2523090,xe" fillcolor="#ffba00" stroked="f" strokeweight="0">
                  <v:stroke miterlimit="83231f" joinstyle="miter"/>
                  <v:path arrowok="t" textboxrect="0,0,2549386,6847332"/>
                </v:shape>
                <v:shape id="Shape 14" o:spid="_x0000_s1031"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2"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">
                  <v:imagedata r:id="rId9" o:title=""/>
                </v:shape>
                <v:shape id="Picture 18" o:spid="_x0000_s1033" type="#_x0000_t75" style="position:absolute;left:2636;top:61539;width:26472;height:6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">
                  <v:imagedata r:id="rId10" o:title=""/>
                </v:shape>
                <v:rect id="Rectangle 24" o:spid="_x0000_s1034" style="position:absolute;left:69049;top:49573;width:26826;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B52BBF0" w14:textId="77777777" w:rsidR="00D73D61" w:rsidRPr="0058757F" w:rsidRDefault="00D73D61" w:rsidP="00D73D61">
                        <w:pPr>
                          <w:ind w:left="10"/>
                          <w:rPr>
                            <w:lang w:val="el-GR"/>
                          </w:rPr>
                        </w:pPr>
                        <w:r>
                          <w:rPr>
                            <w:sz w:val="32"/>
                            <w:lang w:val="el-GR"/>
                          </w:rPr>
                          <w:t>ΠΑΡΟΥΣΙΑΣΗ ΑΠΟ:</w:t>
                        </w:r>
                      </w:p>
                      <w:p w14:paraId="7E719933" w14:textId="5F304EFA" w:rsidR="0085035A" w:rsidRDefault="0085035A">
                        <w:pPr>
                          <w:spacing w:after="160" w:line="259" w:lineRule="auto"/>
                          <w:ind w:left="0" w:right="0" w:firstLine="0"/>
                        </w:pPr>
                      </w:p>
                    </w:txbxContent>
                  </v:textbox>
                </v:rect>
                <v:rect id="Rectangle 25" o:spid="_x0000_s1035" style="position:absolute;left:69049;top:51767;width:3016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505FB313" w14:textId="77777777" w:rsidR="0085035A" w:rsidRDefault="00000000">
                        <w:pPr>
                          <w:spacing w:after="160" w:line="259" w:lineRule="auto"/>
                          <w:ind w:left="0" w:right="0" w:firstLine="0"/>
                        </w:pPr>
                        <w:r>
                          <w:rPr>
                            <w:sz w:val="32"/>
                          </w:rPr>
                          <w:t>DR. STEFAN SCHAUER</w:t>
                        </w:r>
                      </w:p>
                    </w:txbxContent>
                  </v:textbox>
                </v:rect>
                <v:rect id="Rectangle 26" o:spid="_x0000_s1036" style="position:absolute;left:69049;top:53962;width:39152;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1300E64B" w14:textId="77777777" w:rsidR="0085035A" w:rsidRDefault="00000000">
                        <w:pPr>
                          <w:spacing w:after="160" w:line="259" w:lineRule="auto"/>
                          <w:ind w:left="0" w:right="0" w:firstLine="0"/>
                        </w:pPr>
                        <w:r>
                          <w:rPr>
                            <w:sz w:val="32"/>
                          </w:rPr>
                          <w:t>DR. ABDELKADER SHAABAN</w:t>
                        </w:r>
                      </w:p>
                    </w:txbxContent>
                  </v:textbox>
                </v:rect>
                <v:rect id="Rectangle 27" o:spid="_x0000_s1037" style="position:absolute;left:69049;top:56172;width:58607;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32AC68F9" w14:textId="77777777" w:rsidR="0085035A" w:rsidRDefault="00000000">
                        <w:pPr>
                          <w:spacing w:after="160" w:line="259" w:lineRule="auto"/>
                          <w:ind w:left="0" w:right="0" w:firstLine="0"/>
                        </w:pPr>
                        <w:r>
                          <w:rPr>
                            <w:b/>
                            <w:sz w:val="32"/>
                          </w:rPr>
                          <w:t>AIT AUSTRIAN INSTITUTE OF TECHNOLOGY</w:t>
                        </w:r>
                      </w:p>
                    </w:txbxContent>
                  </v:textbox>
                </v:rect>
                <v:rect id="Rectangle 28" o:spid="_x0000_s1038" style="position:absolute;left:72115;top:35806;width:50890;height:8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19261A1C" w14:textId="77777777" w:rsidR="0085035A" w:rsidRDefault="00000000">
                        <w:pPr>
                          <w:spacing w:after="160" w:line="259" w:lineRule="auto"/>
                          <w:ind w:left="0" w:right="0" w:firstLine="0"/>
                        </w:pPr>
                        <w:r>
                          <w:rPr>
                            <w:b/>
                            <w:color w:val="D87A1A"/>
                            <w:sz w:val="108"/>
                          </w:rPr>
                          <w:t>CSP006_S_E</w:t>
                        </w:r>
                      </w:p>
                    </w:txbxContent>
                  </v:textbox>
                </v:rect>
                <v:rect id="Rectangle 29" o:spid="_x0000_s1039" style="position:absolute;left:83207;top:792;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3C5CDF32" w14:textId="77777777" w:rsidR="0085035A" w:rsidRDefault="00000000">
                        <w:pPr>
                          <w:spacing w:after="160" w:line="259" w:lineRule="auto"/>
                          <w:ind w:left="0" w:right="0" w:firstLine="0"/>
                        </w:pPr>
                        <w:r>
                          <w:rPr>
                            <w:sz w:val="22"/>
                          </w:rPr>
                          <w:t>CSP006_S_E: Stefan Schauer and Abdelkader Shaaban</w:t>
                        </w:r>
                      </w:p>
                    </w:txbxContent>
                  </v:textbox>
                </v:rect>
                <w10:wrap type="topAndBottom" anchorx="page" anchory="page"/>
              </v:group>
            </w:pict>
          </mc:Fallback>
        </mc:AlternateContent>
      </w:r>
      <w:r w:rsidR="00000000">
        <w:br w:type="page"/>
      </w:r>
    </w:p>
    <w:p w14:paraId="23BA50DE" w14:textId="77777777" w:rsidR="006556CB" w:rsidRPr="008B2724" w:rsidRDefault="006556CB" w:rsidP="006556CB">
      <w:pPr>
        <w:spacing w:after="384" w:line="252" w:lineRule="auto"/>
        <w:rPr>
          <w:lang w:val="el-GR"/>
        </w:rPr>
      </w:pPr>
      <w:r>
        <w:rPr>
          <w:noProof/>
        </w:rPr>
        <w:lastRenderedPageBreak/>
        <mc:AlternateContent>
          <mc:Choice Requires="wps">
            <w:drawing>
              <wp:anchor distT="0" distB="0" distL="114300" distR="114300" simplePos="0" relativeHeight="251735040" behindDoc="0" locked="0" layoutInCell="1" allowOverlap="1" wp14:anchorId="3DBD15C3" wp14:editId="7E8F2E14">
                <wp:simplePos x="0" y="0"/>
                <wp:positionH relativeFrom="column">
                  <wp:posOffset>5027295</wp:posOffset>
                </wp:positionH>
                <wp:positionV relativeFrom="paragraph">
                  <wp:posOffset>2479675</wp:posOffset>
                </wp:positionV>
                <wp:extent cx="6562090" cy="6860540"/>
                <wp:effectExtent l="0" t="0" r="0" b="0"/>
                <wp:wrapNone/>
                <wp:docPr id="1588254955" name="Text Box 1"/>
                <wp:cNvGraphicFramePr/>
                <a:graphic xmlns:a="http://schemas.openxmlformats.org/drawingml/2006/main">
                  <a:graphicData uri="http://schemas.microsoft.com/office/word/2010/wordprocessingShape">
                    <wps:wsp>
                      <wps:cNvSpPr txBox="1"/>
                      <wps:spPr>
                        <a:xfrm>
                          <a:off x="0" y="0"/>
                          <a:ext cx="6562090" cy="6860540"/>
                        </a:xfrm>
                        <a:prstGeom prst="rect">
                          <a:avLst/>
                        </a:prstGeom>
                        <a:noFill/>
                        <a:ln>
                          <a:noFill/>
                        </a:ln>
                      </wps:spPr>
                      <wps:txbx>
                        <w:txbxContent>
                          <w:p w14:paraId="77193135" w14:textId="77777777" w:rsidR="006556CB" w:rsidRPr="007021FB" w:rsidRDefault="006556CB" w:rsidP="006556CB">
                            <w:r>
                              <w:rPr>
                                <w:i/>
                                <w:i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Agreement no. 101083594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DBD15C3" id="_x0000_t202" coordsize="21600,21600" o:spt="202" path="m,l,21600r21600,l21600,xe">
                <v:stroke joinstyle="miter"/>
                <v:path gradientshapeok="t" o:connecttype="rect"/>
              </v:shapetype>
              <v:shape id="Text Box 1" o:spid="_x0000_s1040" type="#_x0000_t202" style="position:absolute;left:0;text-align:left;margin-left:395.85pt;margin-top:195.25pt;width:516.7pt;height:540.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" filled="f" stroked="f">
                <v:textbox style="mso-fit-shape-to-text:t">
                  <w:txbxContent>
                    <w:p w14:paraId="77193135" w14:textId="77777777" w:rsidR="006556CB" w:rsidRPr="007021FB" w:rsidRDefault="006556CB" w:rsidP="006556CB">
                      <w:r>
                        <w:rPr>
                          <w:i/>
                          <w:i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Agreement no. 101083594</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742ED619" wp14:editId="5776AB1C">
                <wp:simplePos x="0" y="0"/>
                <wp:positionH relativeFrom="column">
                  <wp:posOffset>4953528</wp:posOffset>
                </wp:positionH>
                <wp:positionV relativeFrom="paragraph">
                  <wp:posOffset>1394460</wp:posOffset>
                </wp:positionV>
                <wp:extent cx="6562090" cy="6860540"/>
                <wp:effectExtent l="0" t="0" r="0" b="0"/>
                <wp:wrapNone/>
                <wp:docPr id="876559258" name="Text Box 1"/>
                <wp:cNvGraphicFramePr/>
                <a:graphic xmlns:a="http://schemas.openxmlformats.org/drawingml/2006/main">
                  <a:graphicData uri="http://schemas.microsoft.com/office/word/2010/wordprocessingShape">
                    <wps:wsp>
                      <wps:cNvSpPr txBox="1"/>
                      <wps:spPr>
                        <a:xfrm>
                          <a:off x="0" y="0"/>
                          <a:ext cx="6562090" cy="6860540"/>
                        </a:xfrm>
                        <a:prstGeom prst="rect">
                          <a:avLst/>
                        </a:prstGeom>
                        <a:noFill/>
                        <a:ln>
                          <a:noFill/>
                        </a:ln>
                      </wps:spPr>
                      <wps:txbx>
                        <w:txbxContent>
                          <w:p w14:paraId="1C81B8FD" w14:textId="77777777" w:rsidR="006556CB" w:rsidRPr="00154148" w:rsidRDefault="006556CB" w:rsidP="006556CB">
                            <w:pPr>
                              <w:rPr>
                                <w:lang w:val="el-GR"/>
                              </w:rPr>
                            </w:pPr>
                            <w:r w:rsidRPr="007021FB">
                              <w:rPr>
                                <w:i/>
                                <w:iCs/>
                                <w:color w:val="000000" w:themeColor="text1"/>
                                <w:sz w:val="24"/>
                                <w:lang w:val="el-G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Συγχρηματοδοτείται από την Ευρωπαϊκή Ένωση. Οι απόψεις και οι γνώμες που εκφράζονται είναι, ωστόσο, μόνο του/των συγγραφέα/ων και δεν αντικατοπτρίζουν απαραίτητα εκείνες της Ευρωπαϊκής Ένωσης ή του </w:t>
                            </w:r>
                            <w:r w:rsidRPr="007021FB">
                              <w:rPr>
                                <w:i/>
                                <w:i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HADEA</w:t>
                            </w:r>
                            <w:r w:rsidRPr="007021FB">
                              <w:rPr>
                                <w:i/>
                                <w:iCs/>
                                <w:color w:val="000000" w:themeColor="text1"/>
                                <w:sz w:val="24"/>
                                <w:lang w:val="el-G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Ούτε η Ευρωπαϊκή Ένωση ούτε η χορηγούσα αρχή μπορούν να θεωρηθούν υπεύθυνες γι' αυτές.</w:t>
                            </w:r>
                            <w:r w:rsidRPr="007021FB">
                              <w:rPr>
                                <w:i/>
                                <w:i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2ED619" id="_x0000_s1041" type="#_x0000_t202" style="position:absolute;left:0;text-align:left;margin-left:390.05pt;margin-top:109.8pt;width:516.7pt;height:540.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" filled="f" stroked="f">
                <v:textbox style="mso-fit-shape-to-text:t">
                  <w:txbxContent>
                    <w:p w14:paraId="1C81B8FD" w14:textId="77777777" w:rsidR="006556CB" w:rsidRPr="00154148" w:rsidRDefault="006556CB" w:rsidP="006556CB">
                      <w:pPr>
                        <w:rPr>
                          <w:lang w:val="el-GR"/>
                        </w:rPr>
                      </w:pPr>
                      <w:r w:rsidRPr="007021FB">
                        <w:rPr>
                          <w:i/>
                          <w:iCs/>
                          <w:color w:val="000000" w:themeColor="text1"/>
                          <w:sz w:val="24"/>
                          <w:lang w:val="el-G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Συγχρηματοδοτείται από την Ευρωπαϊκή Ένωση. Οι απόψεις και οι γνώμες που εκφράζονται είναι, ωστόσο, μόνο του/των συγγραφέα/ων και δεν αντικατοπτρίζουν απαραίτητα εκείνες της Ευρωπαϊκής Ένωσης ή του </w:t>
                      </w:r>
                      <w:r w:rsidRPr="007021FB">
                        <w:rPr>
                          <w:i/>
                          <w:i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HADEA</w:t>
                      </w:r>
                      <w:r w:rsidRPr="007021FB">
                        <w:rPr>
                          <w:i/>
                          <w:iCs/>
                          <w:color w:val="000000" w:themeColor="text1"/>
                          <w:sz w:val="24"/>
                          <w:lang w:val="el-G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Ούτε η Ευρωπαϊκή Ένωση ούτε η χορηγούσα αρχή μπορούν να θεωρηθούν υπεύθυνες γι' αυτές.</w:t>
                      </w:r>
                      <w:r w:rsidRPr="007021FB">
                        <w:rPr>
                          <w:i/>
                          <w:i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p>
                  </w:txbxContent>
                </v:textbox>
              </v:shape>
            </w:pict>
          </mc:Fallback>
        </mc:AlternateContent>
      </w:r>
      <w:r>
        <w:rPr>
          <w:noProof/>
        </w:rPr>
        <mc:AlternateContent>
          <mc:Choice Requires="wpg">
            <w:drawing>
              <wp:anchor distT="0" distB="0" distL="114300" distR="114300" simplePos="0" relativeHeight="251732992" behindDoc="0" locked="0" layoutInCell="1" allowOverlap="1" wp14:anchorId="6045EE21" wp14:editId="12260411">
                <wp:simplePos x="0" y="0"/>
                <wp:positionH relativeFrom="page">
                  <wp:posOffset>0</wp:posOffset>
                </wp:positionH>
                <wp:positionV relativeFrom="page">
                  <wp:posOffset>0</wp:posOffset>
                </wp:positionV>
                <wp:extent cx="13252347" cy="6861048"/>
                <wp:effectExtent l="0" t="0" r="0" b="16510"/>
                <wp:wrapSquare wrapText="bothSides"/>
                <wp:docPr id="8688" name="Group 8688"/>
                <wp:cNvGraphicFramePr/>
                <a:graphic xmlns:a="http://schemas.openxmlformats.org/drawingml/2006/main">
                  <a:graphicData uri="http://schemas.microsoft.com/office/word/2010/wordprocessingGroup">
                    <wpg:wgp>
                      <wpg:cNvGrpSpPr/>
                      <wpg:grpSpPr>
                        <a:xfrm>
                          <a:off x="0" y="0"/>
                          <a:ext cx="13252347" cy="6861048"/>
                          <a:chOff x="0" y="0"/>
                          <a:chExt cx="13252347" cy="6861048"/>
                        </a:xfrm>
                      </wpg:grpSpPr>
                      <wps:wsp>
                        <wps:cNvPr id="33" name="Shape 33"/>
                        <wps:cNvSpPr/>
                        <wps:spPr>
                          <a:xfrm>
                            <a:off x="5386390" y="2893"/>
                            <a:ext cx="5360744" cy="6837695"/>
                          </a:xfrm>
                          <a:custGeom>
                            <a:avLst/>
                            <a:gdLst/>
                            <a:ahLst/>
                            <a:cxnLst/>
                            <a:rect l="0" t="0" r="0" b="0"/>
                            <a:pathLst>
                              <a:path w="5360744" h="6837695">
                                <a:moveTo>
                                  <a:pt x="1922088" y="0"/>
                                </a:moveTo>
                                <a:lnTo>
                                  <a:pt x="5360744" y="0"/>
                                </a:lnTo>
                                <a:lnTo>
                                  <a:pt x="3438657" y="6837695"/>
                                </a:lnTo>
                                <a:lnTo>
                                  <a:pt x="0" y="6837695"/>
                                </a:lnTo>
                                <a:lnTo>
                                  <a:pt x="1922088" y="0"/>
                                </a:lnTo>
                                <a:close/>
                              </a:path>
                            </a:pathLst>
                          </a:custGeom>
                          <a:ln w="0" cap="flat">
                            <a:miter lim="127000"/>
                          </a:ln>
                        </wps:spPr>
                        <wps:style>
                          <a:lnRef idx="0">
                            <a:srgbClr val="000000">
                              <a:alpha val="0"/>
                            </a:srgbClr>
                          </a:lnRef>
                          <a:fillRef idx="1">
                            <a:srgbClr val="FFBA00">
                              <a:alpha val="22745"/>
                            </a:srgbClr>
                          </a:fillRef>
                          <a:effectRef idx="0">
                            <a:scrgbClr r="0" g="0" b="0"/>
                          </a:effectRef>
                          <a:fontRef idx="none"/>
                        </wps:style>
                        <wps:bodyPr/>
                      </wps:wsp>
                      <wps:wsp>
                        <wps:cNvPr id="34" name="Shape 34"/>
                        <wps:cNvSpPr/>
                        <wps:spPr>
                          <a:xfrm>
                            <a:off x="4563204" y="1525"/>
                            <a:ext cx="1924732" cy="6858000"/>
                          </a:xfrm>
                          <a:custGeom>
                            <a:avLst/>
                            <a:gdLst/>
                            <a:ahLst/>
                            <a:cxnLst/>
                            <a:rect l="0" t="0" r="0" b="0"/>
                            <a:pathLst>
                              <a:path w="1924732" h="6858000">
                                <a:moveTo>
                                  <a:pt x="0" y="6858000"/>
                                </a:moveTo>
                                <a:lnTo>
                                  <a:pt x="1924732" y="0"/>
                                </a:lnTo>
                              </a:path>
                            </a:pathLst>
                          </a:custGeom>
                          <a:ln w="25400" cap="flat">
                            <a:round/>
                          </a:ln>
                        </wps:spPr>
                        <wps:style>
                          <a:lnRef idx="1">
                            <a:srgbClr val="D87A1A"/>
                          </a:lnRef>
                          <a:fillRef idx="0">
                            <a:srgbClr val="000000">
                              <a:alpha val="0"/>
                            </a:srgbClr>
                          </a:fillRef>
                          <a:effectRef idx="0">
                            <a:scrgbClr r="0" g="0" b="0"/>
                          </a:effectRef>
                          <a:fontRef idx="none"/>
                        </wps:style>
                        <wps:bodyPr/>
                      </wps:wsp>
                      <wps:wsp>
                        <wps:cNvPr id="35" name="Rectangle 35"/>
                        <wps:cNvSpPr/>
                        <wps:spPr>
                          <a:xfrm>
                            <a:off x="6515354" y="1069234"/>
                            <a:ext cx="6722078" cy="818290"/>
                          </a:xfrm>
                          <a:prstGeom prst="rect">
                            <a:avLst/>
                          </a:prstGeom>
                          <a:ln>
                            <a:noFill/>
                          </a:ln>
                        </wps:spPr>
                        <wps:txbx>
                          <w:txbxContent>
                            <w:p w14:paraId="37A289C4" w14:textId="77777777" w:rsidR="006556CB" w:rsidRPr="007021FB" w:rsidRDefault="006556CB" w:rsidP="006556CB">
                              <w:pPr>
                                <w:rPr>
                                  <w:lang w:val="el-GR"/>
                                </w:rPr>
                              </w:pPr>
                              <w:r>
                                <w:rPr>
                                  <w:rFonts w:ascii="Book Antiqua" w:eastAsia="Book Antiqua" w:hAnsi="Book Antiqua" w:cs="Book Antiqua"/>
                                  <w:sz w:val="96"/>
                                  <w:lang w:val="el-GR"/>
                                </w:rPr>
                                <w:t>Αναγνώριση</w:t>
                              </w:r>
                            </w:p>
                          </w:txbxContent>
                        </wps:txbx>
                        <wps:bodyPr horzOverflow="overflow" vert="horz" lIns="0" tIns="0" rIns="0" bIns="0" rtlCol="0">
                          <a:noAutofit/>
                        </wps:bodyPr>
                      </wps:wsp>
                      <wps:wsp>
                        <wps:cNvPr id="36" name="Shape 36"/>
                        <wps:cNvSpPr/>
                        <wps:spPr>
                          <a:xfrm>
                            <a:off x="3508248" y="1525"/>
                            <a:ext cx="2549386" cy="6847332"/>
                          </a:xfrm>
                          <a:custGeom>
                            <a:avLst/>
                            <a:gdLst/>
                            <a:ahLst/>
                            <a:cxnLst/>
                            <a:rect l="0" t="0" r="0" b="0"/>
                            <a:pathLst>
                              <a:path w="2549386" h="6847332">
                                <a:moveTo>
                                  <a:pt x="2523090" y="0"/>
                                </a:moveTo>
                                <a:lnTo>
                                  <a:pt x="2549386" y="0"/>
                                </a:lnTo>
                                <a:lnTo>
                                  <a:pt x="2547620" y="5842"/>
                                </a:lnTo>
                                <a:lnTo>
                                  <a:pt x="1970659" y="2104263"/>
                                </a:lnTo>
                                <a:lnTo>
                                  <a:pt x="1577467" y="3553968"/>
                                </a:lnTo>
                                <a:cubicBezTo>
                                  <a:pt x="1552194" y="3651504"/>
                                  <a:pt x="1450721" y="3709797"/>
                                  <a:pt x="1353058" y="3683127"/>
                                </a:cubicBezTo>
                                <a:cubicBezTo>
                                  <a:pt x="1304925" y="3670554"/>
                                  <a:pt x="1265555" y="3640074"/>
                                  <a:pt x="1241425" y="3597021"/>
                                </a:cubicBezTo>
                                <a:cubicBezTo>
                                  <a:pt x="1217422" y="3553968"/>
                                  <a:pt x="1211072" y="3504438"/>
                                  <a:pt x="1223772" y="3457575"/>
                                </a:cubicBezTo>
                                <a:lnTo>
                                  <a:pt x="1482471" y="2503424"/>
                                </a:lnTo>
                                <a:cubicBezTo>
                                  <a:pt x="1505204" y="2419731"/>
                                  <a:pt x="1454531" y="2332355"/>
                                  <a:pt x="1370838" y="2309495"/>
                                </a:cubicBezTo>
                                <a:cubicBezTo>
                                  <a:pt x="1297305" y="2289302"/>
                                  <a:pt x="1219962" y="2324735"/>
                                  <a:pt x="1186942" y="2394458"/>
                                </a:cubicBezTo>
                                <a:lnTo>
                                  <a:pt x="845820" y="3665474"/>
                                </a:lnTo>
                                <a:lnTo>
                                  <a:pt x="26670" y="6847332"/>
                                </a:lnTo>
                                <a:cubicBezTo>
                                  <a:pt x="17780" y="6847332"/>
                                  <a:pt x="8890" y="6847332"/>
                                  <a:pt x="0" y="6846065"/>
                                </a:cubicBezTo>
                                <a:lnTo>
                                  <a:pt x="821690" y="3659124"/>
                                </a:lnTo>
                                <a:lnTo>
                                  <a:pt x="1162812" y="2386838"/>
                                </a:lnTo>
                                <a:lnTo>
                                  <a:pt x="1162812" y="2385568"/>
                                </a:lnTo>
                                <a:cubicBezTo>
                                  <a:pt x="1200912" y="2304415"/>
                                  <a:pt x="1290955" y="2262632"/>
                                  <a:pt x="1377188" y="2285492"/>
                                </a:cubicBezTo>
                                <a:cubicBezTo>
                                  <a:pt x="1474851" y="2310765"/>
                                  <a:pt x="1533144" y="2412238"/>
                                  <a:pt x="1506474" y="2509774"/>
                                </a:cubicBezTo>
                                <a:lnTo>
                                  <a:pt x="1247775" y="3463925"/>
                                </a:lnTo>
                                <a:cubicBezTo>
                                  <a:pt x="1236345" y="3505708"/>
                                  <a:pt x="1241425" y="3547618"/>
                                  <a:pt x="1263015" y="3584321"/>
                                </a:cubicBezTo>
                                <a:cubicBezTo>
                                  <a:pt x="1283335" y="3621024"/>
                                  <a:pt x="1317625" y="3646424"/>
                                  <a:pt x="1358138" y="3657854"/>
                                </a:cubicBezTo>
                                <a:cubicBezTo>
                                  <a:pt x="1441831" y="3680587"/>
                                  <a:pt x="1529334" y="3629914"/>
                                  <a:pt x="1552194" y="3546348"/>
                                </a:cubicBezTo>
                                <a:lnTo>
                                  <a:pt x="1945259" y="2096643"/>
                                </a:lnTo>
                                <a:lnTo>
                                  <a:pt x="2523090"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37" name="Shape 37"/>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39" name="Picture 39"/>
                          <pic:cNvPicPr/>
                        </pic:nvPicPr>
                        <pic:blipFill>
                          <a:blip r:embed="rId7"/>
                          <a:stretch>
                            <a:fillRect/>
                          </a:stretch>
                        </pic:blipFill>
                        <pic:spPr>
                          <a:xfrm>
                            <a:off x="0" y="0"/>
                            <a:ext cx="5841492" cy="6861048"/>
                          </a:xfrm>
                          <a:prstGeom prst="rect">
                            <a:avLst/>
                          </a:prstGeom>
                        </pic:spPr>
                      </pic:pic>
                      <pic:pic xmlns:pic="http://schemas.openxmlformats.org/drawingml/2006/picture">
                        <pic:nvPicPr>
                          <pic:cNvPr id="99" name="Picture 99"/>
                          <pic:cNvPicPr/>
                        </pic:nvPicPr>
                        <pic:blipFill>
                          <a:blip r:embed="rId8"/>
                          <a:stretch>
                            <a:fillRect/>
                          </a:stretch>
                        </pic:blipFill>
                        <pic:spPr>
                          <a:xfrm>
                            <a:off x="271272" y="6153914"/>
                            <a:ext cx="2648712" cy="643128"/>
                          </a:xfrm>
                          <a:prstGeom prst="rect">
                            <a:avLst/>
                          </a:prstGeom>
                        </pic:spPr>
                      </pic:pic>
                      <wps:wsp>
                        <wps:cNvPr id="100" name="Rectangle 100"/>
                        <wps:cNvSpPr/>
                        <wps:spPr>
                          <a:xfrm>
                            <a:off x="8320786" y="79249"/>
                            <a:ext cx="4931561" cy="180923"/>
                          </a:xfrm>
                          <a:prstGeom prst="rect">
                            <a:avLst/>
                          </a:prstGeom>
                          <a:ln>
                            <a:noFill/>
                          </a:ln>
                        </wps:spPr>
                        <wps:txbx>
                          <w:txbxContent>
                            <w:p w14:paraId="718C0575" w14:textId="77777777" w:rsidR="006556CB" w:rsidRDefault="006556CB" w:rsidP="006556CB">
                              <w:r>
                                <w:t>CSP006_S_E: Stefan Schauer and Abdelkader Shaaban</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6045EE21" id="Group 8688" o:spid="_x0000_s1042" style="position:absolute;left:0;text-align:left;margin-left:0;margin-top:0;width:1043.5pt;height:540.25pt;z-index:251732992;mso-position-horizontal-relative:page;mso-position-vertical-relative:page;mso-width-relative:margin" coordsize="132523,686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">
                <v:shape id="Shape 33" o:spid="_x0000_s1043" style="position:absolute;left:53863;top:28;width:53608;height:68377;visibility:visible;mso-wrap-style:square;v-text-anchor:top" coordsize="5360744,683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" path="m1922088,l5360744,,3438657,6837695,,6837695,1922088,xe" fillcolor="#ffba00" stroked="f" strokeweight="0">
                  <v:fill opacity="14906f"/>
                  <v:stroke miterlimit="83231f" joinstyle="miter"/>
                  <v:path arrowok="t" textboxrect="0,0,5360744,6837695"/>
                </v:shape>
                <v:shape id="Shape 34" o:spid="_x0000_s1044" style="position:absolute;left:45632;top:15;width:19247;height:68580;visibility:visible;mso-wrap-style:square;v-text-anchor:top" coordsize="1924732,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" path="m,6858000l1924732,e" filled="f" strokecolor="#d87a1a" strokeweight="2pt">
                  <v:path arrowok="t" textboxrect="0,0,1924732,6858000"/>
                </v:shape>
                <v:rect id="Rectangle 35" o:spid="_x0000_s1045" style="position:absolute;left:65153;top:10692;width:67221;height:8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37A289C4" w14:textId="77777777" w:rsidR="006556CB" w:rsidRPr="007021FB" w:rsidRDefault="006556CB" w:rsidP="006556CB">
                        <w:pPr>
                          <w:rPr>
                            <w:lang w:val="el-GR"/>
                          </w:rPr>
                        </w:pPr>
                        <w:r>
                          <w:rPr>
                            <w:rFonts w:ascii="Book Antiqua" w:eastAsia="Book Antiqua" w:hAnsi="Book Antiqua" w:cs="Book Antiqua"/>
                            <w:sz w:val="96"/>
                            <w:lang w:val="el-GR"/>
                          </w:rPr>
                          <w:t>Αναγνώριση</w:t>
                        </w:r>
                      </w:p>
                    </w:txbxContent>
                  </v:textbox>
                </v:rect>
                <v:shape id="Shape 36" o:spid="_x0000_s1046" style="position:absolute;left:35082;top:15;width:25494;height:68473;visibility:visible;mso-wrap-style:square;v-text-anchor:top" coordsize="2549386,684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" path="m2523090,r26296,l2547620,5842,1970659,2104263,1577467,3553968v-25273,97536,-126746,155829,-224409,129159c1304925,3670554,1265555,3640074,1241425,3597021v-24003,-43053,-30353,-92583,-17653,-139446l1482471,2503424v22733,-83693,-27940,-171069,-111633,-193929c1297305,2289302,1219962,2324735,1186942,2394458l845820,3665474,26670,6847332v-8890,,-17780,,-26670,-1267l821690,3659124,1162812,2386838r,-1270c1200912,2304415,1290955,2262632,1377188,2285492v97663,25273,155956,126746,129286,224282l1247775,3463925v-11430,41783,-6350,83693,15240,120396c1283335,3621024,1317625,3646424,1358138,3657854v83693,22733,171196,-27940,194056,-111506l1945259,2096643,2523090,xe" fillcolor="#ffba00" stroked="f" strokeweight="0">
                  <v:stroke miterlimit="83231f" joinstyle="miter"/>
                  <v:path arrowok="t" textboxrect="0,0,2549386,6847332"/>
                </v:shape>
                <v:shape id="Shape 37" o:spid="_x0000_s1047"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39" o:spid="_x0000_s1048"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">
                  <v:imagedata r:id="rId9" o:title=""/>
                </v:shape>
                <v:shape id="Picture 99" o:spid="_x0000_s1049" type="#_x0000_t75" style="position:absolute;left:2712;top:61539;width:26487;height:6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">
                  <v:imagedata r:id="rId10" o:title=""/>
                </v:shape>
                <v:rect id="Rectangle 100" o:spid="_x0000_s1050" style="position:absolute;left:83207;top:792;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718C0575" w14:textId="77777777" w:rsidR="006556CB" w:rsidRDefault="006556CB" w:rsidP="006556CB">
                        <w:r>
                          <w:t>CSP006_S_E: Stefan Schauer and Abdelkader Shaaban</w:t>
                        </w:r>
                      </w:p>
                    </w:txbxContent>
                  </v:textbox>
                </v:rect>
                <w10:wrap type="square" anchorx="page" anchory="page"/>
              </v:group>
            </w:pict>
          </mc:Fallback>
        </mc:AlternateContent>
      </w:r>
      <w:r>
        <w:rPr>
          <w:i/>
          <w:sz w:val="32"/>
        </w:rPr>
        <w:t>he</w:t>
      </w:r>
    </w:p>
    <w:p w14:paraId="40483C47" w14:textId="1B999635" w:rsidR="0085035A" w:rsidRPr="006556CB" w:rsidRDefault="00000000">
      <w:pPr>
        <w:spacing w:after="0" w:line="259" w:lineRule="auto"/>
        <w:ind w:left="-963" w:right="18947"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163C8545" wp14:editId="161C0D9B">
                <wp:simplePos x="0" y="0"/>
                <wp:positionH relativeFrom="page">
                  <wp:posOffset>0</wp:posOffset>
                </wp:positionH>
                <wp:positionV relativeFrom="page">
                  <wp:posOffset>0</wp:posOffset>
                </wp:positionV>
                <wp:extent cx="13304001" cy="6861048"/>
                <wp:effectExtent l="0" t="0" r="0" b="16510"/>
                <wp:wrapTopAndBottom/>
                <wp:docPr id="19518" name="Group 19518"/>
                <wp:cNvGraphicFramePr/>
                <a:graphic xmlns:a="http://schemas.openxmlformats.org/drawingml/2006/main">
                  <a:graphicData uri="http://schemas.microsoft.com/office/word/2010/wordprocessingGroup">
                    <wpg:wgp>
                      <wpg:cNvGrpSpPr/>
                      <wpg:grpSpPr>
                        <a:xfrm>
                          <a:off x="0" y="0"/>
                          <a:ext cx="13304001" cy="6861048"/>
                          <a:chOff x="0" y="0"/>
                          <a:chExt cx="13304001" cy="6861048"/>
                        </a:xfrm>
                      </wpg:grpSpPr>
                      <wps:wsp>
                        <wps:cNvPr id="23566" name="Shape 23566"/>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 name="Shape 104"/>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05" name="Rectangle 105"/>
                        <wps:cNvSpPr/>
                        <wps:spPr>
                          <a:xfrm>
                            <a:off x="6468491" y="345509"/>
                            <a:ext cx="3489578" cy="546208"/>
                          </a:xfrm>
                          <a:prstGeom prst="rect">
                            <a:avLst/>
                          </a:prstGeom>
                          <a:ln>
                            <a:noFill/>
                          </a:ln>
                        </wps:spPr>
                        <wps:txbx>
                          <w:txbxContent>
                            <w:p w14:paraId="0547113F"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Cyber Threat </w:t>
                              </w:r>
                            </w:p>
                          </w:txbxContent>
                        </wps:txbx>
                        <wps:bodyPr horzOverflow="overflow" vert="horz" lIns="0" tIns="0" rIns="0" bIns="0" rtlCol="0">
                          <a:noAutofit/>
                        </wps:bodyPr>
                      </wps:wsp>
                      <wps:wsp>
                        <wps:cNvPr id="106" name="Rectangle 106"/>
                        <wps:cNvSpPr/>
                        <wps:spPr>
                          <a:xfrm>
                            <a:off x="6468491" y="784421"/>
                            <a:ext cx="6047232" cy="546209"/>
                          </a:xfrm>
                          <a:prstGeom prst="rect">
                            <a:avLst/>
                          </a:prstGeom>
                          <a:ln>
                            <a:noFill/>
                          </a:ln>
                        </wps:spPr>
                        <wps:txbx>
                          <w:txbxContent>
                            <w:p w14:paraId="06D16EB8"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Intelligence and Threat </w:t>
                              </w:r>
                            </w:p>
                          </w:txbxContent>
                        </wps:txbx>
                        <wps:bodyPr horzOverflow="overflow" vert="horz" lIns="0" tIns="0" rIns="0" bIns="0" rtlCol="0">
                          <a:noAutofit/>
                        </wps:bodyPr>
                      </wps:wsp>
                      <wps:wsp>
                        <wps:cNvPr id="107" name="Rectangle 107"/>
                        <wps:cNvSpPr/>
                        <wps:spPr>
                          <a:xfrm>
                            <a:off x="6468491" y="1223587"/>
                            <a:ext cx="5865393" cy="546209"/>
                          </a:xfrm>
                          <a:prstGeom prst="rect">
                            <a:avLst/>
                          </a:prstGeom>
                          <a:ln>
                            <a:noFill/>
                          </a:ln>
                        </wps:spPr>
                        <wps:txbx>
                          <w:txbxContent>
                            <w:p w14:paraId="7EEEDA02"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Hunting in the Energy </w:t>
                              </w:r>
                            </w:p>
                          </w:txbxContent>
                        </wps:txbx>
                        <wps:bodyPr horzOverflow="overflow" vert="horz" lIns="0" tIns="0" rIns="0" bIns="0" rtlCol="0">
                          <a:noAutofit/>
                        </wps:bodyPr>
                      </wps:wsp>
                      <wps:wsp>
                        <wps:cNvPr id="108" name="Rectangle 108"/>
                        <wps:cNvSpPr/>
                        <wps:spPr>
                          <a:xfrm>
                            <a:off x="6468491" y="1662499"/>
                            <a:ext cx="2169621" cy="546209"/>
                          </a:xfrm>
                          <a:prstGeom prst="rect">
                            <a:avLst/>
                          </a:prstGeom>
                          <a:ln>
                            <a:noFill/>
                          </a:ln>
                        </wps:spPr>
                        <wps:txbx>
                          <w:txbxContent>
                            <w:p w14:paraId="0DBA0E5E"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Domain </w:t>
                              </w:r>
                            </w:p>
                          </w:txbxContent>
                        </wps:txbx>
                        <wps:bodyPr horzOverflow="overflow" vert="horz" lIns="0" tIns="0" rIns="0" bIns="0" rtlCol="0">
                          <a:noAutofit/>
                        </wps:bodyPr>
                      </wps:wsp>
                      <wps:wsp>
                        <wps:cNvPr id="109" name="Rectangle 109"/>
                        <wps:cNvSpPr/>
                        <wps:spPr>
                          <a:xfrm>
                            <a:off x="6468491" y="2470858"/>
                            <a:ext cx="2610604" cy="458206"/>
                          </a:xfrm>
                          <a:prstGeom prst="rect">
                            <a:avLst/>
                          </a:prstGeom>
                          <a:ln>
                            <a:noFill/>
                          </a:ln>
                        </wps:spPr>
                        <wps:txbx>
                          <w:txbxContent>
                            <w:p w14:paraId="51CE1812" w14:textId="77777777" w:rsidR="006556CB" w:rsidRPr="00534717" w:rsidRDefault="006556CB" w:rsidP="006556CB">
                              <w:pPr>
                                <w:ind w:left="10"/>
                                <w:rPr>
                                  <w:lang w:val="el-GR"/>
                                </w:rPr>
                              </w:pPr>
                              <w:r>
                                <w:rPr>
                                  <w:color w:val="FFBA00"/>
                                  <w:sz w:val="56"/>
                                  <w:lang w:val="el-GR"/>
                                </w:rPr>
                                <w:t>Επισκόπηση</w:t>
                              </w:r>
                            </w:p>
                            <w:p w14:paraId="04AA9D15" w14:textId="4FAD98DC" w:rsidR="0085035A" w:rsidRDefault="0085035A">
                              <w:pPr>
                                <w:spacing w:after="160" w:line="259" w:lineRule="auto"/>
                                <w:ind w:left="0" w:right="0" w:firstLine="0"/>
                              </w:pPr>
                            </w:p>
                          </w:txbxContent>
                        </wps:txbx>
                        <wps:bodyPr horzOverflow="overflow" vert="horz" lIns="0" tIns="0" rIns="0" bIns="0" rtlCol="0">
                          <a:noAutofit/>
                        </wps:bodyPr>
                      </wps:wsp>
                      <wps:wsp>
                        <wps:cNvPr id="110" name="Rectangle 110"/>
                        <wps:cNvSpPr/>
                        <wps:spPr>
                          <a:xfrm>
                            <a:off x="6502019" y="3189223"/>
                            <a:ext cx="161749" cy="246150"/>
                          </a:xfrm>
                          <a:prstGeom prst="rect">
                            <a:avLst/>
                          </a:prstGeom>
                          <a:ln>
                            <a:noFill/>
                          </a:ln>
                        </wps:spPr>
                        <wps:txbx>
                          <w:txbxContent>
                            <w:p w14:paraId="0E768582"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wps:txbx>
                        <wps:bodyPr horzOverflow="overflow" vert="horz" lIns="0" tIns="0" rIns="0" bIns="0" rtlCol="0">
                          <a:noAutofit/>
                        </wps:bodyPr>
                      </wps:wsp>
                      <wps:wsp>
                        <wps:cNvPr id="111" name="Rectangle 111"/>
                        <wps:cNvSpPr/>
                        <wps:spPr>
                          <a:xfrm>
                            <a:off x="6776339" y="3161413"/>
                            <a:ext cx="701179" cy="261551"/>
                          </a:xfrm>
                          <a:prstGeom prst="rect">
                            <a:avLst/>
                          </a:prstGeom>
                          <a:ln>
                            <a:noFill/>
                          </a:ln>
                        </wps:spPr>
                        <wps:txbx>
                          <w:txbxContent>
                            <w:p w14:paraId="11B0A9DA" w14:textId="77777777" w:rsidR="006556CB" w:rsidRPr="00154148" w:rsidRDefault="006556CB" w:rsidP="006556CB">
                              <w:pPr>
                                <w:ind w:left="10"/>
                                <w:rPr>
                                  <w:lang w:val="el-GR"/>
                                </w:rPr>
                              </w:pPr>
                              <w:r>
                                <w:rPr>
                                  <w:color w:val="FFFFFF"/>
                                  <w:sz w:val="32"/>
                                  <w:lang w:val="el-GR"/>
                                </w:rPr>
                                <w:t>Θέμα</w:t>
                              </w:r>
                            </w:p>
                            <w:p w14:paraId="533F4A50" w14:textId="477FB447" w:rsidR="0085035A" w:rsidRPr="006556CB" w:rsidRDefault="006556CB">
                              <w:pPr>
                                <w:spacing w:after="160" w:line="259" w:lineRule="auto"/>
                                <w:ind w:left="0" w:right="0" w:firstLine="0"/>
                                <w:rPr>
                                  <w:lang w:val="el-GR"/>
                                </w:rPr>
                              </w:pPr>
                              <w:r>
                                <w:rPr>
                                  <w:lang w:val="el-GR"/>
                                </w:rPr>
                                <w:tab/>
                              </w:r>
                            </w:p>
                          </w:txbxContent>
                        </wps:txbx>
                        <wps:bodyPr horzOverflow="overflow" vert="horz" lIns="0" tIns="0" rIns="0" bIns="0" rtlCol="0">
                          <a:noAutofit/>
                        </wps:bodyPr>
                      </wps:wsp>
                      <wps:wsp>
                        <wps:cNvPr id="112" name="Rectangle 112"/>
                        <wps:cNvSpPr/>
                        <wps:spPr>
                          <a:xfrm>
                            <a:off x="7303897" y="3161413"/>
                            <a:ext cx="89500" cy="261551"/>
                          </a:xfrm>
                          <a:prstGeom prst="rect">
                            <a:avLst/>
                          </a:prstGeom>
                          <a:ln>
                            <a:noFill/>
                          </a:ln>
                        </wps:spPr>
                        <wps:txbx>
                          <w:txbxContent>
                            <w:p w14:paraId="6E944FDD" w14:textId="77777777" w:rsidR="0085035A" w:rsidRDefault="00000000">
                              <w:pPr>
                                <w:spacing w:after="160" w:line="259" w:lineRule="auto"/>
                                <w:ind w:left="0" w:right="0" w:firstLine="0"/>
                              </w:pPr>
                              <w:r>
                                <w:rPr>
                                  <w:color w:val="FFFFFF"/>
                                  <w:sz w:val="32"/>
                                </w:rPr>
                                <w:t>-</w:t>
                              </w:r>
                            </w:p>
                          </w:txbxContent>
                        </wps:txbx>
                        <wps:bodyPr horzOverflow="overflow" vert="horz" lIns="0" tIns="0" rIns="0" bIns="0" rtlCol="0">
                          <a:noAutofit/>
                        </wps:bodyPr>
                      </wps:wsp>
                      <wps:wsp>
                        <wps:cNvPr id="19464" name="Rectangle 19464"/>
                        <wps:cNvSpPr/>
                        <wps:spPr>
                          <a:xfrm>
                            <a:off x="7370953" y="3161413"/>
                            <a:ext cx="224021" cy="261551"/>
                          </a:xfrm>
                          <a:prstGeom prst="rect">
                            <a:avLst/>
                          </a:prstGeom>
                          <a:ln>
                            <a:noFill/>
                          </a:ln>
                        </wps:spPr>
                        <wps:txbx>
                          <w:txbxContent>
                            <w:p w14:paraId="14504336" w14:textId="77777777" w:rsidR="0085035A" w:rsidRDefault="00000000">
                              <w:pPr>
                                <w:spacing w:after="160" w:line="259" w:lineRule="auto"/>
                                <w:ind w:left="0" w:right="0" w:firstLine="0"/>
                              </w:pPr>
                              <w:r>
                                <w:rPr>
                                  <w:color w:val="FFFFFF"/>
                                  <w:sz w:val="32"/>
                                </w:rPr>
                                <w:t>1:</w:t>
                              </w:r>
                            </w:p>
                          </w:txbxContent>
                        </wps:txbx>
                        <wps:bodyPr horzOverflow="overflow" vert="horz" lIns="0" tIns="0" rIns="0" bIns="0" rtlCol="0">
                          <a:noAutofit/>
                        </wps:bodyPr>
                      </wps:wsp>
                      <wps:wsp>
                        <wps:cNvPr id="19466" name="Rectangle 19466"/>
                        <wps:cNvSpPr/>
                        <wps:spPr>
                          <a:xfrm>
                            <a:off x="7538514" y="3161179"/>
                            <a:ext cx="4646398" cy="549584"/>
                          </a:xfrm>
                          <a:prstGeom prst="rect">
                            <a:avLst/>
                          </a:prstGeom>
                          <a:ln>
                            <a:noFill/>
                          </a:ln>
                        </wps:spPr>
                        <wps:txbx>
                          <w:txbxContent>
                            <w:p w14:paraId="5B0D8204" w14:textId="59103BCF" w:rsidR="006556CB" w:rsidRPr="00154148" w:rsidRDefault="004A72B0" w:rsidP="006556CB">
                              <w:pPr>
                                <w:ind w:left="10"/>
                                <w:rPr>
                                  <w:lang w:val="el-GR"/>
                                </w:rPr>
                              </w:pPr>
                              <w:r>
                                <w:rPr>
                                  <w:color w:val="FFFFFF"/>
                                  <w:sz w:val="32"/>
                                  <w:lang w:val="el-GR"/>
                                </w:rPr>
                                <w:t xml:space="preserve"> </w:t>
                              </w:r>
                              <w:r w:rsidR="006556CB">
                                <w:rPr>
                                  <w:color w:val="FFFFFF"/>
                                  <w:sz w:val="32"/>
                                  <w:lang w:val="el-GR"/>
                                </w:rPr>
                                <w:t>Εισαγωγή στην Πληροφόρηση Απειλής και στο Κυνήγι απειλών</w:t>
                              </w:r>
                            </w:p>
                            <w:p w14:paraId="3D3276BD" w14:textId="45EAC828" w:rsidR="0085035A" w:rsidRPr="006556CB" w:rsidRDefault="0085035A">
                              <w:pPr>
                                <w:spacing w:after="160" w:line="259" w:lineRule="auto"/>
                                <w:ind w:left="0" w:right="0" w:firstLine="0"/>
                                <w:rPr>
                                  <w:lang w:val="el-GR"/>
                                </w:rPr>
                              </w:pPr>
                            </w:p>
                          </w:txbxContent>
                        </wps:txbx>
                        <wps:bodyPr horzOverflow="overflow" vert="horz" lIns="0" tIns="0" rIns="0" bIns="0" rtlCol="0">
                          <a:noAutofit/>
                        </wps:bodyPr>
                      </wps:wsp>
                      <wps:wsp>
                        <wps:cNvPr id="115" name="Rectangle 115"/>
                        <wps:cNvSpPr/>
                        <wps:spPr>
                          <a:xfrm>
                            <a:off x="6502019" y="3829117"/>
                            <a:ext cx="161992" cy="246520"/>
                          </a:xfrm>
                          <a:prstGeom prst="rect">
                            <a:avLst/>
                          </a:prstGeom>
                          <a:ln>
                            <a:noFill/>
                          </a:ln>
                        </wps:spPr>
                        <wps:txbx>
                          <w:txbxContent>
                            <w:p w14:paraId="2D5A6733"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wps:txbx>
                        <wps:bodyPr horzOverflow="overflow" vert="horz" lIns="0" tIns="0" rIns="0" bIns="0" rtlCol="0">
                          <a:noAutofit/>
                        </wps:bodyPr>
                      </wps:wsp>
                      <wps:wsp>
                        <wps:cNvPr id="116" name="Rectangle 116"/>
                        <wps:cNvSpPr/>
                        <wps:spPr>
                          <a:xfrm>
                            <a:off x="6776339" y="3801264"/>
                            <a:ext cx="701153" cy="261944"/>
                          </a:xfrm>
                          <a:prstGeom prst="rect">
                            <a:avLst/>
                          </a:prstGeom>
                          <a:ln>
                            <a:noFill/>
                          </a:ln>
                        </wps:spPr>
                        <wps:txbx>
                          <w:txbxContent>
                            <w:p w14:paraId="24306EE0" w14:textId="77777777" w:rsidR="006556CB" w:rsidRPr="00154148" w:rsidRDefault="006556CB" w:rsidP="006556CB">
                              <w:pPr>
                                <w:ind w:left="10"/>
                                <w:rPr>
                                  <w:lang w:val="el-GR"/>
                                </w:rPr>
                              </w:pPr>
                              <w:r>
                                <w:rPr>
                                  <w:color w:val="FFFFFF"/>
                                  <w:sz w:val="32"/>
                                  <w:lang w:val="el-GR"/>
                                </w:rPr>
                                <w:t>Θέμα</w:t>
                              </w:r>
                            </w:p>
                            <w:p w14:paraId="2BF0D33B" w14:textId="7318EA95" w:rsidR="0085035A" w:rsidRPr="006556CB" w:rsidRDefault="006556CB">
                              <w:pPr>
                                <w:spacing w:after="160" w:line="259" w:lineRule="auto"/>
                                <w:ind w:left="0" w:right="0" w:firstLine="0"/>
                                <w:rPr>
                                  <w:lang w:val="el-GR"/>
                                </w:rPr>
                              </w:pPr>
                              <w:r>
                                <w:rPr>
                                  <w:lang w:val="el-GR"/>
                                </w:rPr>
                                <w:tab/>
                              </w:r>
                            </w:p>
                          </w:txbxContent>
                        </wps:txbx>
                        <wps:bodyPr horzOverflow="overflow" vert="horz" lIns="0" tIns="0" rIns="0" bIns="0" rtlCol="0">
                          <a:noAutofit/>
                        </wps:bodyPr>
                      </wps:wsp>
                      <wps:wsp>
                        <wps:cNvPr id="117" name="Rectangle 117"/>
                        <wps:cNvSpPr/>
                        <wps:spPr>
                          <a:xfrm>
                            <a:off x="7303897" y="3801264"/>
                            <a:ext cx="89636" cy="261944"/>
                          </a:xfrm>
                          <a:prstGeom prst="rect">
                            <a:avLst/>
                          </a:prstGeom>
                          <a:ln>
                            <a:noFill/>
                          </a:ln>
                        </wps:spPr>
                        <wps:txbx>
                          <w:txbxContent>
                            <w:p w14:paraId="627D3C99" w14:textId="77777777" w:rsidR="0085035A" w:rsidRDefault="00000000">
                              <w:pPr>
                                <w:spacing w:after="160" w:line="259" w:lineRule="auto"/>
                                <w:ind w:left="0" w:right="0" w:firstLine="0"/>
                              </w:pPr>
                              <w:r>
                                <w:rPr>
                                  <w:color w:val="FFFFFF"/>
                                  <w:sz w:val="32"/>
                                </w:rPr>
                                <w:t>-</w:t>
                              </w:r>
                            </w:p>
                          </w:txbxContent>
                        </wps:txbx>
                        <wps:bodyPr horzOverflow="overflow" vert="horz" lIns="0" tIns="0" rIns="0" bIns="0" rtlCol="0">
                          <a:noAutofit/>
                        </wps:bodyPr>
                      </wps:wsp>
                      <wps:wsp>
                        <wps:cNvPr id="19467" name="Rectangle 19467"/>
                        <wps:cNvSpPr/>
                        <wps:spPr>
                          <a:xfrm>
                            <a:off x="7370953" y="3801264"/>
                            <a:ext cx="224358" cy="261944"/>
                          </a:xfrm>
                          <a:prstGeom prst="rect">
                            <a:avLst/>
                          </a:prstGeom>
                          <a:ln>
                            <a:noFill/>
                          </a:ln>
                        </wps:spPr>
                        <wps:txbx>
                          <w:txbxContent>
                            <w:p w14:paraId="58B5D4D2" w14:textId="77777777" w:rsidR="0085035A" w:rsidRDefault="00000000">
                              <w:pPr>
                                <w:spacing w:after="160" w:line="259" w:lineRule="auto"/>
                                <w:ind w:left="0" w:right="0" w:firstLine="0"/>
                              </w:pPr>
                              <w:r>
                                <w:rPr>
                                  <w:color w:val="FFFFFF"/>
                                  <w:sz w:val="32"/>
                                </w:rPr>
                                <w:t>2:</w:t>
                              </w:r>
                            </w:p>
                          </w:txbxContent>
                        </wps:txbx>
                        <wps:bodyPr horzOverflow="overflow" vert="horz" lIns="0" tIns="0" rIns="0" bIns="0" rtlCol="0">
                          <a:noAutofit/>
                        </wps:bodyPr>
                      </wps:wsp>
                      <wps:wsp>
                        <wps:cNvPr id="19468" name="Rectangle 19468"/>
                        <wps:cNvSpPr/>
                        <wps:spPr>
                          <a:xfrm>
                            <a:off x="7538628" y="3801264"/>
                            <a:ext cx="3854587" cy="261944"/>
                          </a:xfrm>
                          <a:prstGeom prst="rect">
                            <a:avLst/>
                          </a:prstGeom>
                          <a:ln>
                            <a:noFill/>
                          </a:ln>
                        </wps:spPr>
                        <wps:txbx>
                          <w:txbxContent>
                            <w:p w14:paraId="2CA483B4" w14:textId="25CA32EC" w:rsidR="006556CB" w:rsidRPr="00154148" w:rsidRDefault="004A72B0" w:rsidP="006556CB">
                              <w:pPr>
                                <w:ind w:left="10"/>
                                <w:rPr>
                                  <w:lang w:val="el-GR"/>
                                </w:rPr>
                              </w:pPr>
                              <w:r>
                                <w:rPr>
                                  <w:color w:val="FFFFFF"/>
                                  <w:sz w:val="32"/>
                                  <w:lang w:val="el-GR"/>
                                </w:rPr>
                                <w:t xml:space="preserve"> </w:t>
                              </w:r>
                              <w:r w:rsidR="006556CB">
                                <w:rPr>
                                  <w:color w:val="FFFFFF"/>
                                  <w:sz w:val="32"/>
                                  <w:lang w:val="el-GR"/>
                                </w:rPr>
                                <w:t>Πηγές Δεδομένων και Συλλογή</w:t>
                              </w:r>
                              <w:r w:rsidR="006556CB">
                                <w:rPr>
                                  <w:color w:val="FFFFFF"/>
                                  <w:sz w:val="32"/>
                                  <w:lang w:val="el-GR"/>
                                </w:rPr>
                                <w:tab/>
                              </w:r>
                              <w:r w:rsidR="006556CB">
                                <w:rPr>
                                  <w:color w:val="FFFFFF"/>
                                  <w:sz w:val="32"/>
                                  <w:lang w:val="el-GR"/>
                                </w:rPr>
                                <w:tab/>
                              </w:r>
                            </w:p>
                            <w:p w14:paraId="21D51CAD" w14:textId="73AADB05" w:rsidR="0085035A" w:rsidRPr="006556CB" w:rsidRDefault="006556CB">
                              <w:pPr>
                                <w:spacing w:after="160" w:line="259" w:lineRule="auto"/>
                                <w:ind w:left="0" w:right="0" w:firstLine="0"/>
                                <w:rPr>
                                  <w:lang w:val="el-GR"/>
                                </w:rPr>
                              </w:pPr>
                              <w:r>
                                <w:rPr>
                                  <w:lang w:val="el-GR"/>
                                </w:rPr>
                                <w:tab/>
                              </w:r>
                            </w:p>
                          </w:txbxContent>
                        </wps:txbx>
                        <wps:bodyPr horzOverflow="overflow" vert="horz" lIns="0" tIns="0" rIns="0" bIns="0" rtlCol="0">
                          <a:noAutofit/>
                        </wps:bodyPr>
                      </wps:wsp>
                      <wps:wsp>
                        <wps:cNvPr id="119" name="Rectangle 119"/>
                        <wps:cNvSpPr/>
                        <wps:spPr>
                          <a:xfrm>
                            <a:off x="6502019" y="4225924"/>
                            <a:ext cx="161749" cy="246150"/>
                          </a:xfrm>
                          <a:prstGeom prst="rect">
                            <a:avLst/>
                          </a:prstGeom>
                          <a:ln>
                            <a:noFill/>
                          </a:ln>
                        </wps:spPr>
                        <wps:txbx>
                          <w:txbxContent>
                            <w:p w14:paraId="7F674C3B"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wps:txbx>
                        <wps:bodyPr horzOverflow="overflow" vert="horz" lIns="0" tIns="0" rIns="0" bIns="0" rtlCol="0">
                          <a:noAutofit/>
                        </wps:bodyPr>
                      </wps:wsp>
                      <wps:wsp>
                        <wps:cNvPr id="120" name="Rectangle 120"/>
                        <wps:cNvSpPr/>
                        <wps:spPr>
                          <a:xfrm>
                            <a:off x="6776339" y="4198114"/>
                            <a:ext cx="701179" cy="261551"/>
                          </a:xfrm>
                          <a:prstGeom prst="rect">
                            <a:avLst/>
                          </a:prstGeom>
                          <a:ln>
                            <a:noFill/>
                          </a:ln>
                        </wps:spPr>
                        <wps:txbx>
                          <w:txbxContent>
                            <w:p w14:paraId="0B071741" w14:textId="77777777" w:rsidR="006556CB" w:rsidRPr="00154148" w:rsidRDefault="006556CB" w:rsidP="006556CB">
                              <w:pPr>
                                <w:ind w:left="10"/>
                                <w:rPr>
                                  <w:lang w:val="el-GR"/>
                                </w:rPr>
                              </w:pPr>
                              <w:r>
                                <w:rPr>
                                  <w:color w:val="FFFFFF"/>
                                  <w:sz w:val="32"/>
                                  <w:lang w:val="el-GR"/>
                                </w:rPr>
                                <w:t>Θέμα</w:t>
                              </w:r>
                            </w:p>
                            <w:p w14:paraId="3162ACE0" w14:textId="6D9693F2" w:rsidR="0085035A" w:rsidRPr="006556CB" w:rsidRDefault="006556CB">
                              <w:pPr>
                                <w:spacing w:after="160" w:line="259" w:lineRule="auto"/>
                                <w:ind w:left="0" w:right="0" w:firstLine="0"/>
                                <w:rPr>
                                  <w:lang w:val="el-GR"/>
                                </w:rPr>
                              </w:pPr>
                              <w:r>
                                <w:rPr>
                                  <w:lang w:val="el-GR"/>
                                </w:rPr>
                                <w:tab/>
                              </w:r>
                            </w:p>
                          </w:txbxContent>
                        </wps:txbx>
                        <wps:bodyPr horzOverflow="overflow" vert="horz" lIns="0" tIns="0" rIns="0" bIns="0" rtlCol="0">
                          <a:noAutofit/>
                        </wps:bodyPr>
                      </wps:wsp>
                      <wps:wsp>
                        <wps:cNvPr id="121" name="Rectangle 121"/>
                        <wps:cNvSpPr/>
                        <wps:spPr>
                          <a:xfrm>
                            <a:off x="7303897" y="4198114"/>
                            <a:ext cx="89500" cy="261551"/>
                          </a:xfrm>
                          <a:prstGeom prst="rect">
                            <a:avLst/>
                          </a:prstGeom>
                          <a:ln>
                            <a:noFill/>
                          </a:ln>
                        </wps:spPr>
                        <wps:txbx>
                          <w:txbxContent>
                            <w:p w14:paraId="4E6F0703" w14:textId="77777777" w:rsidR="0085035A" w:rsidRDefault="00000000">
                              <w:pPr>
                                <w:spacing w:after="160" w:line="259" w:lineRule="auto"/>
                                <w:ind w:left="0" w:right="0" w:firstLine="0"/>
                              </w:pPr>
                              <w:r>
                                <w:rPr>
                                  <w:color w:val="FFFFFF"/>
                                  <w:sz w:val="32"/>
                                </w:rPr>
                                <w:t>-</w:t>
                              </w:r>
                            </w:p>
                          </w:txbxContent>
                        </wps:txbx>
                        <wps:bodyPr horzOverflow="overflow" vert="horz" lIns="0" tIns="0" rIns="0" bIns="0" rtlCol="0">
                          <a:noAutofit/>
                        </wps:bodyPr>
                      </wps:wsp>
                      <wps:wsp>
                        <wps:cNvPr id="19469" name="Rectangle 19469"/>
                        <wps:cNvSpPr/>
                        <wps:spPr>
                          <a:xfrm>
                            <a:off x="7370953" y="4198114"/>
                            <a:ext cx="224021" cy="261551"/>
                          </a:xfrm>
                          <a:prstGeom prst="rect">
                            <a:avLst/>
                          </a:prstGeom>
                          <a:ln>
                            <a:noFill/>
                          </a:ln>
                        </wps:spPr>
                        <wps:txbx>
                          <w:txbxContent>
                            <w:p w14:paraId="2DB04220" w14:textId="77777777" w:rsidR="0085035A" w:rsidRDefault="00000000">
                              <w:pPr>
                                <w:spacing w:after="160" w:line="259" w:lineRule="auto"/>
                                <w:ind w:left="0" w:right="0" w:firstLine="0"/>
                              </w:pPr>
                              <w:r>
                                <w:rPr>
                                  <w:color w:val="FFFFFF"/>
                                  <w:sz w:val="32"/>
                                </w:rPr>
                                <w:t>3:</w:t>
                              </w:r>
                            </w:p>
                          </w:txbxContent>
                        </wps:txbx>
                        <wps:bodyPr horzOverflow="overflow" vert="horz" lIns="0" tIns="0" rIns="0" bIns="0" rtlCol="0">
                          <a:noAutofit/>
                        </wps:bodyPr>
                      </wps:wsp>
                      <wps:wsp>
                        <wps:cNvPr id="19470" name="Rectangle 19470"/>
                        <wps:cNvSpPr/>
                        <wps:spPr>
                          <a:xfrm>
                            <a:off x="7538580" y="4198114"/>
                            <a:ext cx="3374876" cy="261551"/>
                          </a:xfrm>
                          <a:prstGeom prst="rect">
                            <a:avLst/>
                          </a:prstGeom>
                          <a:ln>
                            <a:noFill/>
                          </a:ln>
                        </wps:spPr>
                        <wps:txbx>
                          <w:txbxContent>
                            <w:p w14:paraId="4DD2C203" w14:textId="77777777" w:rsidR="0085035A" w:rsidRDefault="00000000">
                              <w:pPr>
                                <w:spacing w:after="160" w:line="259" w:lineRule="auto"/>
                                <w:ind w:left="0" w:right="0" w:firstLine="0"/>
                              </w:pPr>
                              <w:r>
                                <w:rPr>
                                  <w:color w:val="FFFFFF"/>
                                  <w:sz w:val="32"/>
                                </w:rPr>
                                <w:t xml:space="preserve"> Threat Actors and Tactics</w:t>
                              </w:r>
                            </w:p>
                          </w:txbxContent>
                        </wps:txbx>
                        <wps:bodyPr horzOverflow="overflow" vert="horz" lIns="0" tIns="0" rIns="0" bIns="0" rtlCol="0">
                          <a:noAutofit/>
                        </wps:bodyPr>
                      </wps:wsp>
                      <wps:wsp>
                        <wps:cNvPr id="123" name="Rectangle 123"/>
                        <wps:cNvSpPr/>
                        <wps:spPr>
                          <a:xfrm>
                            <a:off x="6502019" y="4622165"/>
                            <a:ext cx="161749" cy="246150"/>
                          </a:xfrm>
                          <a:prstGeom prst="rect">
                            <a:avLst/>
                          </a:prstGeom>
                          <a:ln>
                            <a:noFill/>
                          </a:ln>
                        </wps:spPr>
                        <wps:txbx>
                          <w:txbxContent>
                            <w:p w14:paraId="5C826D4B"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wps:txbx>
                        <wps:bodyPr horzOverflow="overflow" vert="horz" lIns="0" tIns="0" rIns="0" bIns="0" rtlCol="0">
                          <a:noAutofit/>
                        </wps:bodyPr>
                      </wps:wsp>
                      <wps:wsp>
                        <wps:cNvPr id="124" name="Rectangle 124"/>
                        <wps:cNvSpPr/>
                        <wps:spPr>
                          <a:xfrm>
                            <a:off x="6776339" y="4594354"/>
                            <a:ext cx="701179" cy="261551"/>
                          </a:xfrm>
                          <a:prstGeom prst="rect">
                            <a:avLst/>
                          </a:prstGeom>
                          <a:ln>
                            <a:noFill/>
                          </a:ln>
                        </wps:spPr>
                        <wps:txbx>
                          <w:txbxContent>
                            <w:p w14:paraId="464BEB77" w14:textId="2052CF14" w:rsidR="0085035A" w:rsidRDefault="006556CB">
                              <w:pPr>
                                <w:spacing w:after="160" w:line="259" w:lineRule="auto"/>
                                <w:ind w:left="0" w:right="0" w:firstLine="0"/>
                              </w:pPr>
                              <w:r>
                                <w:rPr>
                                  <w:color w:val="00B050"/>
                                  <w:sz w:val="32"/>
                                  <w:lang w:val="el-GR"/>
                                </w:rPr>
                                <w:t>Θέμα</w:t>
                              </w:r>
                            </w:p>
                          </w:txbxContent>
                        </wps:txbx>
                        <wps:bodyPr horzOverflow="overflow" vert="horz" lIns="0" tIns="0" rIns="0" bIns="0" rtlCol="0">
                          <a:noAutofit/>
                        </wps:bodyPr>
                      </wps:wsp>
                      <wps:wsp>
                        <wps:cNvPr id="125" name="Rectangle 125"/>
                        <wps:cNvSpPr/>
                        <wps:spPr>
                          <a:xfrm>
                            <a:off x="7303897" y="4594354"/>
                            <a:ext cx="89500" cy="261551"/>
                          </a:xfrm>
                          <a:prstGeom prst="rect">
                            <a:avLst/>
                          </a:prstGeom>
                          <a:ln>
                            <a:noFill/>
                          </a:ln>
                        </wps:spPr>
                        <wps:txbx>
                          <w:txbxContent>
                            <w:p w14:paraId="17382F7B" w14:textId="77777777" w:rsidR="0085035A" w:rsidRDefault="00000000">
                              <w:pPr>
                                <w:spacing w:after="160" w:line="259" w:lineRule="auto"/>
                                <w:ind w:left="0" w:right="0" w:firstLine="0"/>
                              </w:pPr>
                              <w:r>
                                <w:rPr>
                                  <w:color w:val="00B050"/>
                                  <w:sz w:val="32"/>
                                </w:rPr>
                                <w:t>-</w:t>
                              </w:r>
                            </w:p>
                          </w:txbxContent>
                        </wps:txbx>
                        <wps:bodyPr horzOverflow="overflow" vert="horz" lIns="0" tIns="0" rIns="0" bIns="0" rtlCol="0">
                          <a:noAutofit/>
                        </wps:bodyPr>
                      </wps:wsp>
                      <wps:wsp>
                        <wps:cNvPr id="19472" name="Rectangle 19472"/>
                        <wps:cNvSpPr/>
                        <wps:spPr>
                          <a:xfrm>
                            <a:off x="7370953" y="4594354"/>
                            <a:ext cx="224021" cy="261551"/>
                          </a:xfrm>
                          <a:prstGeom prst="rect">
                            <a:avLst/>
                          </a:prstGeom>
                          <a:ln>
                            <a:noFill/>
                          </a:ln>
                        </wps:spPr>
                        <wps:txbx>
                          <w:txbxContent>
                            <w:p w14:paraId="5BA892C8" w14:textId="77777777" w:rsidR="0085035A" w:rsidRDefault="00000000">
                              <w:pPr>
                                <w:spacing w:after="160" w:line="259" w:lineRule="auto"/>
                                <w:ind w:left="0" w:right="0" w:firstLine="0"/>
                              </w:pPr>
                              <w:r>
                                <w:rPr>
                                  <w:color w:val="00B050"/>
                                  <w:sz w:val="32"/>
                                </w:rPr>
                                <w:t>4:</w:t>
                              </w:r>
                            </w:p>
                          </w:txbxContent>
                        </wps:txbx>
                        <wps:bodyPr horzOverflow="overflow" vert="horz" lIns="0" tIns="0" rIns="0" bIns="0" rtlCol="0">
                          <a:noAutofit/>
                        </wps:bodyPr>
                      </wps:wsp>
                      <wps:wsp>
                        <wps:cNvPr id="19474" name="Rectangle 19474"/>
                        <wps:cNvSpPr/>
                        <wps:spPr>
                          <a:xfrm>
                            <a:off x="7538514" y="4594013"/>
                            <a:ext cx="4646398" cy="828591"/>
                          </a:xfrm>
                          <a:prstGeom prst="rect">
                            <a:avLst/>
                          </a:prstGeom>
                          <a:ln>
                            <a:noFill/>
                          </a:ln>
                        </wps:spPr>
                        <wps:txbx>
                          <w:txbxContent>
                            <w:p w14:paraId="2E12E4E8" w14:textId="050353D5" w:rsidR="0085035A" w:rsidRPr="006556CB" w:rsidRDefault="00000000">
                              <w:pPr>
                                <w:spacing w:after="160" w:line="259" w:lineRule="auto"/>
                                <w:ind w:left="0" w:right="0" w:firstLine="0"/>
                                <w:rPr>
                                  <w:lang w:val="el-GR"/>
                                </w:rPr>
                              </w:pPr>
                              <w:r w:rsidRPr="006556CB">
                                <w:rPr>
                                  <w:color w:val="00B050"/>
                                  <w:sz w:val="32"/>
                                  <w:lang w:val="el-GR"/>
                                </w:rPr>
                                <w:t xml:space="preserve"> </w:t>
                              </w:r>
                              <w:r w:rsidR="006556CB">
                                <w:rPr>
                                  <w:color w:val="00B050"/>
                                  <w:sz w:val="32"/>
                                  <w:lang w:val="el-GR"/>
                                </w:rPr>
                                <w:t>Πρακτική Μοντελοποίησης Απειλών και Ασφάλεια Εξιχνίασης</w:t>
                              </w:r>
                            </w:p>
                          </w:txbxContent>
                        </wps:txbx>
                        <wps:bodyPr horzOverflow="overflow" vert="horz" lIns="0" tIns="0" rIns="0" bIns="0" rtlCol="0">
                          <a:noAutofit/>
                        </wps:bodyPr>
                      </wps:wsp>
                      <wps:wsp>
                        <wps:cNvPr id="128" name="Shape 128"/>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29" name="Shape 129"/>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30" name="Shape 130"/>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32" name="Picture 132"/>
                          <pic:cNvPicPr/>
                        </pic:nvPicPr>
                        <pic:blipFill>
                          <a:blip r:embed="rId11"/>
                          <a:stretch>
                            <a:fillRect/>
                          </a:stretch>
                        </pic:blipFill>
                        <pic:spPr>
                          <a:xfrm>
                            <a:off x="0" y="0"/>
                            <a:ext cx="5841492" cy="6861048"/>
                          </a:xfrm>
                          <a:prstGeom prst="rect">
                            <a:avLst/>
                          </a:prstGeom>
                        </pic:spPr>
                      </pic:pic>
                      <wps:wsp>
                        <wps:cNvPr id="137" name="Rectangle 137"/>
                        <wps:cNvSpPr/>
                        <wps:spPr>
                          <a:xfrm>
                            <a:off x="8320786" y="79249"/>
                            <a:ext cx="4983215" cy="180923"/>
                          </a:xfrm>
                          <a:prstGeom prst="rect">
                            <a:avLst/>
                          </a:prstGeom>
                          <a:ln>
                            <a:noFill/>
                          </a:ln>
                        </wps:spPr>
                        <wps:txbx>
                          <w:txbxContent>
                            <w:p w14:paraId="0A167F21" w14:textId="77777777" w:rsidR="0085035A" w:rsidRDefault="00000000">
                              <w:pPr>
                                <w:spacing w:after="160" w:line="259" w:lineRule="auto"/>
                                <w:ind w:left="0" w:right="0" w:firstLine="0"/>
                              </w:pPr>
                              <w:r>
                                <w:rPr>
                                  <w:color w:val="FFFFFF"/>
                                  <w:sz w:val="22"/>
                                </w:rPr>
                                <w:t xml:space="preserve">CSP006_S_E: Stefan Schauer and Abdelkader Shaaban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163C8545" id="Group 19518" o:spid="_x0000_s1051" style="position:absolute;left:0;text-align:left;margin-left:0;margin-top:0;width:1047.55pt;height:540.25pt;z-index:251659264;mso-position-horizontal-relative:page;mso-position-vertical-relative:page;mso-width-relative:margin" coordsize="133040,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">
                <v:shape id="Shape 23566" o:spid="_x0000_s1052"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" path="m,l12192000,r,6857999l,6857999,,e" fillcolor="black" stroked="f" strokeweight="0">
                  <v:stroke miterlimit="83231f" joinstyle="miter"/>
                  <v:path arrowok="t" textboxrect="0,0,12192000,6857999"/>
                </v:shape>
                <v:shape id="Shape 104" o:spid="_x0000_s1053"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105" o:spid="_x0000_s1054" style="position:absolute;left:64684;top:3455;width:34896;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0547113F"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Cyber Threat </w:t>
                        </w:r>
                      </w:p>
                    </w:txbxContent>
                  </v:textbox>
                </v:rect>
                <v:rect id="Rectangle 106" o:spid="_x0000_s1055" style="position:absolute;left:64684;top:7844;width:60473;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06D16EB8"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Intelligence and Threat </w:t>
                        </w:r>
                      </w:p>
                    </w:txbxContent>
                  </v:textbox>
                </v:rect>
                <v:rect id="Rectangle 107" o:spid="_x0000_s1056" style="position:absolute;left:64684;top:12235;width:58654;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7EEEDA02"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Hunting in the Energy </w:t>
                        </w:r>
                      </w:p>
                    </w:txbxContent>
                  </v:textbox>
                </v:rect>
                <v:rect id="Rectangle 108" o:spid="_x0000_s1057" style="position:absolute;left:64684;top:16624;width:21697;height: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0DBA0E5E" w14:textId="77777777" w:rsidR="0085035A" w:rsidRDefault="00000000">
                        <w:pPr>
                          <w:spacing w:after="160" w:line="259" w:lineRule="auto"/>
                          <w:ind w:left="0" w:right="0" w:firstLine="0"/>
                        </w:pPr>
                        <w:r>
                          <w:rPr>
                            <w:rFonts w:ascii="Book Antiqua" w:eastAsia="Book Antiqua" w:hAnsi="Book Antiqua" w:cs="Book Antiqua"/>
                            <w:color w:val="FFFFFF"/>
                            <w:sz w:val="64"/>
                          </w:rPr>
                          <w:t xml:space="preserve">Domain </w:t>
                        </w:r>
                      </w:p>
                    </w:txbxContent>
                  </v:textbox>
                </v:rect>
                <v:rect id="Rectangle 109" o:spid="_x0000_s1058" style="position:absolute;left:64684;top:24708;width:26106;height:4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51CE1812" w14:textId="77777777" w:rsidR="006556CB" w:rsidRPr="00534717" w:rsidRDefault="006556CB" w:rsidP="006556CB">
                        <w:pPr>
                          <w:ind w:left="10"/>
                          <w:rPr>
                            <w:lang w:val="el-GR"/>
                          </w:rPr>
                        </w:pPr>
                        <w:r>
                          <w:rPr>
                            <w:color w:val="FFBA00"/>
                            <w:sz w:val="56"/>
                            <w:lang w:val="el-GR"/>
                          </w:rPr>
                          <w:t>Επισκόπηση</w:t>
                        </w:r>
                      </w:p>
                      <w:p w14:paraId="04AA9D15" w14:textId="4FAD98DC" w:rsidR="0085035A" w:rsidRDefault="0085035A">
                        <w:pPr>
                          <w:spacing w:after="160" w:line="259" w:lineRule="auto"/>
                          <w:ind w:left="0" w:right="0" w:firstLine="0"/>
                        </w:pPr>
                      </w:p>
                    </w:txbxContent>
                  </v:textbox>
                </v:rect>
                <v:rect id="Rectangle 110" o:spid="_x0000_s1059" style="position:absolute;left:65020;top:31892;width:1617;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0E768582"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v:textbox>
                </v:rect>
                <v:rect id="Rectangle 111" o:spid="_x0000_s1060" style="position:absolute;left:67763;top:31614;width:7012;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14:paraId="11B0A9DA" w14:textId="77777777" w:rsidR="006556CB" w:rsidRPr="00154148" w:rsidRDefault="006556CB" w:rsidP="006556CB">
                        <w:pPr>
                          <w:ind w:left="10"/>
                          <w:rPr>
                            <w:lang w:val="el-GR"/>
                          </w:rPr>
                        </w:pPr>
                        <w:r>
                          <w:rPr>
                            <w:color w:val="FFFFFF"/>
                            <w:sz w:val="32"/>
                            <w:lang w:val="el-GR"/>
                          </w:rPr>
                          <w:t>Θέμα</w:t>
                        </w:r>
                      </w:p>
                      <w:p w14:paraId="533F4A50" w14:textId="477FB447" w:rsidR="0085035A" w:rsidRPr="006556CB" w:rsidRDefault="006556CB">
                        <w:pPr>
                          <w:spacing w:after="160" w:line="259" w:lineRule="auto"/>
                          <w:ind w:left="0" w:right="0" w:firstLine="0"/>
                          <w:rPr>
                            <w:lang w:val="el-GR"/>
                          </w:rPr>
                        </w:pPr>
                        <w:r>
                          <w:rPr>
                            <w:lang w:val="el-GR"/>
                          </w:rPr>
                          <w:tab/>
                        </w:r>
                      </w:p>
                    </w:txbxContent>
                  </v:textbox>
                </v:rect>
                <v:rect id="Rectangle 112" o:spid="_x0000_s1061" style="position:absolute;left:73038;top:31614;width:895;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14:paraId="6E944FDD" w14:textId="77777777" w:rsidR="0085035A" w:rsidRDefault="00000000">
                        <w:pPr>
                          <w:spacing w:after="160" w:line="259" w:lineRule="auto"/>
                          <w:ind w:left="0" w:right="0" w:firstLine="0"/>
                        </w:pPr>
                        <w:r>
                          <w:rPr>
                            <w:color w:val="FFFFFF"/>
                            <w:sz w:val="32"/>
                          </w:rPr>
                          <w:t>-</w:t>
                        </w:r>
                      </w:p>
                    </w:txbxContent>
                  </v:textbox>
                </v:rect>
                <v:rect id="Rectangle 19464" o:spid="_x0000_s1062" style="position:absolute;left:73709;top:31614;width:2240;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" filled="f" stroked="f">
                  <v:textbox inset="0,0,0,0">
                    <w:txbxContent>
                      <w:p w14:paraId="14504336" w14:textId="77777777" w:rsidR="0085035A" w:rsidRDefault="00000000">
                        <w:pPr>
                          <w:spacing w:after="160" w:line="259" w:lineRule="auto"/>
                          <w:ind w:left="0" w:right="0" w:firstLine="0"/>
                        </w:pPr>
                        <w:r>
                          <w:rPr>
                            <w:color w:val="FFFFFF"/>
                            <w:sz w:val="32"/>
                          </w:rPr>
                          <w:t>1:</w:t>
                        </w:r>
                      </w:p>
                    </w:txbxContent>
                  </v:textbox>
                </v:rect>
                <v:rect id="Rectangle 19466" o:spid="_x0000_s1063" style="position:absolute;left:75385;top:31611;width:46464;height:5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" filled="f" stroked="f">
                  <v:textbox inset="0,0,0,0">
                    <w:txbxContent>
                      <w:p w14:paraId="5B0D8204" w14:textId="59103BCF" w:rsidR="006556CB" w:rsidRPr="00154148" w:rsidRDefault="004A72B0" w:rsidP="006556CB">
                        <w:pPr>
                          <w:ind w:left="10"/>
                          <w:rPr>
                            <w:lang w:val="el-GR"/>
                          </w:rPr>
                        </w:pPr>
                        <w:r>
                          <w:rPr>
                            <w:color w:val="FFFFFF"/>
                            <w:sz w:val="32"/>
                            <w:lang w:val="el-GR"/>
                          </w:rPr>
                          <w:t xml:space="preserve"> </w:t>
                        </w:r>
                        <w:r w:rsidR="006556CB">
                          <w:rPr>
                            <w:color w:val="FFFFFF"/>
                            <w:sz w:val="32"/>
                            <w:lang w:val="el-GR"/>
                          </w:rPr>
                          <w:t>Εισαγωγή στην Πληροφόρηση Απειλής και στο Κυνήγι απειλών</w:t>
                        </w:r>
                      </w:p>
                      <w:p w14:paraId="3D3276BD" w14:textId="45EAC828" w:rsidR="0085035A" w:rsidRPr="006556CB" w:rsidRDefault="0085035A">
                        <w:pPr>
                          <w:spacing w:after="160" w:line="259" w:lineRule="auto"/>
                          <w:ind w:left="0" w:right="0" w:firstLine="0"/>
                          <w:rPr>
                            <w:lang w:val="el-GR"/>
                          </w:rPr>
                        </w:pPr>
                      </w:p>
                    </w:txbxContent>
                  </v:textbox>
                </v:rect>
                <v:rect id="Rectangle 115" o:spid="_x0000_s1064" style="position:absolute;left:65020;top:38291;width:1620;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2D5A6733"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v:textbox>
                </v:rect>
                <v:rect id="Rectangle 116" o:spid="_x0000_s1065" style="position:absolute;left:67763;top:38012;width:7011;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24306EE0" w14:textId="77777777" w:rsidR="006556CB" w:rsidRPr="00154148" w:rsidRDefault="006556CB" w:rsidP="006556CB">
                        <w:pPr>
                          <w:ind w:left="10"/>
                          <w:rPr>
                            <w:lang w:val="el-GR"/>
                          </w:rPr>
                        </w:pPr>
                        <w:r>
                          <w:rPr>
                            <w:color w:val="FFFFFF"/>
                            <w:sz w:val="32"/>
                            <w:lang w:val="el-GR"/>
                          </w:rPr>
                          <w:t>Θέμα</w:t>
                        </w:r>
                      </w:p>
                      <w:p w14:paraId="2BF0D33B" w14:textId="7318EA95" w:rsidR="0085035A" w:rsidRPr="006556CB" w:rsidRDefault="006556CB">
                        <w:pPr>
                          <w:spacing w:after="160" w:line="259" w:lineRule="auto"/>
                          <w:ind w:left="0" w:right="0" w:firstLine="0"/>
                          <w:rPr>
                            <w:lang w:val="el-GR"/>
                          </w:rPr>
                        </w:pPr>
                        <w:r>
                          <w:rPr>
                            <w:lang w:val="el-GR"/>
                          </w:rPr>
                          <w:tab/>
                        </w:r>
                      </w:p>
                    </w:txbxContent>
                  </v:textbox>
                </v:rect>
                <v:rect id="Rectangle 117" o:spid="_x0000_s1066" style="position:absolute;left:73038;top:38012;width:897;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627D3C99" w14:textId="77777777" w:rsidR="0085035A" w:rsidRDefault="00000000">
                        <w:pPr>
                          <w:spacing w:after="160" w:line="259" w:lineRule="auto"/>
                          <w:ind w:left="0" w:right="0" w:firstLine="0"/>
                        </w:pPr>
                        <w:r>
                          <w:rPr>
                            <w:color w:val="FFFFFF"/>
                            <w:sz w:val="32"/>
                          </w:rPr>
                          <w:t>-</w:t>
                        </w:r>
                      </w:p>
                    </w:txbxContent>
                  </v:textbox>
                </v:rect>
                <v:rect id="Rectangle 19467" o:spid="_x0000_s1067" style="position:absolute;left:73709;top:38012;width:2244;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" filled="f" stroked="f">
                  <v:textbox inset="0,0,0,0">
                    <w:txbxContent>
                      <w:p w14:paraId="58B5D4D2" w14:textId="77777777" w:rsidR="0085035A" w:rsidRDefault="00000000">
                        <w:pPr>
                          <w:spacing w:after="160" w:line="259" w:lineRule="auto"/>
                          <w:ind w:left="0" w:right="0" w:firstLine="0"/>
                        </w:pPr>
                        <w:r>
                          <w:rPr>
                            <w:color w:val="FFFFFF"/>
                            <w:sz w:val="32"/>
                          </w:rPr>
                          <w:t>2:</w:t>
                        </w:r>
                      </w:p>
                    </w:txbxContent>
                  </v:textbox>
                </v:rect>
                <v:rect id="Rectangle 19468" o:spid="_x0000_s1068" style="position:absolute;left:75386;top:38012;width:38546;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" filled="f" stroked="f">
                  <v:textbox inset="0,0,0,0">
                    <w:txbxContent>
                      <w:p w14:paraId="2CA483B4" w14:textId="25CA32EC" w:rsidR="006556CB" w:rsidRPr="00154148" w:rsidRDefault="004A72B0" w:rsidP="006556CB">
                        <w:pPr>
                          <w:ind w:left="10"/>
                          <w:rPr>
                            <w:lang w:val="el-GR"/>
                          </w:rPr>
                        </w:pPr>
                        <w:r>
                          <w:rPr>
                            <w:color w:val="FFFFFF"/>
                            <w:sz w:val="32"/>
                            <w:lang w:val="el-GR"/>
                          </w:rPr>
                          <w:t xml:space="preserve"> </w:t>
                        </w:r>
                        <w:r w:rsidR="006556CB">
                          <w:rPr>
                            <w:color w:val="FFFFFF"/>
                            <w:sz w:val="32"/>
                            <w:lang w:val="el-GR"/>
                          </w:rPr>
                          <w:t>Πηγές Δεδομένων και Συλλογή</w:t>
                        </w:r>
                        <w:r w:rsidR="006556CB">
                          <w:rPr>
                            <w:color w:val="FFFFFF"/>
                            <w:sz w:val="32"/>
                            <w:lang w:val="el-GR"/>
                          </w:rPr>
                          <w:tab/>
                        </w:r>
                        <w:r w:rsidR="006556CB">
                          <w:rPr>
                            <w:color w:val="FFFFFF"/>
                            <w:sz w:val="32"/>
                            <w:lang w:val="el-GR"/>
                          </w:rPr>
                          <w:tab/>
                        </w:r>
                      </w:p>
                      <w:p w14:paraId="21D51CAD" w14:textId="73AADB05" w:rsidR="0085035A" w:rsidRPr="006556CB" w:rsidRDefault="006556CB">
                        <w:pPr>
                          <w:spacing w:after="160" w:line="259" w:lineRule="auto"/>
                          <w:ind w:left="0" w:right="0" w:firstLine="0"/>
                          <w:rPr>
                            <w:lang w:val="el-GR"/>
                          </w:rPr>
                        </w:pPr>
                        <w:r>
                          <w:rPr>
                            <w:lang w:val="el-GR"/>
                          </w:rPr>
                          <w:tab/>
                        </w:r>
                      </w:p>
                    </w:txbxContent>
                  </v:textbox>
                </v:rect>
                <v:rect id="Rectangle 119" o:spid="_x0000_s1069" style="position:absolute;left:65020;top:42259;width:1617;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7F674C3B"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v:textbox>
                </v:rect>
                <v:rect id="Rectangle 120" o:spid="_x0000_s1070" style="position:absolute;left:67763;top:41981;width:7012;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0B071741" w14:textId="77777777" w:rsidR="006556CB" w:rsidRPr="00154148" w:rsidRDefault="006556CB" w:rsidP="006556CB">
                        <w:pPr>
                          <w:ind w:left="10"/>
                          <w:rPr>
                            <w:lang w:val="el-GR"/>
                          </w:rPr>
                        </w:pPr>
                        <w:r>
                          <w:rPr>
                            <w:color w:val="FFFFFF"/>
                            <w:sz w:val="32"/>
                            <w:lang w:val="el-GR"/>
                          </w:rPr>
                          <w:t>Θέμα</w:t>
                        </w:r>
                      </w:p>
                      <w:p w14:paraId="3162ACE0" w14:textId="6D9693F2" w:rsidR="0085035A" w:rsidRPr="006556CB" w:rsidRDefault="006556CB">
                        <w:pPr>
                          <w:spacing w:after="160" w:line="259" w:lineRule="auto"/>
                          <w:ind w:left="0" w:right="0" w:firstLine="0"/>
                          <w:rPr>
                            <w:lang w:val="el-GR"/>
                          </w:rPr>
                        </w:pPr>
                        <w:r>
                          <w:rPr>
                            <w:lang w:val="el-GR"/>
                          </w:rPr>
                          <w:tab/>
                        </w:r>
                      </w:p>
                    </w:txbxContent>
                  </v:textbox>
                </v:rect>
                <v:rect id="Rectangle 121" o:spid="_x0000_s1071" style="position:absolute;left:73038;top:41981;width:895;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14:paraId="4E6F0703" w14:textId="77777777" w:rsidR="0085035A" w:rsidRDefault="00000000">
                        <w:pPr>
                          <w:spacing w:after="160" w:line="259" w:lineRule="auto"/>
                          <w:ind w:left="0" w:right="0" w:firstLine="0"/>
                        </w:pPr>
                        <w:r>
                          <w:rPr>
                            <w:color w:val="FFFFFF"/>
                            <w:sz w:val="32"/>
                          </w:rPr>
                          <w:t>-</w:t>
                        </w:r>
                      </w:p>
                    </w:txbxContent>
                  </v:textbox>
                </v:rect>
                <v:rect id="Rectangle 19469" o:spid="_x0000_s1072" style="position:absolute;left:73709;top:41981;width:2240;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" filled="f" stroked="f">
                  <v:textbox inset="0,0,0,0">
                    <w:txbxContent>
                      <w:p w14:paraId="2DB04220" w14:textId="77777777" w:rsidR="0085035A" w:rsidRDefault="00000000">
                        <w:pPr>
                          <w:spacing w:after="160" w:line="259" w:lineRule="auto"/>
                          <w:ind w:left="0" w:right="0" w:firstLine="0"/>
                        </w:pPr>
                        <w:r>
                          <w:rPr>
                            <w:color w:val="FFFFFF"/>
                            <w:sz w:val="32"/>
                          </w:rPr>
                          <w:t>3:</w:t>
                        </w:r>
                      </w:p>
                    </w:txbxContent>
                  </v:textbox>
                </v:rect>
                <v:rect id="Rectangle 19470" o:spid="_x0000_s1073" style="position:absolute;left:75385;top:41981;width:3374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" filled="f" stroked="f">
                  <v:textbox inset="0,0,0,0">
                    <w:txbxContent>
                      <w:p w14:paraId="4DD2C203" w14:textId="77777777" w:rsidR="0085035A" w:rsidRDefault="00000000">
                        <w:pPr>
                          <w:spacing w:after="160" w:line="259" w:lineRule="auto"/>
                          <w:ind w:left="0" w:right="0" w:firstLine="0"/>
                        </w:pPr>
                        <w:r>
                          <w:rPr>
                            <w:color w:val="FFFFFF"/>
                            <w:sz w:val="32"/>
                          </w:rPr>
                          <w:t xml:space="preserve"> Threat Actors and Tactics</w:t>
                        </w:r>
                      </w:p>
                    </w:txbxContent>
                  </v:textbox>
                </v:rect>
                <v:rect id="Rectangle 123" o:spid="_x0000_s1074" style="position:absolute;left:65020;top:46221;width:1617;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14:paraId="5C826D4B" w14:textId="77777777" w:rsidR="0085035A" w:rsidRDefault="00000000">
                        <w:pPr>
                          <w:spacing w:after="160" w:line="259" w:lineRule="auto"/>
                          <w:ind w:left="0" w:right="0" w:firstLine="0"/>
                        </w:pPr>
                        <w:r>
                          <w:rPr>
                            <w:rFonts w:ascii="Courier New" w:eastAsia="Courier New" w:hAnsi="Courier New" w:cs="Courier New"/>
                            <w:color w:val="FFBA00"/>
                            <w:sz w:val="32"/>
                          </w:rPr>
                          <w:t>o</w:t>
                        </w:r>
                      </w:p>
                    </w:txbxContent>
                  </v:textbox>
                </v:rect>
                <v:rect id="Rectangle 124" o:spid="_x0000_s1075" style="position:absolute;left:67763;top:45943;width:7012;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14:paraId="464BEB77" w14:textId="2052CF14" w:rsidR="0085035A" w:rsidRDefault="006556CB">
                        <w:pPr>
                          <w:spacing w:after="160" w:line="259" w:lineRule="auto"/>
                          <w:ind w:left="0" w:right="0" w:firstLine="0"/>
                        </w:pPr>
                        <w:r>
                          <w:rPr>
                            <w:color w:val="00B050"/>
                            <w:sz w:val="32"/>
                            <w:lang w:val="el-GR"/>
                          </w:rPr>
                          <w:t>Θέμα</w:t>
                        </w:r>
                      </w:p>
                    </w:txbxContent>
                  </v:textbox>
                </v:rect>
                <v:rect id="Rectangle 125" o:spid="_x0000_s1076" style="position:absolute;left:73038;top:45943;width:89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14:paraId="17382F7B" w14:textId="77777777" w:rsidR="0085035A" w:rsidRDefault="00000000">
                        <w:pPr>
                          <w:spacing w:after="160" w:line="259" w:lineRule="auto"/>
                          <w:ind w:left="0" w:right="0" w:firstLine="0"/>
                        </w:pPr>
                        <w:r>
                          <w:rPr>
                            <w:color w:val="00B050"/>
                            <w:sz w:val="32"/>
                          </w:rPr>
                          <w:t>-</w:t>
                        </w:r>
                      </w:p>
                    </w:txbxContent>
                  </v:textbox>
                </v:rect>
                <v:rect id="Rectangle 19472" o:spid="_x0000_s1077" style="position:absolute;left:73709;top:45943;width:2240;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" filled="f" stroked="f">
                  <v:textbox inset="0,0,0,0">
                    <w:txbxContent>
                      <w:p w14:paraId="5BA892C8" w14:textId="77777777" w:rsidR="0085035A" w:rsidRDefault="00000000">
                        <w:pPr>
                          <w:spacing w:after="160" w:line="259" w:lineRule="auto"/>
                          <w:ind w:left="0" w:right="0" w:firstLine="0"/>
                        </w:pPr>
                        <w:r>
                          <w:rPr>
                            <w:color w:val="00B050"/>
                            <w:sz w:val="32"/>
                          </w:rPr>
                          <w:t>4:</w:t>
                        </w:r>
                      </w:p>
                    </w:txbxContent>
                  </v:textbox>
                </v:rect>
                <v:rect id="Rectangle 19474" o:spid="_x0000_s1078" style="position:absolute;left:75385;top:45940;width:46464;height:8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" filled="f" stroked="f">
                  <v:textbox inset="0,0,0,0">
                    <w:txbxContent>
                      <w:p w14:paraId="2E12E4E8" w14:textId="050353D5" w:rsidR="0085035A" w:rsidRPr="006556CB" w:rsidRDefault="00000000">
                        <w:pPr>
                          <w:spacing w:after="160" w:line="259" w:lineRule="auto"/>
                          <w:ind w:left="0" w:right="0" w:firstLine="0"/>
                          <w:rPr>
                            <w:lang w:val="el-GR"/>
                          </w:rPr>
                        </w:pPr>
                        <w:r w:rsidRPr="006556CB">
                          <w:rPr>
                            <w:color w:val="00B050"/>
                            <w:sz w:val="32"/>
                            <w:lang w:val="el-GR"/>
                          </w:rPr>
                          <w:t xml:space="preserve"> </w:t>
                        </w:r>
                        <w:r w:rsidR="006556CB">
                          <w:rPr>
                            <w:color w:val="00B050"/>
                            <w:sz w:val="32"/>
                            <w:lang w:val="el-GR"/>
                          </w:rPr>
                          <w:t>Πρακτική Μοντελοποίησης Απειλών και Ασφάλεια Εξιχνίασης</w:t>
                        </w:r>
                      </w:p>
                    </w:txbxContent>
                  </v:textbox>
                </v:rect>
                <v:shape id="Shape 128" o:spid="_x0000_s1079"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" path="m,6857238l1818302,e" filled="f" strokecolor="#d87a1a" strokeweight="1.75pt">
                  <v:path arrowok="t" textboxrect="0,0,1818302,6857238"/>
                </v:shape>
                <v:shape id="Shape 129" o:spid="_x0000_s1080"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shape id="Shape 130" o:spid="_x0000_s1081"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132" o:spid="_x0000_s1082"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">
                  <v:imagedata r:id="rId12" o:title=""/>
                </v:shape>
                <v:rect id="Rectangle 137" o:spid="_x0000_s1083" style="position:absolute;left:83207;top:792;width:4983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0A167F21" w14:textId="77777777" w:rsidR="0085035A" w:rsidRDefault="00000000">
                        <w:pPr>
                          <w:spacing w:after="160" w:line="259" w:lineRule="auto"/>
                          <w:ind w:left="0" w:right="0" w:firstLine="0"/>
                        </w:pPr>
                        <w:r>
                          <w:rPr>
                            <w:color w:val="FFFFFF"/>
                            <w:sz w:val="22"/>
                          </w:rPr>
                          <w:t xml:space="preserve">CSP006_S_E: Stefan Schauer and Abdelkader Shaaban </w:t>
                        </w:r>
                      </w:p>
                    </w:txbxContent>
                  </v:textbox>
                </v:rect>
                <w10:wrap type="topAndBottom" anchorx="page" anchory="page"/>
              </v:group>
            </w:pict>
          </mc:Fallback>
        </mc:AlternateContent>
      </w:r>
      <w:r>
        <w:br w:type="page"/>
      </w:r>
    </w:p>
    <w:p w14:paraId="2E3D418B" w14:textId="612EAE64" w:rsidR="0085035A" w:rsidRPr="006D57B1" w:rsidRDefault="006D57B1">
      <w:pPr>
        <w:pStyle w:val="Heading1"/>
        <w:spacing w:after="852"/>
        <w:rPr>
          <w:sz w:val="52"/>
          <w:szCs w:val="20"/>
          <w:lang w:val="el-GR"/>
        </w:rPr>
      </w:pPr>
      <w:r w:rsidRPr="006D57B1">
        <w:rPr>
          <w:sz w:val="52"/>
          <w:szCs w:val="20"/>
          <w:lang w:val="el-GR"/>
        </w:rPr>
        <w:lastRenderedPageBreak/>
        <w:t>Ατζέντα</w:t>
      </w:r>
    </w:p>
    <w:p w14:paraId="7F082B7D" w14:textId="7D9E5A6A" w:rsidR="0085035A" w:rsidRPr="006D57B1" w:rsidRDefault="00000000" w:rsidP="006D57B1">
      <w:pPr>
        <w:spacing w:after="0" w:line="459" w:lineRule="auto"/>
        <w:ind w:left="502" w:right="11395" w:firstLine="0"/>
        <w:rPr>
          <w:sz w:val="28"/>
          <w:szCs w:val="20"/>
        </w:rPr>
      </w:pPr>
      <w:r w:rsidRPr="006D57B1">
        <w:rPr>
          <w:rFonts w:ascii="Calibri" w:eastAsia="Calibri" w:hAnsi="Calibri" w:cs="Calibri"/>
          <w:noProof/>
          <w:sz w:val="18"/>
          <w:szCs w:val="20"/>
        </w:rPr>
        <mc:AlternateContent>
          <mc:Choice Requires="wpg">
            <w:drawing>
              <wp:anchor distT="0" distB="0" distL="114300" distR="114300" simplePos="0" relativeHeight="251660288" behindDoc="0" locked="0" layoutInCell="1" allowOverlap="1" wp14:anchorId="3CCB9401" wp14:editId="4D42A2D0">
                <wp:simplePos x="0" y="0"/>
                <wp:positionH relativeFrom="page">
                  <wp:posOffset>6352032</wp:posOffset>
                </wp:positionH>
                <wp:positionV relativeFrom="page">
                  <wp:posOffset>-1524</wp:posOffset>
                </wp:positionV>
                <wp:extent cx="5839968" cy="6861048"/>
                <wp:effectExtent l="0" t="0" r="0" b="0"/>
                <wp:wrapSquare wrapText="bothSides"/>
                <wp:docPr id="19204" name="Group 19204"/>
                <wp:cNvGraphicFramePr/>
                <a:graphic xmlns:a="http://schemas.openxmlformats.org/drawingml/2006/main">
                  <a:graphicData uri="http://schemas.microsoft.com/office/word/2010/wordprocessingGroup">
                    <wpg:wgp>
                      <wpg:cNvGrpSpPr/>
                      <wpg:grpSpPr>
                        <a:xfrm>
                          <a:off x="0" y="0"/>
                          <a:ext cx="5839968" cy="6861048"/>
                          <a:chOff x="0" y="0"/>
                          <a:chExt cx="5839968" cy="6861048"/>
                        </a:xfrm>
                      </wpg:grpSpPr>
                      <wps:wsp>
                        <wps:cNvPr id="150" name="Shape 150"/>
                        <wps:cNvSpPr/>
                        <wps:spPr>
                          <a:xfrm>
                            <a:off x="54250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51" name="Shape 151"/>
                        <wps:cNvSpPr/>
                        <wps:spPr>
                          <a:xfrm>
                            <a:off x="490" y="1525"/>
                            <a:ext cx="5839479" cy="6857997"/>
                          </a:xfrm>
                          <a:custGeom>
                            <a:avLst/>
                            <a:gdLst/>
                            <a:ahLst/>
                            <a:cxnLst/>
                            <a:rect l="0" t="0" r="0" b="0"/>
                            <a:pathLst>
                              <a:path w="5839479" h="6857997">
                                <a:moveTo>
                                  <a:pt x="2947478" y="0"/>
                                </a:moveTo>
                                <a:lnTo>
                                  <a:pt x="5839479" y="0"/>
                                </a:lnTo>
                                <a:lnTo>
                                  <a:pt x="5839479" y="6854771"/>
                                </a:lnTo>
                                <a:lnTo>
                                  <a:pt x="1875045" y="6857997"/>
                                </a:lnTo>
                                <a:lnTo>
                                  <a:pt x="0" y="6857997"/>
                                </a:lnTo>
                                <a:lnTo>
                                  <a:pt x="897782" y="4058031"/>
                                </a:lnTo>
                                <a:cubicBezTo>
                                  <a:pt x="941977" y="3993388"/>
                                  <a:pt x="964202" y="3909822"/>
                                  <a:pt x="1119143" y="3927983"/>
                                </a:cubicBezTo>
                                <a:cubicBezTo>
                                  <a:pt x="1303673" y="3976243"/>
                                  <a:pt x="1278527" y="4070096"/>
                                  <a:pt x="1265320" y="4161282"/>
                                </a:cubicBezTo>
                                <a:lnTo>
                                  <a:pt x="995190" y="5038598"/>
                                </a:lnTo>
                                <a:cubicBezTo>
                                  <a:pt x="976775" y="5187950"/>
                                  <a:pt x="936135" y="5259959"/>
                                  <a:pt x="1134001" y="5296789"/>
                                </a:cubicBezTo>
                                <a:cubicBezTo>
                                  <a:pt x="1331740" y="5333746"/>
                                  <a:pt x="1363618" y="5165471"/>
                                  <a:pt x="1382540" y="5125466"/>
                                </a:cubicBezTo>
                                <a:lnTo>
                                  <a:pt x="2947478"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53" name="Picture 153"/>
                          <pic:cNvPicPr/>
                        </pic:nvPicPr>
                        <pic:blipFill>
                          <a:blip r:embed="rId11"/>
                          <a:stretch>
                            <a:fillRect/>
                          </a:stretch>
                        </pic:blipFill>
                        <pic:spPr>
                          <a:xfrm rot="-10799999" flipV="1">
                            <a:off x="0" y="0"/>
                            <a:ext cx="5839969" cy="6861048"/>
                          </a:xfrm>
                          <a:prstGeom prst="rect">
                            <a:avLst/>
                          </a:prstGeom>
                        </pic:spPr>
                      </pic:pic>
                      <wps:wsp>
                        <wps:cNvPr id="154" name="Rectangle 154"/>
                        <wps:cNvSpPr/>
                        <wps:spPr>
                          <a:xfrm>
                            <a:off x="4865878" y="6371541"/>
                            <a:ext cx="103308" cy="180923"/>
                          </a:xfrm>
                          <a:prstGeom prst="rect">
                            <a:avLst/>
                          </a:prstGeom>
                          <a:ln>
                            <a:noFill/>
                          </a:ln>
                        </wps:spPr>
                        <wps:txbx>
                          <w:txbxContent>
                            <w:p w14:paraId="59F631EF" w14:textId="77777777" w:rsidR="0085035A" w:rsidRDefault="00000000">
                              <w:pPr>
                                <w:spacing w:after="160" w:line="259" w:lineRule="auto"/>
                                <w:ind w:left="0" w:right="0" w:firstLine="0"/>
                              </w:pPr>
                              <w:r>
                                <w:rPr>
                                  <w:color w:val="FFFFFF"/>
                                  <w:sz w:val="22"/>
                                </w:rPr>
                                <w:t>4</w:t>
                              </w:r>
                            </w:p>
                          </w:txbxContent>
                        </wps:txbx>
                        <wps:bodyPr horzOverflow="overflow" vert="horz" lIns="0" tIns="0" rIns="0" bIns="0" rtlCol="0">
                          <a:noAutofit/>
                        </wps:bodyPr>
                      </wps:wsp>
                      <wps:wsp>
                        <wps:cNvPr id="165" name="Shape 165"/>
                        <wps:cNvSpPr/>
                        <wps:spPr>
                          <a:xfrm>
                            <a:off x="899033" y="44197"/>
                            <a:ext cx="2801112" cy="6792589"/>
                          </a:xfrm>
                          <a:custGeom>
                            <a:avLst/>
                            <a:gdLst/>
                            <a:ahLst/>
                            <a:cxnLst/>
                            <a:rect l="0" t="0" r="0" b="0"/>
                            <a:pathLst>
                              <a:path w="2801112" h="6792589">
                                <a:moveTo>
                                  <a:pt x="2774442" y="0"/>
                                </a:moveTo>
                                <a:cubicBezTo>
                                  <a:pt x="2783459" y="254"/>
                                  <a:pt x="2792349" y="635"/>
                                  <a:pt x="2801112" y="2160"/>
                                </a:cubicBezTo>
                                <a:lnTo>
                                  <a:pt x="2315083" y="1555877"/>
                                </a:lnTo>
                                <a:lnTo>
                                  <a:pt x="1928241" y="2820289"/>
                                </a:lnTo>
                                <a:lnTo>
                                  <a:pt x="1928241" y="2821559"/>
                                </a:lnTo>
                                <a:cubicBezTo>
                                  <a:pt x="1887220" y="2901569"/>
                                  <a:pt x="1795399" y="2940431"/>
                                  <a:pt x="1709801" y="2914523"/>
                                </a:cubicBezTo>
                                <a:cubicBezTo>
                                  <a:pt x="1612646" y="2885694"/>
                                  <a:pt x="1557655" y="2781935"/>
                                  <a:pt x="1587881" y="2684907"/>
                                </a:cubicBezTo>
                                <a:lnTo>
                                  <a:pt x="1880743" y="1736725"/>
                                </a:lnTo>
                                <a:cubicBezTo>
                                  <a:pt x="1893697" y="1695196"/>
                                  <a:pt x="1890141" y="1653032"/>
                                  <a:pt x="1869694" y="1615440"/>
                                </a:cubicBezTo>
                                <a:cubicBezTo>
                                  <a:pt x="1850644" y="1577848"/>
                                  <a:pt x="1817243" y="1551178"/>
                                  <a:pt x="1776857" y="1538351"/>
                                </a:cubicBezTo>
                                <a:cubicBezTo>
                                  <a:pt x="1693672" y="1512570"/>
                                  <a:pt x="1604137" y="1560322"/>
                                  <a:pt x="1578356" y="1643507"/>
                                </a:cubicBezTo>
                                <a:lnTo>
                                  <a:pt x="1133221" y="3084068"/>
                                </a:lnTo>
                                <a:lnTo>
                                  <a:pt x="26670" y="6792589"/>
                                </a:lnTo>
                                <a:lnTo>
                                  <a:pt x="0" y="6791655"/>
                                </a:lnTo>
                                <a:cubicBezTo>
                                  <a:pt x="1397" y="6787886"/>
                                  <a:pt x="5588" y="6775307"/>
                                  <a:pt x="5588" y="6775307"/>
                                </a:cubicBezTo>
                                <a:lnTo>
                                  <a:pt x="1107948" y="3075559"/>
                                </a:lnTo>
                                <a:lnTo>
                                  <a:pt x="1553210" y="1634871"/>
                                </a:lnTo>
                                <a:cubicBezTo>
                                  <a:pt x="1582039" y="1537970"/>
                                  <a:pt x="1685798" y="1482979"/>
                                  <a:pt x="1782826" y="1513078"/>
                                </a:cubicBezTo>
                                <a:cubicBezTo>
                                  <a:pt x="1830832" y="1527556"/>
                                  <a:pt x="1869186" y="1559433"/>
                                  <a:pt x="1891792" y="1603502"/>
                                </a:cubicBezTo>
                                <a:cubicBezTo>
                                  <a:pt x="1914525" y="1647571"/>
                                  <a:pt x="1919097" y="1697355"/>
                                  <a:pt x="1904746" y="1743964"/>
                                </a:cubicBezTo>
                                <a:lnTo>
                                  <a:pt x="1611757" y="2692146"/>
                                </a:lnTo>
                                <a:cubicBezTo>
                                  <a:pt x="1585976" y="2775204"/>
                                  <a:pt x="1633728" y="2864739"/>
                                  <a:pt x="1716913" y="2890520"/>
                                </a:cubicBezTo>
                                <a:cubicBezTo>
                                  <a:pt x="1790065" y="2913507"/>
                                  <a:pt x="1868932" y="2880614"/>
                                  <a:pt x="1904365" y="2811780"/>
                                </a:cubicBezTo>
                                <a:lnTo>
                                  <a:pt x="2291207" y="1548638"/>
                                </a:lnTo>
                                <a:lnTo>
                                  <a:pt x="2774442"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66" name="Shape 166"/>
                        <wps:cNvSpPr/>
                        <wps:spPr>
                          <a:xfrm>
                            <a:off x="154175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71" name="Rectangle 171"/>
                        <wps:cNvSpPr/>
                        <wps:spPr>
                          <a:xfrm>
                            <a:off x="1968754" y="79249"/>
                            <a:ext cx="4931561" cy="180923"/>
                          </a:xfrm>
                          <a:prstGeom prst="rect">
                            <a:avLst/>
                          </a:prstGeom>
                          <a:ln>
                            <a:noFill/>
                          </a:ln>
                        </wps:spPr>
                        <wps:txbx>
                          <w:txbxContent>
                            <w:p w14:paraId="281C4B59"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wpg:wgp>
                  </a:graphicData>
                </a:graphic>
              </wp:anchor>
            </w:drawing>
          </mc:Choice>
          <mc:Fallback>
            <w:pict>
              <v:group w14:anchorId="3CCB9401" id="Group 19204" o:spid="_x0000_s1084" style="position:absolute;left:0;text-align:left;margin-left:500.15pt;margin-top:-.1pt;width:459.85pt;height:540.25pt;z-index:251660288;mso-position-horizontal-relative:page;mso-position-vertical-relative:page" coordsize="58399,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">
                <v:shape id="Shape 150" o:spid="_x0000_s1085" style="position:absolute;left:5425;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" path="m,6857238l1818301,e" filled="f" strokecolor="#d87a1a" strokeweight="1.75pt">
                  <v:path arrowok="t" textboxrect="0,0,1818301,6857238"/>
                </v:shape>
                <v:shape id="Shape 151" o:spid="_x0000_s1086" style="position:absolute;left:4;top:15;width:58395;height:68580;visibility:visible;mso-wrap-style:square;v-text-anchor:top" coordsize="5839479,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" path="m2947478,l5839479,r,6854771l1875045,6857997,,6857997,897782,4058031v44195,-64643,66420,-148209,221361,-130048c1303673,3976243,1278527,4070096,1265320,4161282l995190,5038598v-18415,149352,-59055,221361,138811,258191c1331740,5333746,1363618,5165471,1382540,5125466l2947478,xe" fillcolor="#e7e6e6" stroked="f" strokeweight="0">
                  <v:stroke miterlimit="83231f" joinstyle="miter"/>
                  <v:path arrowok="t" textboxrect="0,0,5839479,6857997"/>
                </v:shape>
                <v:shape id="Picture 153" o:spid="_x0000_s1087" type="#_x0000_t75" style="position:absolute;width:58399;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">
                  <v:imagedata r:id="rId12" o:title=""/>
                </v:shape>
                <v:rect id="Rectangle 154" o:spid="_x0000_s1088" style="position:absolute;left:48658;top:63715;width:103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59F631EF" w14:textId="77777777" w:rsidR="0085035A" w:rsidRDefault="00000000">
                        <w:pPr>
                          <w:spacing w:after="160" w:line="259" w:lineRule="auto"/>
                          <w:ind w:left="0" w:right="0" w:firstLine="0"/>
                        </w:pPr>
                        <w:r>
                          <w:rPr>
                            <w:color w:val="FFFFFF"/>
                            <w:sz w:val="22"/>
                          </w:rPr>
                          <w:t>4</w:t>
                        </w:r>
                      </w:p>
                    </w:txbxContent>
                  </v:textbox>
                </v:rect>
                <v:shape id="Shape 165" o:spid="_x0000_s1089" style="position:absolute;left:8990;top:441;width:28011;height:67926;visibility:visible;mso-wrap-style:square;v-text-anchor:top" coordsize="2801112,679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" path="m2774442,v9017,254,17907,635,26670,2160l2315083,1555877,1928241,2820289r,1270c1887220,2901569,1795399,2940431,1709801,2914523v-97155,-28829,-152146,-132588,-121920,-229616l1880743,1736725v12954,-41529,9398,-83693,-11049,-121285c1850644,1577848,1817243,1551178,1776857,1538351v-83185,-25781,-172720,21971,-198501,105156l1133221,3084068,26670,6792589,,6791655v1397,-3769,5588,-16348,5588,-16348l1107948,3075559,1553210,1634871v28829,-96901,132588,-151892,229616,-121793c1830832,1527556,1869186,1559433,1891792,1603502v22733,44069,27305,93853,12954,140462l1611757,2692146v-25781,83058,21971,172593,105156,198374c1790065,2913507,1868932,2880614,1904365,2811780l2291207,1548638,2774442,xe" fillcolor="#ffba00" stroked="f" strokeweight="0">
                  <v:stroke miterlimit="83231f" joinstyle="miter"/>
                  <v:path arrowok="t" textboxrect="0,0,2801112,6792589"/>
                </v:shape>
                <v:shape id="Shape 166" o:spid="_x0000_s1090" style="position:absolute;left:15417;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71" o:spid="_x0000_s1091" style="position:absolute;left:19687;top:792;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281C4B59" w14:textId="77777777" w:rsidR="0085035A" w:rsidRDefault="00000000">
                        <w:pPr>
                          <w:spacing w:after="160" w:line="259" w:lineRule="auto"/>
                          <w:ind w:left="0" w:right="0" w:firstLine="0"/>
                        </w:pPr>
                        <w:r>
                          <w:rPr>
                            <w:sz w:val="22"/>
                          </w:rPr>
                          <w:t>CSP006_S_E: Stefan Schauer and Abdelkader Shaaban</w:t>
                        </w:r>
                      </w:p>
                    </w:txbxContent>
                  </v:textbox>
                </v:rect>
                <w10:wrap type="square" anchorx="page" anchory="page"/>
              </v:group>
            </w:pict>
          </mc:Fallback>
        </mc:AlternateContent>
      </w:r>
      <w:r w:rsidRPr="006D57B1">
        <w:rPr>
          <w:color w:val="D87A1A"/>
          <w:sz w:val="52"/>
          <w:szCs w:val="20"/>
        </w:rPr>
        <w:t>o</w:t>
      </w:r>
      <w:r w:rsidRPr="006D57B1">
        <w:rPr>
          <w:color w:val="D87A1A"/>
          <w:sz w:val="52"/>
          <w:szCs w:val="20"/>
          <w:lang w:val="el-GR"/>
        </w:rPr>
        <w:t xml:space="preserve">1. </w:t>
      </w:r>
      <w:r w:rsidR="006D57B1" w:rsidRPr="006D57B1">
        <w:rPr>
          <w:color w:val="7F7F7F"/>
          <w:sz w:val="32"/>
          <w:szCs w:val="20"/>
          <w:lang w:val="el-GR"/>
        </w:rPr>
        <w:t>Τι είναι η Μοντελοποίηση Απειλών</w:t>
      </w:r>
      <w:r w:rsidRPr="006D57B1">
        <w:rPr>
          <w:color w:val="7F7F7F"/>
          <w:sz w:val="32"/>
          <w:szCs w:val="20"/>
          <w:lang w:val="el-GR"/>
        </w:rPr>
        <w:t xml:space="preserve"> </w:t>
      </w:r>
      <w:r w:rsidR="006D57B1" w:rsidRPr="006D57B1">
        <w:rPr>
          <w:color w:val="7F7F7F"/>
          <w:sz w:val="32"/>
          <w:szCs w:val="20"/>
          <w:lang w:val="el-GR"/>
        </w:rPr>
        <w:br/>
      </w:r>
      <w:r w:rsidRPr="006D57B1">
        <w:rPr>
          <w:color w:val="D87A1A"/>
          <w:sz w:val="52"/>
          <w:szCs w:val="20"/>
        </w:rPr>
        <w:t>o</w:t>
      </w:r>
      <w:r w:rsidRPr="006D57B1">
        <w:rPr>
          <w:color w:val="D87A1A"/>
          <w:sz w:val="52"/>
          <w:szCs w:val="20"/>
          <w:lang w:val="el-GR"/>
        </w:rPr>
        <w:t xml:space="preserve">2. </w:t>
      </w:r>
      <w:r w:rsidR="006D57B1" w:rsidRPr="006D57B1">
        <w:rPr>
          <w:color w:val="7F7F7F"/>
          <w:sz w:val="32"/>
          <w:szCs w:val="20"/>
          <w:lang w:val="el-GR"/>
        </w:rPr>
        <w:t>Μέθοδοι Μοντελοποίησης Απειλών</w:t>
      </w:r>
      <w:r w:rsidRPr="006D57B1">
        <w:rPr>
          <w:color w:val="7F7F7F"/>
          <w:sz w:val="32"/>
          <w:szCs w:val="20"/>
          <w:lang w:val="el-GR"/>
        </w:rPr>
        <w:t xml:space="preserve"> </w:t>
      </w:r>
      <w:r w:rsidR="006D57B1" w:rsidRPr="006D57B1">
        <w:rPr>
          <w:color w:val="7F7F7F"/>
          <w:sz w:val="32"/>
          <w:szCs w:val="20"/>
          <w:lang w:val="el-GR"/>
        </w:rPr>
        <w:br/>
      </w:r>
      <w:r w:rsidRPr="006D57B1">
        <w:rPr>
          <w:color w:val="D87A1A"/>
          <w:sz w:val="52"/>
          <w:szCs w:val="20"/>
        </w:rPr>
        <w:t>o</w:t>
      </w:r>
      <w:r w:rsidRPr="006D57B1">
        <w:rPr>
          <w:color w:val="D87A1A"/>
          <w:sz w:val="52"/>
          <w:szCs w:val="20"/>
          <w:lang w:val="el-GR"/>
        </w:rPr>
        <w:t>3.</w:t>
      </w:r>
      <w:r w:rsidR="006D57B1" w:rsidRPr="006D57B1">
        <w:rPr>
          <w:color w:val="D87A1A"/>
          <w:sz w:val="52"/>
          <w:szCs w:val="20"/>
          <w:lang w:val="el-GR"/>
        </w:rPr>
        <w:t xml:space="preserve"> </w:t>
      </w:r>
      <w:r w:rsidR="006D57B1" w:rsidRPr="006D57B1">
        <w:rPr>
          <w:color w:val="7F7F7F"/>
          <w:sz w:val="32"/>
          <w:szCs w:val="20"/>
          <w:lang w:val="el-GR"/>
        </w:rPr>
        <w:t>Ανάλυση Απειλών</w:t>
      </w:r>
      <w:r w:rsidR="006D57B1" w:rsidRPr="006D57B1">
        <w:rPr>
          <w:color w:val="7F7F7F"/>
          <w:sz w:val="32"/>
          <w:szCs w:val="20"/>
          <w:lang w:val="el-GR"/>
        </w:rPr>
        <w:br/>
      </w:r>
      <w:r w:rsidRPr="006D57B1">
        <w:rPr>
          <w:color w:val="D87A1A"/>
          <w:sz w:val="52"/>
          <w:szCs w:val="20"/>
        </w:rPr>
        <w:t>o</w:t>
      </w:r>
      <w:r w:rsidRPr="006D57B1">
        <w:rPr>
          <w:color w:val="D87A1A"/>
          <w:sz w:val="52"/>
          <w:szCs w:val="20"/>
          <w:lang w:val="el-GR"/>
        </w:rPr>
        <w:t xml:space="preserve">4. </w:t>
      </w:r>
      <w:r w:rsidRPr="006D57B1">
        <w:rPr>
          <w:color w:val="7F7F7F"/>
          <w:sz w:val="32"/>
          <w:szCs w:val="20"/>
        </w:rPr>
        <w:t xml:space="preserve">ThreatGet </w:t>
      </w:r>
      <w:r w:rsidR="006D57B1" w:rsidRPr="006D57B1">
        <w:rPr>
          <w:color w:val="7F7F7F"/>
          <w:sz w:val="32"/>
          <w:szCs w:val="20"/>
          <w:lang w:val="el-GR"/>
        </w:rPr>
        <w:br/>
      </w:r>
      <w:r w:rsidRPr="006D57B1">
        <w:rPr>
          <w:color w:val="D87A1A"/>
          <w:sz w:val="52"/>
          <w:szCs w:val="20"/>
        </w:rPr>
        <w:t xml:space="preserve">o5. </w:t>
      </w:r>
      <w:r w:rsidR="006D57B1" w:rsidRPr="006D57B1">
        <w:rPr>
          <w:color w:val="7F7F7F"/>
          <w:sz w:val="32"/>
          <w:szCs w:val="20"/>
          <w:lang w:val="el-GR"/>
        </w:rPr>
        <w:t>Πρακτική</w:t>
      </w:r>
      <w:r w:rsidRPr="006D57B1">
        <w:rPr>
          <w:color w:val="7F7F7F"/>
          <w:sz w:val="32"/>
          <w:szCs w:val="20"/>
        </w:rPr>
        <w:t>: ThreatGet</w:t>
      </w:r>
    </w:p>
    <w:p w14:paraId="77794AE0" w14:textId="77777777" w:rsidR="0085035A" w:rsidRDefault="00000000">
      <w:pPr>
        <w:spacing w:after="1195" w:line="265" w:lineRule="auto"/>
        <w:ind w:left="9904" w:right="-11"/>
        <w:jc w:val="right"/>
      </w:pPr>
      <w:r>
        <w:rPr>
          <w:sz w:val="22"/>
        </w:rPr>
        <w:lastRenderedPageBreak/>
        <w:t>CSP006_S_E: Stefan Schauer and Abdelkader Shaaban</w:t>
      </w:r>
    </w:p>
    <w:p w14:paraId="033A65F2" w14:textId="43A288CB" w:rsidR="0085035A" w:rsidRPr="00A4754D" w:rsidRDefault="00A4754D" w:rsidP="00615FA0">
      <w:pPr>
        <w:pStyle w:val="Heading1"/>
        <w:spacing w:after="94"/>
        <w:ind w:left="0" w:firstLine="0"/>
      </w:pPr>
      <w:r>
        <w:rPr>
          <w:lang w:val="el-GR"/>
        </w:rPr>
        <w:t>Στόχοι</w:t>
      </w:r>
    </w:p>
    <w:p w14:paraId="72659E0C" w14:textId="7D4314E1" w:rsidR="0085035A" w:rsidRPr="00615FA0" w:rsidRDefault="00A4754D">
      <w:pPr>
        <w:spacing w:after="273" w:line="249" w:lineRule="auto"/>
        <w:ind w:left="-5" w:right="0"/>
        <w:jc w:val="both"/>
        <w:rPr>
          <w:sz w:val="32"/>
          <w:szCs w:val="22"/>
          <w:lang w:val="el-GR"/>
        </w:rPr>
      </w:pPr>
      <w:r w:rsidRPr="00615FA0">
        <w:rPr>
          <w:szCs w:val="22"/>
          <w:lang w:val="el-GR"/>
        </w:rPr>
        <w:t>Με την ολοκλήρωση αυτής της ενότητας, οι συμμετέχοντες θα πρέπει να είναι σε θέση να:</w:t>
      </w:r>
    </w:p>
    <w:p w14:paraId="3F6D27DA" w14:textId="7CDF7478" w:rsidR="0085035A" w:rsidRPr="00615FA0" w:rsidRDefault="00A4754D">
      <w:pPr>
        <w:numPr>
          <w:ilvl w:val="0"/>
          <w:numId w:val="1"/>
        </w:numPr>
        <w:spacing w:after="279" w:line="249" w:lineRule="auto"/>
        <w:ind w:right="0" w:hanging="540"/>
        <w:jc w:val="both"/>
        <w:rPr>
          <w:sz w:val="32"/>
          <w:szCs w:val="22"/>
          <w:lang w:val="el-GR"/>
        </w:rPr>
      </w:pPr>
      <w:r w:rsidRPr="00615FA0">
        <w:rPr>
          <w:szCs w:val="22"/>
          <w:lang w:val="el-GR"/>
        </w:rPr>
        <w:t>Επισκόπηση διαφορετικών μεθόδων μοντελοποίησης απειλών.</w:t>
      </w:r>
    </w:p>
    <w:p w14:paraId="599E998E" w14:textId="6F8057E2" w:rsidR="0085035A" w:rsidRPr="00615FA0" w:rsidRDefault="00A4754D">
      <w:pPr>
        <w:numPr>
          <w:ilvl w:val="0"/>
          <w:numId w:val="1"/>
        </w:numPr>
        <w:spacing w:after="282" w:line="249" w:lineRule="auto"/>
        <w:ind w:right="0" w:hanging="540"/>
        <w:jc w:val="both"/>
        <w:rPr>
          <w:sz w:val="32"/>
          <w:szCs w:val="22"/>
          <w:lang w:val="el-GR"/>
        </w:rPr>
      </w:pPr>
      <w:r w:rsidRPr="00615FA0">
        <w:rPr>
          <w:szCs w:val="22"/>
          <w:lang w:val="el-GR"/>
        </w:rPr>
        <w:t>Να ε</w:t>
      </w:r>
      <w:r w:rsidRPr="00615FA0">
        <w:rPr>
          <w:szCs w:val="22"/>
          <w:lang w:val="el-GR"/>
        </w:rPr>
        <w:t>κτιμήσ</w:t>
      </w:r>
      <w:r w:rsidRPr="00615FA0">
        <w:rPr>
          <w:szCs w:val="22"/>
          <w:lang w:val="el-GR"/>
        </w:rPr>
        <w:t>ουν</w:t>
      </w:r>
      <w:r w:rsidRPr="00615FA0">
        <w:rPr>
          <w:szCs w:val="22"/>
          <w:lang w:val="el-GR"/>
        </w:rPr>
        <w:t xml:space="preserve"> ότι η σκέψη σαν εισβολέας μπορεί να βελτιώσει </w:t>
      </w:r>
      <w:r w:rsidRPr="00615FA0">
        <w:rPr>
          <w:szCs w:val="22"/>
          <w:lang w:val="el-GR"/>
        </w:rPr>
        <w:t>τις πρακτικές στην κυβερνοασφάλεια</w:t>
      </w:r>
      <w:r w:rsidR="00000000" w:rsidRPr="00615FA0">
        <w:rPr>
          <w:szCs w:val="22"/>
          <w:lang w:val="el-GR"/>
        </w:rPr>
        <w:t>.</w:t>
      </w:r>
    </w:p>
    <w:p w14:paraId="3475C1BD" w14:textId="57B2FEB7" w:rsidR="0085035A" w:rsidRPr="00615FA0" w:rsidRDefault="00A4754D">
      <w:pPr>
        <w:numPr>
          <w:ilvl w:val="0"/>
          <w:numId w:val="1"/>
        </w:numPr>
        <w:spacing w:after="264" w:line="259" w:lineRule="auto"/>
        <w:ind w:right="0" w:hanging="540"/>
        <w:jc w:val="both"/>
        <w:rPr>
          <w:sz w:val="32"/>
          <w:szCs w:val="22"/>
          <w:lang w:val="el-GR"/>
        </w:rPr>
      </w:pPr>
      <w:r w:rsidRPr="00615FA0">
        <w:rPr>
          <w:szCs w:val="22"/>
          <w:lang w:val="el-GR"/>
        </w:rPr>
        <w:t>Να εξηγήσουν τι είναι το</w:t>
      </w:r>
      <w:r w:rsidR="00000000" w:rsidRPr="00615FA0">
        <w:rPr>
          <w:szCs w:val="22"/>
          <w:lang w:val="el-GR"/>
        </w:rPr>
        <w:t xml:space="preserve"> ‘</w:t>
      </w:r>
      <w:r w:rsidR="00000000" w:rsidRPr="00615FA0">
        <w:rPr>
          <w:szCs w:val="22"/>
        </w:rPr>
        <w:t>kill</w:t>
      </w:r>
      <w:r w:rsidR="00000000" w:rsidRPr="00615FA0">
        <w:rPr>
          <w:szCs w:val="22"/>
          <w:lang w:val="el-GR"/>
        </w:rPr>
        <w:t xml:space="preserve"> </w:t>
      </w:r>
      <w:r w:rsidR="00000000" w:rsidRPr="00615FA0">
        <w:rPr>
          <w:szCs w:val="22"/>
        </w:rPr>
        <w:t>chain</w:t>
      </w:r>
      <w:r w:rsidR="00000000" w:rsidRPr="00615FA0">
        <w:rPr>
          <w:szCs w:val="22"/>
          <w:lang w:val="el-GR"/>
        </w:rPr>
        <w:t xml:space="preserve">’ </w:t>
      </w:r>
      <w:r w:rsidRPr="00615FA0">
        <w:rPr>
          <w:szCs w:val="22"/>
          <w:lang w:val="el-GR"/>
        </w:rPr>
        <w:t>και πώς να το χρησιμοποιήσ</w:t>
      </w:r>
      <w:r w:rsidRPr="00615FA0">
        <w:rPr>
          <w:szCs w:val="22"/>
          <w:lang w:val="el-GR"/>
        </w:rPr>
        <w:t>ουν</w:t>
      </w:r>
      <w:r w:rsidRPr="00615FA0">
        <w:rPr>
          <w:szCs w:val="22"/>
          <w:lang w:val="el-GR"/>
        </w:rPr>
        <w:t xml:space="preserve"> για την πρόβλεψη επιθέσεων και την υπεράσπιση ενός δικτύου</w:t>
      </w:r>
    </w:p>
    <w:p w14:paraId="249651BE" w14:textId="18C4692A" w:rsidR="0085035A" w:rsidRPr="00615FA0" w:rsidRDefault="00000000">
      <w:pPr>
        <w:numPr>
          <w:ilvl w:val="0"/>
          <w:numId w:val="1"/>
        </w:numPr>
        <w:spacing w:after="279" w:line="249" w:lineRule="auto"/>
        <w:ind w:right="0" w:hanging="540"/>
        <w:jc w:val="both"/>
        <w:rPr>
          <w:sz w:val="32"/>
          <w:szCs w:val="22"/>
          <w:lang w:val="el-GR"/>
        </w:rPr>
      </w:pPr>
      <w:r w:rsidRPr="00615FA0">
        <w:rPr>
          <w:rFonts w:ascii="Calibri" w:eastAsia="Calibri" w:hAnsi="Calibri" w:cs="Calibri"/>
          <w:noProof/>
          <w:sz w:val="20"/>
          <w:szCs w:val="22"/>
        </w:rPr>
        <mc:AlternateContent>
          <mc:Choice Requires="wpg">
            <w:drawing>
              <wp:anchor distT="0" distB="0" distL="114300" distR="114300" simplePos="0" relativeHeight="251661312" behindDoc="1" locked="0" layoutInCell="1" allowOverlap="1" wp14:anchorId="51086F24" wp14:editId="106CE58D">
                <wp:simplePos x="0" y="0"/>
                <wp:positionH relativeFrom="column">
                  <wp:posOffset>6282800</wp:posOffset>
                </wp:positionH>
                <wp:positionV relativeFrom="paragraph">
                  <wp:posOffset>-3549141</wp:posOffset>
                </wp:positionV>
                <wp:extent cx="3157644" cy="6857238"/>
                <wp:effectExtent l="0" t="0" r="0" b="0"/>
                <wp:wrapNone/>
                <wp:docPr id="18985" name="Group 18985"/>
                <wp:cNvGraphicFramePr/>
                <a:graphic xmlns:a="http://schemas.openxmlformats.org/drawingml/2006/main">
                  <a:graphicData uri="http://schemas.microsoft.com/office/word/2010/wordprocessingGroup">
                    <wpg:wgp>
                      <wpg:cNvGrpSpPr/>
                      <wpg:grpSpPr>
                        <a:xfrm>
                          <a:off x="0" y="0"/>
                          <a:ext cx="3157644" cy="6857238"/>
                          <a:chOff x="0" y="0"/>
                          <a:chExt cx="3157644" cy="6857238"/>
                        </a:xfrm>
                      </wpg:grpSpPr>
                      <wps:wsp>
                        <wps:cNvPr id="178" name="Shape 178"/>
                        <wps:cNvSpPr/>
                        <wps:spPr>
                          <a:xfrm>
                            <a:off x="0" y="0"/>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81" name="Shape 181"/>
                        <wps:cNvSpPr/>
                        <wps:spPr>
                          <a:xfrm>
                            <a:off x="356532" y="41910"/>
                            <a:ext cx="2801112" cy="6792589"/>
                          </a:xfrm>
                          <a:custGeom>
                            <a:avLst/>
                            <a:gdLst/>
                            <a:ahLst/>
                            <a:cxnLst/>
                            <a:rect l="0" t="0" r="0" b="0"/>
                            <a:pathLst>
                              <a:path w="2801112" h="6792589">
                                <a:moveTo>
                                  <a:pt x="2774442" y="0"/>
                                </a:moveTo>
                                <a:cubicBezTo>
                                  <a:pt x="2783459" y="254"/>
                                  <a:pt x="2792349" y="635"/>
                                  <a:pt x="2801112" y="2160"/>
                                </a:cubicBezTo>
                                <a:lnTo>
                                  <a:pt x="2315083" y="1555877"/>
                                </a:lnTo>
                                <a:lnTo>
                                  <a:pt x="1928241" y="2820289"/>
                                </a:lnTo>
                                <a:lnTo>
                                  <a:pt x="1928241" y="2821559"/>
                                </a:lnTo>
                                <a:cubicBezTo>
                                  <a:pt x="1887220" y="2901569"/>
                                  <a:pt x="1795399" y="2940431"/>
                                  <a:pt x="1709801" y="2914523"/>
                                </a:cubicBezTo>
                                <a:cubicBezTo>
                                  <a:pt x="1612646" y="2885694"/>
                                  <a:pt x="1557655" y="2781935"/>
                                  <a:pt x="1587881" y="2684907"/>
                                </a:cubicBezTo>
                                <a:lnTo>
                                  <a:pt x="1880743" y="1736725"/>
                                </a:lnTo>
                                <a:cubicBezTo>
                                  <a:pt x="1893697" y="1695196"/>
                                  <a:pt x="1890141" y="1653032"/>
                                  <a:pt x="1869694" y="1615440"/>
                                </a:cubicBezTo>
                                <a:cubicBezTo>
                                  <a:pt x="1850644" y="1577848"/>
                                  <a:pt x="1817243" y="1551178"/>
                                  <a:pt x="1776857" y="1538351"/>
                                </a:cubicBezTo>
                                <a:cubicBezTo>
                                  <a:pt x="1693672" y="1512570"/>
                                  <a:pt x="1604137" y="1560322"/>
                                  <a:pt x="1578356" y="1643507"/>
                                </a:cubicBezTo>
                                <a:lnTo>
                                  <a:pt x="1133221" y="3084068"/>
                                </a:lnTo>
                                <a:lnTo>
                                  <a:pt x="26670" y="6792589"/>
                                </a:lnTo>
                                <a:lnTo>
                                  <a:pt x="0" y="6791655"/>
                                </a:lnTo>
                                <a:cubicBezTo>
                                  <a:pt x="1397" y="6787886"/>
                                  <a:pt x="5588" y="6775307"/>
                                  <a:pt x="5588" y="6775307"/>
                                </a:cubicBezTo>
                                <a:lnTo>
                                  <a:pt x="1107948" y="3075559"/>
                                </a:lnTo>
                                <a:lnTo>
                                  <a:pt x="1553210" y="1634871"/>
                                </a:lnTo>
                                <a:cubicBezTo>
                                  <a:pt x="1582039" y="1537970"/>
                                  <a:pt x="1685798" y="1482979"/>
                                  <a:pt x="1782826" y="1513078"/>
                                </a:cubicBezTo>
                                <a:cubicBezTo>
                                  <a:pt x="1830832" y="1527556"/>
                                  <a:pt x="1869186" y="1559433"/>
                                  <a:pt x="1891792" y="1603502"/>
                                </a:cubicBezTo>
                                <a:cubicBezTo>
                                  <a:pt x="1914525" y="1647571"/>
                                  <a:pt x="1919097" y="1697355"/>
                                  <a:pt x="1904746" y="1743964"/>
                                </a:cubicBezTo>
                                <a:lnTo>
                                  <a:pt x="1611757" y="2692146"/>
                                </a:lnTo>
                                <a:cubicBezTo>
                                  <a:pt x="1585976" y="2775204"/>
                                  <a:pt x="1633728" y="2864739"/>
                                  <a:pt x="1716913" y="2890520"/>
                                </a:cubicBezTo>
                                <a:cubicBezTo>
                                  <a:pt x="1790065" y="2913507"/>
                                  <a:pt x="1868932" y="2880614"/>
                                  <a:pt x="1904365" y="2811780"/>
                                </a:cubicBezTo>
                                <a:lnTo>
                                  <a:pt x="2291207" y="1548638"/>
                                </a:lnTo>
                                <a:lnTo>
                                  <a:pt x="2774442"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82" name="Shape 182"/>
                        <wps:cNvSpPr/>
                        <wps:spPr>
                          <a:xfrm>
                            <a:off x="999255" y="5206951"/>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g:wgp>
                  </a:graphicData>
                </a:graphic>
              </wp:anchor>
            </w:drawing>
          </mc:Choice>
          <mc:Fallback>
            <w:pict>
              <v:group w14:anchorId="47B17559" id="Group 18985" o:spid="_x0000_s1026" style="position:absolute;margin-left:494.7pt;margin-top:-279.45pt;width:248.65pt;height:539.95pt;z-index:-251655168" coordsize="31576,6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">
                <v:shape id="Shape 178" o:spid="_x0000_s1027" style="position:absolute;width:18183;height:68572;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" path="m,6857238l1818301,e" filled="f" strokecolor="#d87a1a" strokeweight="1.75pt">
                  <v:path arrowok="t" textboxrect="0,0,1818301,6857238"/>
                </v:shape>
                <v:shape id="Shape 181" o:spid="_x0000_s1028" style="position:absolute;left:3565;top:419;width:28011;height:67925;visibility:visible;mso-wrap-style:square;v-text-anchor:top" coordsize="2801112,679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" path="m2774442,v9017,254,17907,635,26670,2160l2315083,1555877,1928241,2820289r,1270c1887220,2901569,1795399,2940431,1709801,2914523v-97155,-28829,-152146,-132588,-121920,-229616l1880743,1736725v12954,-41529,9398,-83693,-11049,-121285c1850644,1577848,1817243,1551178,1776857,1538351v-83185,-25781,-172720,21971,-198501,105156l1133221,3084068,26670,6792589,,6791655v1397,-3769,5588,-16348,5588,-16348l1107948,3075559,1553210,1634871v28829,-96901,132588,-151892,229616,-121793c1830832,1527556,1869186,1559433,1891792,1603502v22733,44069,27305,93853,12954,140462l1611757,2692146v-25781,83058,21971,172593,105156,198374c1790065,2913507,1868932,2880614,1904365,2811780l2291207,1548638,2774442,xe" fillcolor="#ffba00" stroked="f" strokeweight="0">
                  <v:stroke miterlimit="83231f" joinstyle="miter"/>
                  <v:path arrowok="t" textboxrect="0,0,2801112,6792589"/>
                </v:shape>
                <v:shape id="Shape 182" o:spid="_x0000_s1029" style="position:absolute;left:9992;top:52069;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group>
            </w:pict>
          </mc:Fallback>
        </mc:AlternateContent>
      </w:r>
      <w:r w:rsidR="00A4754D" w:rsidRPr="00615FA0">
        <w:rPr>
          <w:szCs w:val="22"/>
          <w:lang w:val="el-GR"/>
        </w:rPr>
        <w:t xml:space="preserve">Να περιγράψουν </w:t>
      </w:r>
      <w:r w:rsidR="00A4754D" w:rsidRPr="00615FA0">
        <w:rPr>
          <w:szCs w:val="22"/>
          <w:lang w:val="el-GR"/>
        </w:rPr>
        <w:t>τις απειλές σύμφωνα με τις τακτικές, τις τεχνικές και τις διαδικασίες που χρησιμοποιούνται για την επίθεση</w:t>
      </w:r>
    </w:p>
    <w:p w14:paraId="3CD94259" w14:textId="0CFD9AFA" w:rsidR="0085035A" w:rsidRPr="0028764B" w:rsidRDefault="00615FA0" w:rsidP="0028764B">
      <w:pPr>
        <w:numPr>
          <w:ilvl w:val="0"/>
          <w:numId w:val="1"/>
        </w:numPr>
        <w:spacing w:after="2562" w:line="249" w:lineRule="auto"/>
        <w:ind w:right="0" w:hanging="540"/>
        <w:jc w:val="both"/>
        <w:rPr>
          <w:sz w:val="32"/>
          <w:szCs w:val="22"/>
          <w:lang w:val="el-GR"/>
        </w:rPr>
      </w:pPr>
      <w:r w:rsidRPr="00615FA0">
        <w:rPr>
          <w:szCs w:val="22"/>
          <w:lang w:val="el-GR"/>
        </w:rPr>
        <w:t xml:space="preserve">Να προσδιορίσουν </w:t>
      </w:r>
      <w:r w:rsidRPr="00615FA0">
        <w:rPr>
          <w:szCs w:val="22"/>
          <w:lang w:val="el-GR"/>
        </w:rPr>
        <w:t>πώς τα χαρακτηριστικά των απειλών μπορούν να επηρεάσουν τον σχεδιασμό της κυβερνοασφάλειας.</w:t>
      </w:r>
    </w:p>
    <w:p w14:paraId="75D32167" w14:textId="77777777" w:rsidR="0085035A" w:rsidRDefault="00000000">
      <w:pPr>
        <w:spacing w:after="0" w:line="259" w:lineRule="auto"/>
        <w:ind w:left="-963" w:right="18947" w:firstLine="0"/>
      </w:pPr>
      <w:r>
        <w:rPr>
          <w:rFonts w:ascii="Calibri" w:eastAsia="Calibri" w:hAnsi="Calibri" w:cs="Calibri"/>
          <w:noProof/>
          <w:sz w:val="22"/>
        </w:rPr>
        <w:lastRenderedPageBreak/>
        <mc:AlternateContent>
          <mc:Choice Requires="wpg">
            <w:drawing>
              <wp:anchor distT="0" distB="0" distL="114300" distR="114300" simplePos="0" relativeHeight="251662336" behindDoc="0" locked="0" layoutInCell="1" allowOverlap="1" wp14:anchorId="4F7A22D8" wp14:editId="3CAEF97C">
                <wp:simplePos x="0" y="0"/>
                <wp:positionH relativeFrom="page">
                  <wp:posOffset>0</wp:posOffset>
                </wp:positionH>
                <wp:positionV relativeFrom="page">
                  <wp:posOffset>-1524</wp:posOffset>
                </wp:positionV>
                <wp:extent cx="12192000" cy="6861048"/>
                <wp:effectExtent l="0" t="0" r="0" b="0"/>
                <wp:wrapTopAndBottom/>
                <wp:docPr id="18970" name="Group 18970"/>
                <wp:cNvGraphicFramePr/>
                <a:graphic xmlns:a="http://schemas.openxmlformats.org/drawingml/2006/main">
                  <a:graphicData uri="http://schemas.microsoft.com/office/word/2010/wordprocessingGroup">
                    <wpg:wgp>
                      <wpg:cNvGrpSpPr/>
                      <wpg:grpSpPr>
                        <a:xfrm>
                          <a:off x="0" y="0"/>
                          <a:ext cx="13282185" cy="6861048"/>
                          <a:chOff x="0" y="0"/>
                          <a:chExt cx="13282185" cy="6861048"/>
                        </a:xfrm>
                      </wpg:grpSpPr>
                      <wps:wsp>
                        <wps:cNvPr id="23568" name="Shape 23568"/>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4" name="Shape 204"/>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05" name="Rectangle 205"/>
                        <wps:cNvSpPr/>
                        <wps:spPr>
                          <a:xfrm>
                            <a:off x="5927090" y="3435970"/>
                            <a:ext cx="7086374" cy="614127"/>
                          </a:xfrm>
                          <a:prstGeom prst="rect">
                            <a:avLst/>
                          </a:prstGeom>
                          <a:ln>
                            <a:noFill/>
                          </a:ln>
                        </wps:spPr>
                        <wps:txbx>
                          <w:txbxContent>
                            <w:p w14:paraId="27F47A38" w14:textId="16C5C651" w:rsidR="0085035A" w:rsidRPr="0028764B" w:rsidRDefault="0028764B">
                              <w:pPr>
                                <w:spacing w:after="160" w:line="259" w:lineRule="auto"/>
                                <w:ind w:left="0" w:right="0" w:firstLine="0"/>
                                <w:rPr>
                                  <w:sz w:val="32"/>
                                  <w:szCs w:val="22"/>
                                  <w:lang w:val="el-GR"/>
                                </w:rPr>
                              </w:pPr>
                              <w:r w:rsidRPr="0028764B">
                                <w:rPr>
                                  <w:rFonts w:ascii="Book Antiqua" w:eastAsia="Book Antiqua" w:hAnsi="Book Antiqua" w:cs="Book Antiqua"/>
                                  <w:color w:val="FFBA00"/>
                                  <w:sz w:val="56"/>
                                  <w:szCs w:val="22"/>
                                  <w:lang w:val="el-GR"/>
                                </w:rPr>
                                <w:t>Τι είναι η Μοντελοποίηση Απειλών</w:t>
                              </w:r>
                            </w:p>
                          </w:txbxContent>
                        </wps:txbx>
                        <wps:bodyPr horzOverflow="overflow" vert="horz" lIns="0" tIns="0" rIns="0" bIns="0" rtlCol="0">
                          <a:noAutofit/>
                        </wps:bodyPr>
                      </wps:wsp>
                      <wps:wsp>
                        <wps:cNvPr id="206" name="Shape 206"/>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208" name="Picture 208"/>
                          <pic:cNvPicPr/>
                        </pic:nvPicPr>
                        <pic:blipFill>
                          <a:blip r:embed="rId13"/>
                          <a:stretch>
                            <a:fillRect/>
                          </a:stretch>
                        </pic:blipFill>
                        <pic:spPr>
                          <a:xfrm>
                            <a:off x="0" y="0"/>
                            <a:ext cx="5841492" cy="6861048"/>
                          </a:xfrm>
                          <a:prstGeom prst="rect">
                            <a:avLst/>
                          </a:prstGeom>
                        </pic:spPr>
                      </pic:pic>
                      <wps:wsp>
                        <wps:cNvPr id="209" name="Shape 209"/>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10" name="Shape 210"/>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15" name="Rectangle 215"/>
                        <wps:cNvSpPr/>
                        <wps:spPr>
                          <a:xfrm>
                            <a:off x="8320786" y="79249"/>
                            <a:ext cx="4961399" cy="180923"/>
                          </a:xfrm>
                          <a:prstGeom prst="rect">
                            <a:avLst/>
                          </a:prstGeom>
                          <a:ln>
                            <a:noFill/>
                          </a:ln>
                        </wps:spPr>
                        <wps:txbx>
                          <w:txbxContent>
                            <w:p w14:paraId="76F7A6F1" w14:textId="77777777" w:rsidR="0085035A" w:rsidRDefault="00000000">
                              <w:pPr>
                                <w:spacing w:after="160" w:line="259" w:lineRule="auto"/>
                                <w:ind w:left="0" w:right="0" w:firstLine="0"/>
                              </w:pPr>
                              <w:r>
                                <w:rPr>
                                  <w:color w:val="FFFFFF"/>
                                  <w:sz w:val="22"/>
                                </w:rPr>
                                <w:t>CSP008_S_H: Abdelkader Shaaban and Stefan Schauer</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4F7A22D8" id="Group 18970" o:spid="_x0000_s1092" style="position:absolute;left:0;text-align:left;margin-left:0;margin-top:-.1pt;width:960pt;height:540.25pt;z-index:251662336;mso-position-horizontal-relative:page;mso-position-vertical-relative:page;mso-width-relative:margin" coordsize="132821,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">
                <v:shape id="Shape 23568" o:spid="_x0000_s1093"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" path="m,l12192000,r,6857999l,6857999,,e" fillcolor="black" stroked="f" strokeweight="0">
                  <v:stroke miterlimit="83231f" joinstyle="miter"/>
                  <v:path arrowok="t" textboxrect="0,0,12192000,6857999"/>
                </v:shape>
                <v:shape id="Shape 204" o:spid="_x0000_s1094"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205" o:spid="_x0000_s1095" style="position:absolute;left:59270;top:34359;width:70864;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27F47A38" w14:textId="16C5C651" w:rsidR="0085035A" w:rsidRPr="0028764B" w:rsidRDefault="0028764B">
                        <w:pPr>
                          <w:spacing w:after="160" w:line="259" w:lineRule="auto"/>
                          <w:ind w:left="0" w:right="0" w:firstLine="0"/>
                          <w:rPr>
                            <w:sz w:val="32"/>
                            <w:szCs w:val="22"/>
                            <w:lang w:val="el-GR"/>
                          </w:rPr>
                        </w:pPr>
                        <w:r w:rsidRPr="0028764B">
                          <w:rPr>
                            <w:rFonts w:ascii="Book Antiqua" w:eastAsia="Book Antiqua" w:hAnsi="Book Antiqua" w:cs="Book Antiqua"/>
                            <w:color w:val="FFBA00"/>
                            <w:sz w:val="56"/>
                            <w:szCs w:val="22"/>
                            <w:lang w:val="el-GR"/>
                          </w:rPr>
                          <w:t>Τι είναι η Μοντελοποίηση Απειλών</w:t>
                        </w:r>
                      </w:p>
                    </w:txbxContent>
                  </v:textbox>
                </v:rect>
                <v:shape id="Shape 206" o:spid="_x0000_s1096"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208" o:spid="_x0000_s1097"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">
                  <v:imagedata r:id="rId14" o:title=""/>
                </v:shape>
                <v:shape id="Shape 209" o:spid="_x0000_s1098"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" path="m,6857238l1818302,e" filled="f" strokecolor="#d87a1a" strokeweight="1.75pt">
                  <v:path arrowok="t" textboxrect="0,0,1818302,6857238"/>
                </v:shape>
                <v:shape id="Shape 210" o:spid="_x0000_s1099"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215" o:spid="_x0000_s1100" style="position:absolute;left:83207;top:792;width:49614;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76F7A6F1" w14:textId="77777777" w:rsidR="0085035A" w:rsidRDefault="00000000">
                        <w:pPr>
                          <w:spacing w:after="160" w:line="259" w:lineRule="auto"/>
                          <w:ind w:left="0" w:right="0" w:firstLine="0"/>
                        </w:pPr>
                        <w:r>
                          <w:rPr>
                            <w:color w:val="FFFFFF"/>
                            <w:sz w:val="22"/>
                          </w:rPr>
                          <w:t>CSP008_S_H: Abdelkader Shaaban and Stefan Schauer</w:t>
                        </w:r>
                      </w:p>
                    </w:txbxContent>
                  </v:textbox>
                </v:rect>
                <w10:wrap type="topAndBottom" anchorx="page" anchory="page"/>
              </v:group>
            </w:pict>
          </mc:Fallback>
        </mc:AlternateContent>
      </w:r>
      <w:r>
        <w:br w:type="page"/>
      </w:r>
    </w:p>
    <w:p w14:paraId="3FB55ACA" w14:textId="68197747" w:rsidR="0085035A" w:rsidRDefault="00081361">
      <w:pPr>
        <w:spacing w:after="605" w:line="265" w:lineRule="auto"/>
        <w:ind w:left="9904" w:right="-11"/>
        <w:jc w:val="right"/>
      </w:pPr>
      <w:r>
        <w:rPr>
          <w:rFonts w:ascii="Calibri" w:eastAsia="Calibri" w:hAnsi="Calibri" w:cs="Calibri"/>
          <w:noProof/>
          <w:sz w:val="22"/>
        </w:rPr>
        <w:lastRenderedPageBreak/>
        <mc:AlternateContent>
          <mc:Choice Requires="wpg">
            <w:drawing>
              <wp:anchor distT="0" distB="0" distL="114300" distR="114300" simplePos="0" relativeHeight="251663360" behindDoc="1" locked="0" layoutInCell="1" allowOverlap="1" wp14:anchorId="2469A91E" wp14:editId="1FA5EAC8">
                <wp:simplePos x="0" y="0"/>
                <wp:positionH relativeFrom="page">
                  <wp:posOffset>9852755</wp:posOffset>
                </wp:positionH>
                <wp:positionV relativeFrom="page">
                  <wp:posOffset>2032</wp:posOffset>
                </wp:positionV>
                <wp:extent cx="3038409" cy="6858000"/>
                <wp:effectExtent l="0" t="0" r="0" b="19050"/>
                <wp:wrapTight wrapText="bothSides">
                  <wp:wrapPolygon edited="0">
                    <wp:start x="12597" y="0"/>
                    <wp:lineTo x="0" y="21120"/>
                    <wp:lineTo x="0" y="21600"/>
                    <wp:lineTo x="406" y="21600"/>
                    <wp:lineTo x="9075" y="21600"/>
                    <wp:lineTo x="10565" y="21540"/>
                    <wp:lineTo x="10294" y="21120"/>
                    <wp:lineTo x="11378" y="19200"/>
                    <wp:lineTo x="12055" y="18240"/>
                    <wp:lineTo x="12597" y="17280"/>
                    <wp:lineTo x="12868" y="16560"/>
                    <wp:lineTo x="11513" y="16320"/>
                    <wp:lineTo x="6908" y="16320"/>
                    <wp:lineTo x="10836" y="9600"/>
                    <wp:lineTo x="13410" y="9600"/>
                    <wp:lineTo x="16525" y="9060"/>
                    <wp:lineTo x="16390" y="8640"/>
                    <wp:lineTo x="17067" y="7680"/>
                    <wp:lineTo x="18151" y="5760"/>
                    <wp:lineTo x="18828" y="4800"/>
                    <wp:lineTo x="19911" y="2880"/>
                    <wp:lineTo x="20589" y="1920"/>
                    <wp:lineTo x="21130" y="960"/>
                    <wp:lineTo x="21401" y="240"/>
                    <wp:lineTo x="21401" y="0"/>
                    <wp:lineTo x="12597" y="0"/>
                  </wp:wrapPolygon>
                </wp:wrapTight>
                <wp:docPr id="19054" name="Group 19054"/>
                <wp:cNvGraphicFramePr/>
                <a:graphic xmlns:a="http://schemas.openxmlformats.org/drawingml/2006/main">
                  <a:graphicData uri="http://schemas.microsoft.com/office/word/2010/wordprocessingGroup">
                    <wpg:wgp>
                      <wpg:cNvGrpSpPr/>
                      <wpg:grpSpPr>
                        <a:xfrm>
                          <a:off x="0" y="0"/>
                          <a:ext cx="3038409" cy="6858000"/>
                          <a:chOff x="0" y="0"/>
                          <a:chExt cx="3038409" cy="6858000"/>
                        </a:xfrm>
                      </wpg:grpSpPr>
                      <wps:wsp>
                        <wps:cNvPr id="220" name="Shape 220"/>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22" name="Shape 222"/>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23" name="Shape 223"/>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g:wgp>
                  </a:graphicData>
                </a:graphic>
              </wp:anchor>
            </w:drawing>
          </mc:Choice>
          <mc:Fallback>
            <w:pict>
              <v:group w14:anchorId="3B4CAE6E" id="Group 19054" o:spid="_x0000_s1026" style="position:absolute;margin-left:775.8pt;margin-top:.15pt;width:239.25pt;height:540pt;z-index:-251653120;mso-position-horizontal-relative:page;mso-position-vertical-relative:page" coordsize="30384,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">
                <v:shape id="Shape 220" o:spid="_x0000_s1027"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" path="m,6857238l1818301,e" filled="f" strokecolor="#d87a1a" strokeweight="1.75pt">
                  <v:path arrowok="t" textboxrect="0,0,1818301,6857238"/>
                </v:shape>
                <v:shape id="Shape 222" o:spid="_x0000_s1028"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23" o:spid="_x0000_s1029"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w10:wrap type="tight" anchorx="page" anchory="page"/>
              </v:group>
            </w:pict>
          </mc:Fallback>
        </mc:AlternateContent>
      </w:r>
      <w:r w:rsidR="00000000">
        <w:rPr>
          <w:sz w:val="22"/>
        </w:rPr>
        <w:t>CSP006_S_E: Abdelkader Shaaban and Stefan Schauer</w:t>
      </w:r>
    </w:p>
    <w:p w14:paraId="2B68C04A" w14:textId="77777777" w:rsidR="0085035A" w:rsidRDefault="00000000">
      <w:pPr>
        <w:pStyle w:val="Heading1"/>
        <w:spacing w:after="678"/>
        <w:ind w:right="3305"/>
      </w:pPr>
      <w:r>
        <w:t>Threat Modeling</w:t>
      </w:r>
    </w:p>
    <w:p w14:paraId="6CA5A69B" w14:textId="648E979B" w:rsidR="0085035A" w:rsidRPr="00081361" w:rsidRDefault="00000000">
      <w:pPr>
        <w:spacing w:after="672"/>
        <w:ind w:left="937" w:hanging="288"/>
        <w:rPr>
          <w:sz w:val="32"/>
          <w:szCs w:val="22"/>
          <w:lang w:val="el-GR"/>
        </w:rPr>
      </w:pPr>
      <w:r w:rsidRPr="00081361">
        <w:rPr>
          <w:rFonts w:ascii="Calibri" w:eastAsia="Calibri" w:hAnsi="Calibri" w:cs="Calibri"/>
          <w:lang w:val="el-GR"/>
        </w:rPr>
        <w:t xml:space="preserve">◦ </w:t>
      </w:r>
      <w:r w:rsidR="00081361" w:rsidRPr="00081361">
        <w:rPr>
          <w:sz w:val="32"/>
          <w:szCs w:val="22"/>
          <w:lang w:val="el-GR"/>
        </w:rPr>
        <w:t>Η μοντελοποίηση απειλών είναι ένα δομικό στοιχείο στη μηχανική ασφάλειας που εντοπίζει πιθανές απειλές προκειμένου να ορίσει τον αντίστοιχο μετριασμό σε διαφορετικούς βιομηχανικούς τομείς.</w:t>
      </w:r>
    </w:p>
    <w:p w14:paraId="29F56C57" w14:textId="51A6D94F" w:rsidR="0085035A" w:rsidRPr="00081361" w:rsidRDefault="00000000">
      <w:pPr>
        <w:spacing w:after="672"/>
        <w:ind w:left="937" w:right="618" w:hanging="288"/>
        <w:rPr>
          <w:sz w:val="32"/>
          <w:szCs w:val="22"/>
          <w:lang w:val="el-GR"/>
        </w:rPr>
      </w:pPr>
      <w:r w:rsidRPr="00081361">
        <w:rPr>
          <w:rFonts w:ascii="Calibri" w:eastAsia="Calibri" w:hAnsi="Calibri" w:cs="Calibri"/>
          <w:sz w:val="32"/>
          <w:szCs w:val="22"/>
          <w:lang w:val="el-GR"/>
        </w:rPr>
        <w:t xml:space="preserve">◦ </w:t>
      </w:r>
      <w:r w:rsidR="00081361" w:rsidRPr="00081361">
        <w:rPr>
          <w:sz w:val="32"/>
          <w:szCs w:val="22"/>
          <w:lang w:val="el-GR"/>
        </w:rPr>
        <w:t>Με τη μοντελοποίηση απειλών, μια αναπαράσταση ασφάλειας εφαρμόζεται σε μια αναπαράσταση ενός συστήματος για τον εντοπισμό πιθανών ζητημάτων ασφάλειας.</w:t>
      </w:r>
      <w:r w:rsidR="00081361" w:rsidRPr="00081361">
        <w:rPr>
          <w:sz w:val="32"/>
          <w:szCs w:val="22"/>
          <w:lang w:val="el-GR"/>
        </w:rPr>
        <w:t xml:space="preserve"> </w:t>
      </w:r>
    </w:p>
    <w:p w14:paraId="474A0BF7" w14:textId="7184B26D" w:rsidR="0085035A" w:rsidRPr="00081361" w:rsidRDefault="00000000">
      <w:pPr>
        <w:spacing w:after="132"/>
        <w:ind w:left="947" w:right="3305"/>
        <w:rPr>
          <w:sz w:val="32"/>
          <w:szCs w:val="22"/>
          <w:lang w:val="el-GR"/>
        </w:rPr>
      </w:pPr>
      <w:r w:rsidRPr="00081361">
        <w:rPr>
          <w:rFonts w:ascii="Calibri" w:eastAsia="Calibri" w:hAnsi="Calibri" w:cs="Calibri"/>
          <w:sz w:val="32"/>
          <w:szCs w:val="22"/>
          <w:lang w:val="el-GR"/>
        </w:rPr>
        <w:t xml:space="preserve">◦ </w:t>
      </w:r>
      <w:r w:rsidR="00081361" w:rsidRPr="00081361">
        <w:rPr>
          <w:sz w:val="32"/>
          <w:szCs w:val="22"/>
          <w:lang w:val="el-GR"/>
        </w:rPr>
        <w:t>Οι μέθοδοι μοντελοποίησης απειλών χρησιμοποιούνται για τη δημιουργία</w:t>
      </w:r>
    </w:p>
    <w:p w14:paraId="7EB9CBB5" w14:textId="47E1A270" w:rsidR="0085035A" w:rsidRPr="00081361" w:rsidRDefault="00000000">
      <w:pPr>
        <w:spacing w:after="132"/>
        <w:ind w:left="1235" w:right="3305"/>
        <w:rPr>
          <w:sz w:val="32"/>
          <w:szCs w:val="22"/>
          <w:lang w:val="el-GR"/>
        </w:rPr>
      </w:pPr>
      <w:r w:rsidRPr="00081361">
        <w:rPr>
          <w:rFonts w:ascii="Calibri" w:eastAsia="Calibri" w:hAnsi="Calibri" w:cs="Calibri"/>
          <w:sz w:val="32"/>
          <w:szCs w:val="22"/>
          <w:lang w:val="el-GR"/>
        </w:rPr>
        <w:t xml:space="preserve">◦ </w:t>
      </w:r>
      <w:r w:rsidR="00081361" w:rsidRPr="00081361">
        <w:rPr>
          <w:sz w:val="32"/>
          <w:szCs w:val="22"/>
          <w:lang w:val="el-GR"/>
        </w:rPr>
        <w:t>μια περίληψη ενός συστήματος</w:t>
      </w:r>
      <w:r w:rsidRPr="00081361">
        <w:rPr>
          <w:sz w:val="32"/>
          <w:szCs w:val="22"/>
          <w:lang w:val="el-GR"/>
        </w:rPr>
        <w:t xml:space="preserve"> </w:t>
      </w:r>
    </w:p>
    <w:p w14:paraId="38C8DBCF" w14:textId="7CD9244E" w:rsidR="0085035A" w:rsidRPr="00081361" w:rsidRDefault="00000000">
      <w:pPr>
        <w:spacing w:after="132"/>
        <w:ind w:left="1235" w:right="0"/>
        <w:rPr>
          <w:sz w:val="32"/>
          <w:szCs w:val="22"/>
          <w:lang w:val="el-GR"/>
        </w:rPr>
      </w:pPr>
      <w:r w:rsidRPr="00081361">
        <w:rPr>
          <w:rFonts w:ascii="Calibri" w:eastAsia="Calibri" w:hAnsi="Calibri" w:cs="Calibri"/>
          <w:sz w:val="32"/>
          <w:szCs w:val="22"/>
          <w:lang w:val="el-GR"/>
        </w:rPr>
        <w:t xml:space="preserve">◦ </w:t>
      </w:r>
      <w:r w:rsidR="00081361" w:rsidRPr="00081361">
        <w:rPr>
          <w:sz w:val="32"/>
          <w:szCs w:val="22"/>
          <w:lang w:val="el-GR"/>
        </w:rPr>
        <w:t>προφίλ πιθανών επιτιθέμενων, συμπεριλαμβανομένων των στόχων και των μεθόδων τους</w:t>
      </w:r>
    </w:p>
    <w:p w14:paraId="0CA57430" w14:textId="10F2F542" w:rsidR="0085035A" w:rsidRPr="00081361" w:rsidRDefault="00000000">
      <w:pPr>
        <w:spacing w:after="2204"/>
        <w:ind w:left="1235" w:right="3305"/>
        <w:rPr>
          <w:sz w:val="32"/>
          <w:szCs w:val="22"/>
          <w:lang w:val="el-GR"/>
        </w:rPr>
      </w:pPr>
      <w:r w:rsidRPr="00081361">
        <w:rPr>
          <w:rFonts w:ascii="Calibri" w:eastAsia="Calibri" w:hAnsi="Calibri" w:cs="Calibri"/>
          <w:sz w:val="32"/>
          <w:szCs w:val="22"/>
          <w:lang w:val="el-GR"/>
        </w:rPr>
        <w:t xml:space="preserve">◦ </w:t>
      </w:r>
      <w:r w:rsidR="00081361" w:rsidRPr="00081361">
        <w:rPr>
          <w:sz w:val="32"/>
          <w:szCs w:val="22"/>
          <w:lang w:val="el-GR"/>
        </w:rPr>
        <w:t>έναν κατάλογο πιθανών απειλών που ενδέχεται να προκύψουν</w:t>
      </w:r>
    </w:p>
    <w:p w14:paraId="03F93FC4" w14:textId="77777777" w:rsidR="0085035A" w:rsidRPr="00081361" w:rsidRDefault="00000000">
      <w:pPr>
        <w:spacing w:after="0" w:line="259" w:lineRule="auto"/>
        <w:ind w:left="-963" w:right="18947"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14:anchorId="31A5BFD4" wp14:editId="3B2CC13D">
                <wp:simplePos x="0" y="0"/>
                <wp:positionH relativeFrom="page">
                  <wp:posOffset>0</wp:posOffset>
                </wp:positionH>
                <wp:positionV relativeFrom="page">
                  <wp:posOffset>0</wp:posOffset>
                </wp:positionV>
                <wp:extent cx="13306612" cy="6861048"/>
                <wp:effectExtent l="0" t="0" r="0" b="16510"/>
                <wp:wrapTopAndBottom/>
                <wp:docPr id="18977" name="Group 18977"/>
                <wp:cNvGraphicFramePr/>
                <a:graphic xmlns:a="http://schemas.openxmlformats.org/drawingml/2006/main">
                  <a:graphicData uri="http://schemas.microsoft.com/office/word/2010/wordprocessingGroup">
                    <wpg:wgp>
                      <wpg:cNvGrpSpPr/>
                      <wpg:grpSpPr>
                        <a:xfrm>
                          <a:off x="0" y="0"/>
                          <a:ext cx="13306612" cy="6861048"/>
                          <a:chOff x="0" y="0"/>
                          <a:chExt cx="13306612" cy="6861048"/>
                        </a:xfrm>
                      </wpg:grpSpPr>
                      <wps:wsp>
                        <wps:cNvPr id="23570" name="Shape 23570"/>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1" name="Shape 251"/>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52" name="Rectangle 252"/>
                        <wps:cNvSpPr/>
                        <wps:spPr>
                          <a:xfrm>
                            <a:off x="6760909" y="2675940"/>
                            <a:ext cx="5102228" cy="1149904"/>
                          </a:xfrm>
                          <a:prstGeom prst="rect">
                            <a:avLst/>
                          </a:prstGeom>
                          <a:ln>
                            <a:noFill/>
                          </a:ln>
                        </wps:spPr>
                        <wps:txbx>
                          <w:txbxContent>
                            <w:p w14:paraId="5A71C959" w14:textId="20A90F10" w:rsidR="0085035A" w:rsidRPr="0028764B" w:rsidRDefault="0028764B">
                              <w:pPr>
                                <w:spacing w:after="160" w:line="259" w:lineRule="auto"/>
                                <w:ind w:left="0" w:right="0" w:firstLine="0"/>
                                <w:rPr>
                                  <w:lang w:val="el-GR"/>
                                </w:rPr>
                              </w:pPr>
                              <w:r>
                                <w:rPr>
                                  <w:rFonts w:ascii="Calibri" w:eastAsia="Calibri" w:hAnsi="Calibri" w:cs="Calibri"/>
                                  <w:color w:val="FFBA00"/>
                                  <w:w w:val="114"/>
                                  <w:sz w:val="64"/>
                                  <w:lang w:val="el-GR"/>
                                </w:rPr>
                                <w:t>Μέθοδοι Μοντελοποίησης Απειλών</w:t>
                              </w:r>
                            </w:p>
                          </w:txbxContent>
                        </wps:txbx>
                        <wps:bodyPr horzOverflow="overflow" vert="horz" lIns="0" tIns="0" rIns="0" bIns="0" rtlCol="0">
                          <a:noAutofit/>
                        </wps:bodyPr>
                      </wps:wsp>
                      <wps:wsp>
                        <wps:cNvPr id="254" name="Shape 254"/>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55" name="Shape 255"/>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60" name="Rectangle 260"/>
                        <wps:cNvSpPr/>
                        <wps:spPr>
                          <a:xfrm>
                            <a:off x="8320786" y="79249"/>
                            <a:ext cx="4985826" cy="180923"/>
                          </a:xfrm>
                          <a:prstGeom prst="rect">
                            <a:avLst/>
                          </a:prstGeom>
                          <a:ln>
                            <a:noFill/>
                          </a:ln>
                        </wps:spPr>
                        <wps:txbx>
                          <w:txbxContent>
                            <w:p w14:paraId="2622623C" w14:textId="77777777" w:rsidR="0085035A" w:rsidRDefault="00000000">
                              <w:pPr>
                                <w:spacing w:after="160" w:line="259" w:lineRule="auto"/>
                                <w:ind w:left="0" w:right="0" w:firstLine="0"/>
                              </w:pPr>
                              <w:r>
                                <w:rPr>
                                  <w:color w:val="FFFFFF"/>
                                  <w:sz w:val="22"/>
                                </w:rPr>
                                <w:t>CSP006_S_E : Abdelkader Shaaban and Stefan Schauer</w:t>
                              </w:r>
                            </w:p>
                          </w:txbxContent>
                        </wps:txbx>
                        <wps:bodyPr horzOverflow="overflow" vert="horz" lIns="0" tIns="0" rIns="0" bIns="0" rtlCol="0">
                          <a:noAutofit/>
                        </wps:bodyPr>
                      </wps:wsp>
                      <wps:wsp>
                        <wps:cNvPr id="261" name="Shape 261"/>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263" name="Picture 263"/>
                          <pic:cNvPicPr/>
                        </pic:nvPicPr>
                        <pic:blipFill>
                          <a:blip r:embed="rId11"/>
                          <a:stretch>
                            <a:fillRect/>
                          </a:stretch>
                        </pic:blipFill>
                        <pic:spPr>
                          <a:xfrm>
                            <a:off x="0" y="0"/>
                            <a:ext cx="5841492" cy="6861048"/>
                          </a:xfrm>
                          <a:prstGeom prst="rect">
                            <a:avLst/>
                          </a:prstGeom>
                        </pic:spPr>
                      </pic:pic>
                    </wpg:wgp>
                  </a:graphicData>
                </a:graphic>
                <wp14:sizeRelH relativeFrom="margin">
                  <wp14:pctWidth>0</wp14:pctWidth>
                </wp14:sizeRelH>
              </wp:anchor>
            </w:drawing>
          </mc:Choice>
          <mc:Fallback>
            <w:pict>
              <v:group w14:anchorId="31A5BFD4" id="Group 18977" o:spid="_x0000_s1101" style="position:absolute;left:0;text-align:left;margin-left:0;margin-top:0;width:1047.75pt;height:540.25pt;z-index:251664384;mso-position-horizontal-relative:page;mso-position-vertical-relative:page;mso-width-relative:margin" coordsize="133066,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">
                <v:shape id="Shape 23570" o:spid="_x0000_s1102"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" path="m,l12192000,r,6857999l,6857999,,e" fillcolor="black" stroked="f" strokeweight="0">
                  <v:stroke miterlimit="83231f" joinstyle="miter"/>
                  <v:path arrowok="t" textboxrect="0,0,12192000,6857999"/>
                </v:shape>
                <v:shape id="Shape 251" o:spid="_x0000_s1103"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252" o:spid="_x0000_s1104" style="position:absolute;left:67609;top:26759;width:51022;height:1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5A71C959" w14:textId="20A90F10" w:rsidR="0085035A" w:rsidRPr="0028764B" w:rsidRDefault="0028764B">
                        <w:pPr>
                          <w:spacing w:after="160" w:line="259" w:lineRule="auto"/>
                          <w:ind w:left="0" w:right="0" w:firstLine="0"/>
                          <w:rPr>
                            <w:lang w:val="el-GR"/>
                          </w:rPr>
                        </w:pPr>
                        <w:r>
                          <w:rPr>
                            <w:rFonts w:ascii="Calibri" w:eastAsia="Calibri" w:hAnsi="Calibri" w:cs="Calibri"/>
                            <w:color w:val="FFBA00"/>
                            <w:w w:val="114"/>
                            <w:sz w:val="64"/>
                            <w:lang w:val="el-GR"/>
                          </w:rPr>
                          <w:t>Μέθοδοι Μοντελοποίησης Απειλών</w:t>
                        </w:r>
                      </w:p>
                    </w:txbxContent>
                  </v:textbox>
                </v:rect>
                <v:shape id="Shape 254" o:spid="_x0000_s1105"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" path="m,6857238l1818302,e" filled="f" strokecolor="#d87a1a" strokeweight="1.75pt">
                  <v:path arrowok="t" textboxrect="0,0,1818302,6857238"/>
                </v:shape>
                <v:shape id="Shape 255" o:spid="_x0000_s1106"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260" o:spid="_x0000_s1107" style="position:absolute;left:83207;top:792;width:4985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" filled="f" stroked="f">
                  <v:textbox inset="0,0,0,0">
                    <w:txbxContent>
                      <w:p w14:paraId="2622623C" w14:textId="77777777" w:rsidR="0085035A" w:rsidRDefault="00000000">
                        <w:pPr>
                          <w:spacing w:after="160" w:line="259" w:lineRule="auto"/>
                          <w:ind w:left="0" w:right="0" w:firstLine="0"/>
                        </w:pPr>
                        <w:r>
                          <w:rPr>
                            <w:color w:val="FFFFFF"/>
                            <w:sz w:val="22"/>
                          </w:rPr>
                          <w:t>CSP006_S_E : Abdelkader Shaaban and Stefan Schauer</w:t>
                        </w:r>
                      </w:p>
                    </w:txbxContent>
                  </v:textbox>
                </v:rect>
                <v:shape id="Shape 261" o:spid="_x0000_s1108"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263" o:spid="_x0000_s1109"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">
                  <v:imagedata r:id="rId12" o:title=""/>
                </v:shape>
                <w10:wrap type="topAndBottom" anchorx="page" anchory="page"/>
              </v:group>
            </w:pict>
          </mc:Fallback>
        </mc:AlternateContent>
      </w:r>
    </w:p>
    <w:p w14:paraId="0C0FE26D" w14:textId="77777777" w:rsidR="0085035A" w:rsidRPr="00081361" w:rsidRDefault="0085035A">
      <w:pPr>
        <w:rPr>
          <w:lang w:val="el-GR"/>
        </w:rPr>
        <w:sectPr w:rsidR="0085035A" w:rsidRPr="00081361">
          <w:headerReference w:type="even" r:id="rId15"/>
          <w:headerReference w:type="default" r:id="rId16"/>
          <w:footerReference w:type="even" r:id="rId17"/>
          <w:footerReference w:type="default" r:id="rId18"/>
          <w:headerReference w:type="first" r:id="rId19"/>
          <w:footerReference w:type="first" r:id="rId20"/>
          <w:pgSz w:w="19200" w:h="10800" w:orient="landscape"/>
          <w:pgMar w:top="122" w:right="253" w:bottom="554" w:left="963" w:header="720" w:footer="125" w:gutter="0"/>
          <w:cols w:space="720"/>
        </w:sectPr>
      </w:pPr>
    </w:p>
    <w:p w14:paraId="586E271E" w14:textId="30BCC757" w:rsidR="0085035A" w:rsidRPr="00081361" w:rsidRDefault="003A51C8">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65408" behindDoc="0" locked="0" layoutInCell="1" allowOverlap="1" wp14:anchorId="703FCB4B" wp14:editId="3EFE1F0C">
                <wp:simplePos x="0" y="0"/>
                <wp:positionH relativeFrom="page">
                  <wp:posOffset>0</wp:posOffset>
                </wp:positionH>
                <wp:positionV relativeFrom="page">
                  <wp:posOffset>0</wp:posOffset>
                </wp:positionV>
                <wp:extent cx="13341350" cy="6860540"/>
                <wp:effectExtent l="0" t="0" r="0" b="16510"/>
                <wp:wrapTopAndBottom/>
                <wp:docPr id="19345" name="Group 19345"/>
                <wp:cNvGraphicFramePr/>
                <a:graphic xmlns:a="http://schemas.openxmlformats.org/drawingml/2006/main">
                  <a:graphicData uri="http://schemas.microsoft.com/office/word/2010/wordprocessingGroup">
                    <wpg:wgp>
                      <wpg:cNvGrpSpPr/>
                      <wpg:grpSpPr>
                        <a:xfrm>
                          <a:off x="0" y="0"/>
                          <a:ext cx="13341350" cy="6860540"/>
                          <a:chOff x="0" y="0"/>
                          <a:chExt cx="13341807" cy="6861048"/>
                        </a:xfrm>
                      </wpg:grpSpPr>
                      <wps:wsp>
                        <wps:cNvPr id="23586" name="Shape 23586"/>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 name="Shape 267"/>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68" name="Shape 268"/>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270" name="Picture 270"/>
                          <pic:cNvPicPr/>
                        </pic:nvPicPr>
                        <pic:blipFill>
                          <a:blip r:embed="rId11"/>
                          <a:stretch>
                            <a:fillRect/>
                          </a:stretch>
                        </pic:blipFill>
                        <pic:spPr>
                          <a:xfrm>
                            <a:off x="0" y="0"/>
                            <a:ext cx="5841492" cy="6861048"/>
                          </a:xfrm>
                          <a:prstGeom prst="rect">
                            <a:avLst/>
                          </a:prstGeom>
                        </pic:spPr>
                      </pic:pic>
                      <wps:wsp>
                        <wps:cNvPr id="271" name="Rectangle 271"/>
                        <wps:cNvSpPr/>
                        <wps:spPr>
                          <a:xfrm>
                            <a:off x="6590411" y="347298"/>
                            <a:ext cx="2781340" cy="613717"/>
                          </a:xfrm>
                          <a:prstGeom prst="rect">
                            <a:avLst/>
                          </a:prstGeom>
                          <a:ln>
                            <a:noFill/>
                          </a:ln>
                        </wps:spPr>
                        <wps:txbx>
                          <w:txbxContent>
                            <w:p w14:paraId="2079F5D9" w14:textId="23D375C3" w:rsidR="0085035A" w:rsidRPr="00081361" w:rsidRDefault="00081361">
                              <w:pPr>
                                <w:spacing w:after="160" w:line="259" w:lineRule="auto"/>
                                <w:ind w:left="0" w:right="0" w:firstLine="0"/>
                                <w:rPr>
                                  <w:lang w:val="el-GR"/>
                                </w:rPr>
                              </w:pPr>
                              <w:r>
                                <w:rPr>
                                  <w:rFonts w:ascii="Book Antiqua" w:eastAsia="Book Antiqua" w:hAnsi="Book Antiqua" w:cs="Book Antiqua"/>
                                  <w:color w:val="FFFFFF"/>
                                  <w:sz w:val="72"/>
                                  <w:lang w:val="el-GR"/>
                                </w:rPr>
                                <w:t>Επισκόπηση</w:t>
                              </w:r>
                            </w:p>
                          </w:txbxContent>
                        </wps:txbx>
                        <wps:bodyPr horzOverflow="overflow" vert="horz" lIns="0" tIns="0" rIns="0" bIns="0" rtlCol="0">
                          <a:noAutofit/>
                        </wps:bodyPr>
                      </wps:wsp>
                      <wps:wsp>
                        <wps:cNvPr id="272" name="Rectangle 272"/>
                        <wps:cNvSpPr/>
                        <wps:spPr>
                          <a:xfrm>
                            <a:off x="5891784" y="906102"/>
                            <a:ext cx="121615" cy="185075"/>
                          </a:xfrm>
                          <a:prstGeom prst="rect">
                            <a:avLst/>
                          </a:prstGeom>
                          <a:ln>
                            <a:noFill/>
                          </a:ln>
                        </wps:spPr>
                        <wps:txbx>
                          <w:txbxContent>
                            <w:p w14:paraId="06F6AC2D"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73" name="Rectangle 273"/>
                        <wps:cNvSpPr/>
                        <wps:spPr>
                          <a:xfrm>
                            <a:off x="6166104" y="885191"/>
                            <a:ext cx="619021" cy="196655"/>
                          </a:xfrm>
                          <a:prstGeom prst="rect">
                            <a:avLst/>
                          </a:prstGeom>
                          <a:ln>
                            <a:noFill/>
                          </a:ln>
                        </wps:spPr>
                        <wps:txbx>
                          <w:txbxContent>
                            <w:p w14:paraId="3AF3D41B" w14:textId="77777777" w:rsidR="0085035A" w:rsidRDefault="00000000">
                              <w:pPr>
                                <w:spacing w:after="160" w:line="259" w:lineRule="auto"/>
                                <w:ind w:left="0" w:right="0" w:firstLine="0"/>
                              </w:pPr>
                              <w:r>
                                <w:rPr>
                                  <w:color w:val="FFFFFF"/>
                                  <w:sz w:val="24"/>
                                </w:rPr>
                                <w:t>STRIDE</w:t>
                              </w:r>
                            </w:p>
                          </w:txbxContent>
                        </wps:txbx>
                        <wps:bodyPr horzOverflow="overflow" vert="horz" lIns="0" tIns="0" rIns="0" bIns="0" rtlCol="0">
                          <a:noAutofit/>
                        </wps:bodyPr>
                      </wps:wsp>
                      <wps:wsp>
                        <wps:cNvPr id="274" name="Rectangle 274"/>
                        <wps:cNvSpPr/>
                        <wps:spPr>
                          <a:xfrm>
                            <a:off x="5891784" y="1317582"/>
                            <a:ext cx="121615" cy="185075"/>
                          </a:xfrm>
                          <a:prstGeom prst="rect">
                            <a:avLst/>
                          </a:prstGeom>
                          <a:ln>
                            <a:noFill/>
                          </a:ln>
                        </wps:spPr>
                        <wps:txbx>
                          <w:txbxContent>
                            <w:p w14:paraId="6A05E4F1"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75" name="Rectangle 275"/>
                        <wps:cNvSpPr/>
                        <wps:spPr>
                          <a:xfrm>
                            <a:off x="6166104" y="1210851"/>
                            <a:ext cx="5972320" cy="411450"/>
                          </a:xfrm>
                          <a:prstGeom prst="rect">
                            <a:avLst/>
                          </a:prstGeom>
                          <a:ln>
                            <a:noFill/>
                          </a:ln>
                        </wps:spPr>
                        <wps:txbx>
                          <w:txbxContent>
                            <w:p w14:paraId="77E7A5F1" w14:textId="1C19ECC6" w:rsidR="0085035A" w:rsidRDefault="00081361">
                              <w:pPr>
                                <w:spacing w:after="160" w:line="259" w:lineRule="auto"/>
                                <w:ind w:left="0" w:right="0" w:firstLine="0"/>
                              </w:pPr>
                              <w:r w:rsidRPr="00081361">
                                <w:rPr>
                                  <w:color w:val="FFFFFF"/>
                                  <w:sz w:val="24"/>
                                  <w:lang w:val="el-GR"/>
                                </w:rPr>
                                <w:t>Η</w:t>
                              </w:r>
                              <w:r w:rsidRPr="00081361">
                                <w:rPr>
                                  <w:color w:val="FFFFFF"/>
                                  <w:sz w:val="24"/>
                                </w:rPr>
                                <w:t xml:space="preserve"> </w:t>
                              </w:r>
                              <w:r w:rsidRPr="00081361">
                                <w:rPr>
                                  <w:color w:val="FFFFFF"/>
                                  <w:sz w:val="24"/>
                                  <w:lang w:val="el-GR"/>
                                </w:rPr>
                                <w:t>Διαδικασία</w:t>
                              </w:r>
                              <w:r w:rsidRPr="00081361">
                                <w:rPr>
                                  <w:color w:val="FFFFFF"/>
                                  <w:sz w:val="24"/>
                                </w:rPr>
                                <w:t xml:space="preserve"> </w:t>
                              </w:r>
                              <w:r w:rsidRPr="00081361">
                                <w:rPr>
                                  <w:color w:val="FFFFFF"/>
                                  <w:sz w:val="24"/>
                                  <w:lang w:val="el-GR"/>
                                </w:rPr>
                                <w:t>Προσομοίωσης</w:t>
                              </w:r>
                              <w:r w:rsidRPr="00081361">
                                <w:rPr>
                                  <w:color w:val="FFFFFF"/>
                                  <w:sz w:val="24"/>
                                </w:rPr>
                                <w:t xml:space="preserve"> </w:t>
                              </w:r>
                              <w:r w:rsidRPr="00081361">
                                <w:rPr>
                                  <w:color w:val="FFFFFF"/>
                                  <w:sz w:val="24"/>
                                  <w:lang w:val="el-GR"/>
                                </w:rPr>
                                <w:t>Επιθέσεων</w:t>
                              </w:r>
                              <w:r w:rsidRPr="00081361">
                                <w:rPr>
                                  <w:color w:val="FFFFFF"/>
                                  <w:sz w:val="24"/>
                                </w:rPr>
                                <w:t xml:space="preserve"> </w:t>
                              </w:r>
                              <w:r w:rsidRPr="00081361">
                                <w:rPr>
                                  <w:color w:val="FFFFFF"/>
                                  <w:sz w:val="24"/>
                                  <w:lang w:val="el-GR"/>
                                </w:rPr>
                                <w:t>και</w:t>
                              </w:r>
                              <w:r w:rsidRPr="00081361">
                                <w:rPr>
                                  <w:color w:val="FFFFFF"/>
                                  <w:sz w:val="24"/>
                                </w:rPr>
                                <w:t xml:space="preserve"> </w:t>
                              </w:r>
                              <w:r w:rsidRPr="00081361">
                                <w:rPr>
                                  <w:color w:val="FFFFFF"/>
                                  <w:sz w:val="24"/>
                                  <w:lang w:val="el-GR"/>
                                </w:rPr>
                                <w:t>Ανάλυσης</w:t>
                              </w:r>
                              <w:r w:rsidRPr="00081361">
                                <w:rPr>
                                  <w:color w:val="FFFFFF"/>
                                  <w:sz w:val="24"/>
                                </w:rPr>
                                <w:t xml:space="preserve"> </w:t>
                              </w:r>
                              <w:r w:rsidRPr="00081361">
                                <w:rPr>
                                  <w:color w:val="FFFFFF"/>
                                  <w:sz w:val="24"/>
                                  <w:lang w:val="el-GR"/>
                                </w:rPr>
                                <w:t>Απειλών</w:t>
                              </w:r>
                              <w:r w:rsidRPr="00081361">
                                <w:rPr>
                                  <w:color w:val="FFFFFF"/>
                                  <w:sz w:val="24"/>
                                </w:rPr>
                                <w:t xml:space="preserve"> </w:t>
                              </w:r>
                              <w:r w:rsidRPr="007B29B6">
                                <w:rPr>
                                  <w:color w:val="FFFFFF"/>
                                  <w:sz w:val="24"/>
                                </w:rPr>
                                <w:t>-</w:t>
                              </w:r>
                              <w:r w:rsidRPr="00081361">
                                <w:rPr>
                                  <w:color w:val="FFFFFF"/>
                                  <w:sz w:val="24"/>
                                </w:rPr>
                                <w:t xml:space="preserve"> </w:t>
                              </w:r>
                              <w:r w:rsidR="00000000">
                                <w:rPr>
                                  <w:color w:val="FFFFFF"/>
                                  <w:sz w:val="24"/>
                                </w:rPr>
                                <w:t>The Process for Attack Simulation and Threat Analysis (PASTA)</w:t>
                              </w:r>
                            </w:p>
                          </w:txbxContent>
                        </wps:txbx>
                        <wps:bodyPr horzOverflow="overflow" vert="horz" lIns="0" tIns="0" rIns="0" bIns="0" rtlCol="0">
                          <a:noAutofit/>
                        </wps:bodyPr>
                      </wps:wsp>
                      <wps:wsp>
                        <wps:cNvPr id="276" name="Rectangle 276"/>
                        <wps:cNvSpPr/>
                        <wps:spPr>
                          <a:xfrm>
                            <a:off x="5891784" y="1729062"/>
                            <a:ext cx="121615" cy="185075"/>
                          </a:xfrm>
                          <a:prstGeom prst="rect">
                            <a:avLst/>
                          </a:prstGeom>
                          <a:ln>
                            <a:noFill/>
                          </a:ln>
                        </wps:spPr>
                        <wps:txbx>
                          <w:txbxContent>
                            <w:p w14:paraId="0865F1DE"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77" name="Rectangle 277"/>
                        <wps:cNvSpPr/>
                        <wps:spPr>
                          <a:xfrm>
                            <a:off x="6166104" y="1708152"/>
                            <a:ext cx="1002920" cy="196655"/>
                          </a:xfrm>
                          <a:prstGeom prst="rect">
                            <a:avLst/>
                          </a:prstGeom>
                          <a:ln>
                            <a:noFill/>
                          </a:ln>
                        </wps:spPr>
                        <wps:txbx>
                          <w:txbxContent>
                            <w:p w14:paraId="78130837" w14:textId="77777777" w:rsidR="0085035A" w:rsidRDefault="00000000">
                              <w:pPr>
                                <w:spacing w:after="160" w:line="259" w:lineRule="auto"/>
                                <w:ind w:left="0" w:right="0" w:firstLine="0"/>
                              </w:pPr>
                              <w:r>
                                <w:rPr>
                                  <w:color w:val="FFFFFF"/>
                                  <w:sz w:val="24"/>
                                </w:rPr>
                                <w:t>LINDDUN (</w:t>
                              </w:r>
                            </w:p>
                          </w:txbxContent>
                        </wps:txbx>
                        <wps:bodyPr horzOverflow="overflow" vert="horz" lIns="0" tIns="0" rIns="0" bIns="0" rtlCol="0">
                          <a:noAutofit/>
                        </wps:bodyPr>
                      </wps:wsp>
                      <wps:wsp>
                        <wps:cNvPr id="278" name="Rectangle 278"/>
                        <wps:cNvSpPr/>
                        <wps:spPr>
                          <a:xfrm>
                            <a:off x="6917436" y="1708152"/>
                            <a:ext cx="884548" cy="196655"/>
                          </a:xfrm>
                          <a:prstGeom prst="rect">
                            <a:avLst/>
                          </a:prstGeom>
                          <a:ln>
                            <a:noFill/>
                          </a:ln>
                        </wps:spPr>
                        <wps:txbx>
                          <w:txbxContent>
                            <w:p w14:paraId="647F8EC1" w14:textId="77777777" w:rsidR="0085035A" w:rsidRDefault="00000000">
                              <w:pPr>
                                <w:spacing w:after="160" w:line="259" w:lineRule="auto"/>
                                <w:ind w:left="0" w:right="0" w:firstLine="0"/>
                              </w:pPr>
                              <w:r>
                                <w:rPr>
                                  <w:color w:val="FFFFFF"/>
                                  <w:sz w:val="24"/>
                                </w:rPr>
                                <w:t>linkability</w:t>
                              </w:r>
                            </w:p>
                          </w:txbxContent>
                        </wps:txbx>
                        <wps:bodyPr horzOverflow="overflow" vert="horz" lIns="0" tIns="0" rIns="0" bIns="0" rtlCol="0">
                          <a:noAutofit/>
                        </wps:bodyPr>
                      </wps:wsp>
                      <wps:wsp>
                        <wps:cNvPr id="279" name="Rectangle 279"/>
                        <wps:cNvSpPr/>
                        <wps:spPr>
                          <a:xfrm>
                            <a:off x="7582154" y="1708152"/>
                            <a:ext cx="5704361" cy="196655"/>
                          </a:xfrm>
                          <a:prstGeom prst="rect">
                            <a:avLst/>
                          </a:prstGeom>
                          <a:ln>
                            <a:noFill/>
                          </a:ln>
                        </wps:spPr>
                        <wps:txbx>
                          <w:txbxContent>
                            <w:p w14:paraId="346CFC3C" w14:textId="77777777" w:rsidR="0085035A" w:rsidRDefault="00000000">
                              <w:pPr>
                                <w:spacing w:after="160" w:line="259" w:lineRule="auto"/>
                                <w:ind w:left="0" w:right="0" w:firstLine="0"/>
                              </w:pPr>
                              <w:r>
                                <w:rPr>
                                  <w:color w:val="FFFFFF"/>
                                  <w:sz w:val="24"/>
                                </w:rPr>
                                <w:t xml:space="preserve">, identifiability, nonrepudiation, detectability, disclosure of </w:t>
                              </w:r>
                            </w:p>
                          </w:txbxContent>
                        </wps:txbx>
                        <wps:bodyPr horzOverflow="overflow" vert="horz" lIns="0" tIns="0" rIns="0" bIns="0" rtlCol="0">
                          <a:noAutofit/>
                        </wps:bodyPr>
                      </wps:wsp>
                      <wps:wsp>
                        <wps:cNvPr id="280" name="Rectangle 280"/>
                        <wps:cNvSpPr/>
                        <wps:spPr>
                          <a:xfrm>
                            <a:off x="6165469" y="1890864"/>
                            <a:ext cx="6026531" cy="411451"/>
                          </a:xfrm>
                          <a:prstGeom prst="rect">
                            <a:avLst/>
                          </a:prstGeom>
                          <a:ln>
                            <a:noFill/>
                          </a:ln>
                        </wps:spPr>
                        <wps:txbx>
                          <w:txbxContent>
                            <w:p w14:paraId="509CB86A" w14:textId="5AA80CEF" w:rsidR="0085035A" w:rsidRPr="007B29B6" w:rsidRDefault="00000000">
                              <w:pPr>
                                <w:spacing w:after="160" w:line="259" w:lineRule="auto"/>
                                <w:ind w:left="0" w:right="0" w:firstLine="0"/>
                                <w:rPr>
                                  <w:sz w:val="28"/>
                                  <w:szCs w:val="20"/>
                                  <w:lang w:val="el-GR"/>
                                </w:rPr>
                              </w:pPr>
                              <w:r w:rsidRPr="007B29B6">
                                <w:rPr>
                                  <w:color w:val="FFFFFF"/>
                                  <w:sz w:val="20"/>
                                  <w:szCs w:val="20"/>
                                </w:rPr>
                                <w:t>information</w:t>
                              </w:r>
                              <w:r w:rsidRPr="007B29B6">
                                <w:rPr>
                                  <w:color w:val="FFFFFF"/>
                                  <w:sz w:val="20"/>
                                  <w:szCs w:val="20"/>
                                  <w:lang w:val="el-GR"/>
                                </w:rPr>
                                <w:t xml:space="preserve">, </w:t>
                              </w:r>
                              <w:r w:rsidRPr="007B29B6">
                                <w:rPr>
                                  <w:color w:val="FFFFFF"/>
                                  <w:sz w:val="20"/>
                                  <w:szCs w:val="20"/>
                                </w:rPr>
                                <w:t>unawareness</w:t>
                              </w:r>
                              <w:r w:rsidRPr="007B29B6">
                                <w:rPr>
                                  <w:color w:val="FFFFFF"/>
                                  <w:sz w:val="20"/>
                                  <w:szCs w:val="20"/>
                                  <w:lang w:val="el-GR"/>
                                </w:rPr>
                                <w:t xml:space="preserve">, </w:t>
                              </w:r>
                              <w:r w:rsidRPr="007B29B6">
                                <w:rPr>
                                  <w:color w:val="FFFFFF"/>
                                  <w:sz w:val="20"/>
                                  <w:szCs w:val="20"/>
                                </w:rPr>
                                <w:t>noncompliance</w:t>
                              </w:r>
                              <w:r w:rsidRPr="007B29B6">
                                <w:rPr>
                                  <w:color w:val="FFFFFF"/>
                                  <w:sz w:val="20"/>
                                  <w:szCs w:val="20"/>
                                  <w:lang w:val="el-GR"/>
                                </w:rPr>
                                <w:t>)</w:t>
                              </w:r>
                              <w:r w:rsidR="007B29B6" w:rsidRPr="007B29B6">
                                <w:rPr>
                                  <w:color w:val="FFFFFF"/>
                                  <w:sz w:val="20"/>
                                  <w:szCs w:val="20"/>
                                  <w:lang w:val="el-GR"/>
                                </w:rPr>
                                <w:t xml:space="preserve"> - </w:t>
                              </w:r>
                              <w:r w:rsidR="007B29B6" w:rsidRPr="007B29B6">
                                <w:rPr>
                                  <w:color w:val="FFFFFF"/>
                                  <w:sz w:val="20"/>
                                  <w:szCs w:val="20"/>
                                  <w:lang w:val="el-GR"/>
                                </w:rPr>
                                <w:t>(συνδεσιμότητα, ταυτοποίηση, μη αποποίηση ευθύνης, ανιχνευσιμότητα, αποκάλυψη πληροφοριών, άγνοια, μη συμμόρφωση)</w:t>
                              </w:r>
                              <w:r w:rsidRPr="007B29B6">
                                <w:rPr>
                                  <w:color w:val="FFFFFF"/>
                                  <w:sz w:val="20"/>
                                  <w:szCs w:val="20"/>
                                  <w:lang w:val="el-GR"/>
                                </w:rPr>
                                <w:t xml:space="preserve"> </w:t>
                              </w:r>
                            </w:p>
                          </w:txbxContent>
                        </wps:txbx>
                        <wps:bodyPr horzOverflow="overflow" vert="horz" lIns="0" tIns="0" rIns="0" bIns="0" rtlCol="0">
                          <a:noAutofit/>
                        </wps:bodyPr>
                      </wps:wsp>
                      <wps:wsp>
                        <wps:cNvPr id="281" name="Rectangle 281"/>
                        <wps:cNvSpPr/>
                        <wps:spPr>
                          <a:xfrm>
                            <a:off x="5891784" y="2323676"/>
                            <a:ext cx="121615" cy="185075"/>
                          </a:xfrm>
                          <a:prstGeom prst="rect">
                            <a:avLst/>
                          </a:prstGeom>
                          <a:ln>
                            <a:noFill/>
                          </a:ln>
                        </wps:spPr>
                        <wps:txbx>
                          <w:txbxContent>
                            <w:p w14:paraId="0330DFA6"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82" name="Rectangle 282"/>
                        <wps:cNvSpPr/>
                        <wps:spPr>
                          <a:xfrm>
                            <a:off x="6165682" y="2302425"/>
                            <a:ext cx="6026318" cy="206140"/>
                          </a:xfrm>
                          <a:prstGeom prst="rect">
                            <a:avLst/>
                          </a:prstGeom>
                          <a:ln>
                            <a:noFill/>
                          </a:ln>
                        </wps:spPr>
                        <wps:txbx>
                          <w:txbxContent>
                            <w:p w14:paraId="03771EE5" w14:textId="24A24935" w:rsidR="0085035A" w:rsidRPr="009A77A4" w:rsidRDefault="00000000">
                              <w:pPr>
                                <w:spacing w:after="160" w:line="259" w:lineRule="auto"/>
                                <w:ind w:left="0" w:right="0" w:firstLine="0"/>
                                <w:rPr>
                                  <w:sz w:val="22"/>
                                  <w:szCs w:val="22"/>
                                </w:rPr>
                              </w:pPr>
                              <w:r w:rsidRPr="009A77A4">
                                <w:rPr>
                                  <w:color w:val="FFFFFF"/>
                                  <w:sz w:val="22"/>
                                  <w:szCs w:val="22"/>
                                </w:rPr>
                                <w:t>Common Vulnerability Scoring System (CVSS)</w:t>
                              </w:r>
                              <w:r w:rsidR="009A77A4" w:rsidRPr="009A77A4">
                                <w:rPr>
                                  <w:color w:val="FFFFFF"/>
                                  <w:sz w:val="22"/>
                                  <w:szCs w:val="22"/>
                                </w:rPr>
                                <w:t xml:space="preserve"> -</w:t>
                              </w:r>
                              <w:r w:rsidR="009A77A4" w:rsidRPr="009A77A4">
                                <w:rPr>
                                  <w:sz w:val="22"/>
                                  <w:szCs w:val="22"/>
                                  <w:lang w:val="el-GR"/>
                                </w:rPr>
                                <w:t xml:space="preserve"> </w:t>
                              </w:r>
                              <w:r w:rsidR="009A77A4" w:rsidRPr="009A77A4">
                                <w:rPr>
                                  <w:color w:val="FFFFFF"/>
                                  <w:sz w:val="22"/>
                                  <w:szCs w:val="22"/>
                                  <w:lang w:val="el-GR"/>
                                </w:rPr>
                                <w:t>Κοινό Σύστημα Βαθμολόγησης Ευπαθειών</w:t>
                              </w:r>
                            </w:p>
                          </w:txbxContent>
                        </wps:txbx>
                        <wps:bodyPr horzOverflow="overflow" vert="horz" lIns="0" tIns="0" rIns="0" bIns="0" rtlCol="0">
                          <a:noAutofit/>
                        </wps:bodyPr>
                      </wps:wsp>
                      <wps:wsp>
                        <wps:cNvPr id="283" name="Rectangle 283"/>
                        <wps:cNvSpPr/>
                        <wps:spPr>
                          <a:xfrm>
                            <a:off x="5891784" y="2735156"/>
                            <a:ext cx="121615" cy="185075"/>
                          </a:xfrm>
                          <a:prstGeom prst="rect">
                            <a:avLst/>
                          </a:prstGeom>
                          <a:ln>
                            <a:noFill/>
                          </a:ln>
                        </wps:spPr>
                        <wps:txbx>
                          <w:txbxContent>
                            <w:p w14:paraId="000968A0"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84" name="Rectangle 284"/>
                        <wps:cNvSpPr/>
                        <wps:spPr>
                          <a:xfrm>
                            <a:off x="6165893" y="2714045"/>
                            <a:ext cx="2444666" cy="196655"/>
                          </a:xfrm>
                          <a:prstGeom prst="rect">
                            <a:avLst/>
                          </a:prstGeom>
                          <a:ln>
                            <a:noFill/>
                          </a:ln>
                        </wps:spPr>
                        <wps:txbx>
                          <w:txbxContent>
                            <w:p w14:paraId="7AD6248E" w14:textId="66B756BB" w:rsidR="0085035A" w:rsidRPr="00A138FB" w:rsidRDefault="00000000">
                              <w:pPr>
                                <w:spacing w:after="160" w:line="259" w:lineRule="auto"/>
                                <w:ind w:left="0" w:right="0" w:firstLine="0"/>
                                <w:rPr>
                                  <w:lang w:val="el-GR"/>
                                </w:rPr>
                              </w:pPr>
                              <w:r>
                                <w:rPr>
                                  <w:color w:val="FFFFFF"/>
                                  <w:sz w:val="24"/>
                                </w:rPr>
                                <w:t xml:space="preserve">Attack Trees </w:t>
                              </w:r>
                              <w:r w:rsidR="00A138FB">
                                <w:rPr>
                                  <w:color w:val="FFFFFF"/>
                                  <w:sz w:val="24"/>
                                  <w:lang w:val="el-GR"/>
                                </w:rPr>
                                <w:t>– Δένδρα Επίθεσης</w:t>
                              </w:r>
                            </w:p>
                          </w:txbxContent>
                        </wps:txbx>
                        <wps:bodyPr horzOverflow="overflow" vert="horz" lIns="0" tIns="0" rIns="0" bIns="0" rtlCol="0">
                          <a:noAutofit/>
                        </wps:bodyPr>
                      </wps:wsp>
                      <wps:wsp>
                        <wps:cNvPr id="285" name="Rectangle 285"/>
                        <wps:cNvSpPr/>
                        <wps:spPr>
                          <a:xfrm>
                            <a:off x="5891784" y="3146449"/>
                            <a:ext cx="121858" cy="185445"/>
                          </a:xfrm>
                          <a:prstGeom prst="rect">
                            <a:avLst/>
                          </a:prstGeom>
                          <a:ln>
                            <a:noFill/>
                          </a:ln>
                        </wps:spPr>
                        <wps:txbx>
                          <w:txbxContent>
                            <w:p w14:paraId="709DE7A5"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86" name="Rectangle 286"/>
                        <wps:cNvSpPr/>
                        <wps:spPr>
                          <a:xfrm>
                            <a:off x="6166105" y="3125497"/>
                            <a:ext cx="3521153" cy="206396"/>
                          </a:xfrm>
                          <a:prstGeom prst="rect">
                            <a:avLst/>
                          </a:prstGeom>
                          <a:ln>
                            <a:noFill/>
                          </a:ln>
                        </wps:spPr>
                        <wps:txbx>
                          <w:txbxContent>
                            <w:p w14:paraId="6653575E" w14:textId="182BDAC9" w:rsidR="0085035A" w:rsidRPr="0012666C" w:rsidRDefault="00000000">
                              <w:pPr>
                                <w:spacing w:after="160" w:line="259" w:lineRule="auto"/>
                                <w:ind w:left="0" w:right="0" w:firstLine="0"/>
                              </w:pPr>
                              <w:r>
                                <w:rPr>
                                  <w:color w:val="FFFFFF"/>
                                  <w:sz w:val="24"/>
                                </w:rPr>
                                <w:t xml:space="preserve">Persona Non Grata </w:t>
                              </w:r>
                              <w:r w:rsidR="0012666C" w:rsidRPr="0012666C">
                                <w:rPr>
                                  <w:color w:val="FFFFFF"/>
                                  <w:sz w:val="24"/>
                                </w:rPr>
                                <w:t xml:space="preserve">– </w:t>
                              </w:r>
                              <w:r w:rsidR="0012666C">
                                <w:rPr>
                                  <w:color w:val="FFFFFF"/>
                                  <w:sz w:val="24"/>
                                  <w:lang w:val="el-GR"/>
                                </w:rPr>
                                <w:t>Ανεπιθύμητο</w:t>
                              </w:r>
                              <w:r w:rsidR="0012666C" w:rsidRPr="0012666C">
                                <w:rPr>
                                  <w:color w:val="FFFFFF"/>
                                  <w:sz w:val="24"/>
                                </w:rPr>
                                <w:t xml:space="preserve"> </w:t>
                              </w:r>
                              <w:r w:rsidR="0012666C">
                                <w:rPr>
                                  <w:color w:val="FFFFFF"/>
                                  <w:sz w:val="24"/>
                                  <w:lang w:val="el-GR"/>
                                </w:rPr>
                                <w:t>Πρόσωπο</w:t>
                              </w:r>
                            </w:p>
                          </w:txbxContent>
                        </wps:txbx>
                        <wps:bodyPr horzOverflow="overflow" vert="horz" lIns="0" tIns="0" rIns="0" bIns="0" rtlCol="0">
                          <a:noAutofit/>
                        </wps:bodyPr>
                      </wps:wsp>
                      <wps:wsp>
                        <wps:cNvPr id="289" name="Rectangle 289"/>
                        <wps:cNvSpPr/>
                        <wps:spPr>
                          <a:xfrm>
                            <a:off x="5891784" y="3558370"/>
                            <a:ext cx="121615" cy="185075"/>
                          </a:xfrm>
                          <a:prstGeom prst="rect">
                            <a:avLst/>
                          </a:prstGeom>
                          <a:ln>
                            <a:noFill/>
                          </a:ln>
                        </wps:spPr>
                        <wps:txbx>
                          <w:txbxContent>
                            <w:p w14:paraId="550DECE0"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90" name="Rectangle 290"/>
                        <wps:cNvSpPr/>
                        <wps:spPr>
                          <a:xfrm>
                            <a:off x="6166104" y="3537459"/>
                            <a:ext cx="2707560" cy="196655"/>
                          </a:xfrm>
                          <a:prstGeom prst="rect">
                            <a:avLst/>
                          </a:prstGeom>
                          <a:ln>
                            <a:noFill/>
                          </a:ln>
                        </wps:spPr>
                        <wps:txbx>
                          <w:txbxContent>
                            <w:p w14:paraId="059BD103" w14:textId="77777777" w:rsidR="0085035A" w:rsidRDefault="00000000">
                              <w:pPr>
                                <w:spacing w:after="160" w:line="259" w:lineRule="auto"/>
                                <w:ind w:left="0" w:right="0" w:firstLine="0"/>
                              </w:pPr>
                              <w:r>
                                <w:rPr>
                                  <w:color w:val="FFFFFF"/>
                                  <w:sz w:val="24"/>
                                </w:rPr>
                                <w:t>NIST Special Publication 800</w:t>
                              </w:r>
                            </w:p>
                          </w:txbxContent>
                        </wps:txbx>
                        <wps:bodyPr horzOverflow="overflow" vert="horz" lIns="0" tIns="0" rIns="0" bIns="0" rtlCol="0">
                          <a:noAutofit/>
                        </wps:bodyPr>
                      </wps:wsp>
                      <wps:wsp>
                        <wps:cNvPr id="291" name="Rectangle 291"/>
                        <wps:cNvSpPr/>
                        <wps:spPr>
                          <a:xfrm>
                            <a:off x="8202422" y="3537459"/>
                            <a:ext cx="67294" cy="196655"/>
                          </a:xfrm>
                          <a:prstGeom prst="rect">
                            <a:avLst/>
                          </a:prstGeom>
                          <a:ln>
                            <a:noFill/>
                          </a:ln>
                        </wps:spPr>
                        <wps:txbx>
                          <w:txbxContent>
                            <w:p w14:paraId="447BD8F7" w14:textId="77777777" w:rsidR="0085035A" w:rsidRDefault="00000000">
                              <w:pPr>
                                <w:spacing w:after="160" w:line="259" w:lineRule="auto"/>
                                <w:ind w:left="0" w:right="0" w:firstLine="0"/>
                              </w:pPr>
                              <w:r>
                                <w:rPr>
                                  <w:color w:val="FFFFFF"/>
                                  <w:sz w:val="24"/>
                                </w:rPr>
                                <w:t>-</w:t>
                              </w:r>
                            </w:p>
                          </w:txbxContent>
                        </wps:txbx>
                        <wps:bodyPr horzOverflow="overflow" vert="horz" lIns="0" tIns="0" rIns="0" bIns="0" rtlCol="0">
                          <a:noAutofit/>
                        </wps:bodyPr>
                      </wps:wsp>
                      <wps:wsp>
                        <wps:cNvPr id="292" name="Rectangle 292"/>
                        <wps:cNvSpPr/>
                        <wps:spPr>
                          <a:xfrm>
                            <a:off x="8252714" y="3537459"/>
                            <a:ext cx="335253" cy="196655"/>
                          </a:xfrm>
                          <a:prstGeom prst="rect">
                            <a:avLst/>
                          </a:prstGeom>
                          <a:ln>
                            <a:noFill/>
                          </a:ln>
                        </wps:spPr>
                        <wps:txbx>
                          <w:txbxContent>
                            <w:p w14:paraId="3F2FCECC" w14:textId="77777777" w:rsidR="0085035A" w:rsidRDefault="00000000">
                              <w:pPr>
                                <w:spacing w:after="160" w:line="259" w:lineRule="auto"/>
                                <w:ind w:left="0" w:right="0" w:firstLine="0"/>
                              </w:pPr>
                              <w:r>
                                <w:rPr>
                                  <w:color w:val="FFFFFF"/>
                                  <w:sz w:val="24"/>
                                </w:rPr>
                                <w:t>154</w:t>
                              </w:r>
                            </w:p>
                          </w:txbxContent>
                        </wps:txbx>
                        <wps:bodyPr horzOverflow="overflow" vert="horz" lIns="0" tIns="0" rIns="0" bIns="0" rtlCol="0">
                          <a:noAutofit/>
                        </wps:bodyPr>
                      </wps:wsp>
                      <wps:wsp>
                        <wps:cNvPr id="293" name="Rectangle 293"/>
                        <wps:cNvSpPr/>
                        <wps:spPr>
                          <a:xfrm>
                            <a:off x="5891784" y="3969850"/>
                            <a:ext cx="121615" cy="185075"/>
                          </a:xfrm>
                          <a:prstGeom prst="rect">
                            <a:avLst/>
                          </a:prstGeom>
                          <a:ln>
                            <a:noFill/>
                          </a:ln>
                        </wps:spPr>
                        <wps:txbx>
                          <w:txbxContent>
                            <w:p w14:paraId="04EDDF29"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94" name="Rectangle 294"/>
                        <wps:cNvSpPr/>
                        <wps:spPr>
                          <a:xfrm>
                            <a:off x="6165682" y="3948355"/>
                            <a:ext cx="2917621" cy="206262"/>
                          </a:xfrm>
                          <a:prstGeom prst="rect">
                            <a:avLst/>
                          </a:prstGeom>
                          <a:ln>
                            <a:noFill/>
                          </a:ln>
                        </wps:spPr>
                        <wps:txbx>
                          <w:txbxContent>
                            <w:p w14:paraId="1B3F539E" w14:textId="7772A19E" w:rsidR="0085035A" w:rsidRPr="00A138FB" w:rsidRDefault="00000000">
                              <w:pPr>
                                <w:spacing w:after="160" w:line="259" w:lineRule="auto"/>
                                <w:ind w:left="0" w:right="0" w:firstLine="0"/>
                                <w:rPr>
                                  <w:lang w:val="el-GR"/>
                                </w:rPr>
                              </w:pPr>
                              <w:r>
                                <w:rPr>
                                  <w:color w:val="FFFFFF"/>
                                  <w:sz w:val="24"/>
                                </w:rPr>
                                <w:t>Security Cards</w:t>
                              </w:r>
                              <w:r w:rsidR="00A138FB">
                                <w:rPr>
                                  <w:color w:val="FFFFFF"/>
                                  <w:sz w:val="24"/>
                                  <w:lang w:val="el-GR"/>
                                </w:rPr>
                                <w:t xml:space="preserve"> – Κάρτες Ασφαλείας</w:t>
                              </w:r>
                            </w:p>
                          </w:txbxContent>
                        </wps:txbx>
                        <wps:bodyPr horzOverflow="overflow" vert="horz" lIns="0" tIns="0" rIns="0" bIns="0" rtlCol="0">
                          <a:noAutofit/>
                        </wps:bodyPr>
                      </wps:wsp>
                      <wps:wsp>
                        <wps:cNvPr id="295" name="Rectangle 295"/>
                        <wps:cNvSpPr/>
                        <wps:spPr>
                          <a:xfrm>
                            <a:off x="5891784" y="4381330"/>
                            <a:ext cx="121615" cy="185075"/>
                          </a:xfrm>
                          <a:prstGeom prst="rect">
                            <a:avLst/>
                          </a:prstGeom>
                          <a:ln>
                            <a:noFill/>
                          </a:ln>
                        </wps:spPr>
                        <wps:txbx>
                          <w:txbxContent>
                            <w:p w14:paraId="6FDDEB75"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296" name="Rectangle 296"/>
                        <wps:cNvSpPr/>
                        <wps:spPr>
                          <a:xfrm>
                            <a:off x="6166104" y="4360420"/>
                            <a:ext cx="3253409" cy="196655"/>
                          </a:xfrm>
                          <a:prstGeom prst="rect">
                            <a:avLst/>
                          </a:prstGeom>
                          <a:ln>
                            <a:noFill/>
                          </a:ln>
                        </wps:spPr>
                        <wps:txbx>
                          <w:txbxContent>
                            <w:p w14:paraId="7D40271A" w14:textId="77777777" w:rsidR="0085035A" w:rsidRDefault="00000000">
                              <w:pPr>
                                <w:spacing w:after="160" w:line="259" w:lineRule="auto"/>
                                <w:ind w:left="0" w:right="0" w:firstLine="0"/>
                              </w:pPr>
                              <w:r>
                                <w:rPr>
                                  <w:color w:val="FFFFFF"/>
                                  <w:sz w:val="24"/>
                                </w:rPr>
                                <w:t>Hybrid Threat Modeling Method (</w:t>
                              </w:r>
                            </w:p>
                          </w:txbxContent>
                        </wps:txbx>
                        <wps:bodyPr horzOverflow="overflow" vert="horz" lIns="0" tIns="0" rIns="0" bIns="0" rtlCol="0">
                          <a:noAutofit/>
                        </wps:bodyPr>
                      </wps:wsp>
                      <wps:wsp>
                        <wps:cNvPr id="297" name="Rectangle 297"/>
                        <wps:cNvSpPr/>
                        <wps:spPr>
                          <a:xfrm>
                            <a:off x="8610854" y="4360420"/>
                            <a:ext cx="583348" cy="196655"/>
                          </a:xfrm>
                          <a:prstGeom prst="rect">
                            <a:avLst/>
                          </a:prstGeom>
                          <a:ln>
                            <a:noFill/>
                          </a:ln>
                        </wps:spPr>
                        <wps:txbx>
                          <w:txbxContent>
                            <w:p w14:paraId="3F50E366" w14:textId="77777777" w:rsidR="0085035A" w:rsidRDefault="00000000">
                              <w:pPr>
                                <w:spacing w:after="160" w:line="259" w:lineRule="auto"/>
                                <w:ind w:left="0" w:right="0" w:firstLine="0"/>
                              </w:pPr>
                              <w:r>
                                <w:rPr>
                                  <w:color w:val="FFFFFF"/>
                                  <w:sz w:val="24"/>
                                </w:rPr>
                                <w:t>hTMM</w:t>
                              </w:r>
                            </w:p>
                          </w:txbxContent>
                        </wps:txbx>
                        <wps:bodyPr horzOverflow="overflow" vert="horz" lIns="0" tIns="0" rIns="0" bIns="0" rtlCol="0">
                          <a:noAutofit/>
                        </wps:bodyPr>
                      </wps:wsp>
                      <wps:wsp>
                        <wps:cNvPr id="298" name="Rectangle 298"/>
                        <wps:cNvSpPr/>
                        <wps:spPr>
                          <a:xfrm>
                            <a:off x="9050669" y="4381329"/>
                            <a:ext cx="2722231" cy="206293"/>
                          </a:xfrm>
                          <a:prstGeom prst="rect">
                            <a:avLst/>
                          </a:prstGeom>
                          <a:ln>
                            <a:noFill/>
                          </a:ln>
                        </wps:spPr>
                        <wps:txbx>
                          <w:txbxContent>
                            <w:p w14:paraId="6D86CC9C" w14:textId="0EA10FBD" w:rsidR="0085035A" w:rsidRPr="00A138FB" w:rsidRDefault="00000000">
                              <w:pPr>
                                <w:spacing w:after="160" w:line="259" w:lineRule="auto"/>
                                <w:ind w:left="0" w:right="0" w:firstLine="0"/>
                                <w:rPr>
                                  <w:sz w:val="24"/>
                                  <w:szCs w:val="18"/>
                                  <w:lang w:val="el-GR"/>
                                </w:rPr>
                              </w:pPr>
                              <w:r w:rsidRPr="00C42B7C">
                                <w:rPr>
                                  <w:color w:val="FFFFFF"/>
                                  <w:sz w:val="20"/>
                                  <w:szCs w:val="20"/>
                                </w:rPr>
                                <w:t>)</w:t>
                              </w:r>
                              <w:r w:rsidR="00A138FB" w:rsidRPr="00A138FB">
                                <w:rPr>
                                  <w:color w:val="FFFFFF"/>
                                  <w:sz w:val="18"/>
                                  <w:szCs w:val="18"/>
                                  <w:lang w:val="el-GR"/>
                                </w:rPr>
                                <w:t xml:space="preserve"> </w:t>
                              </w:r>
                              <w:r w:rsidR="00A138FB" w:rsidRPr="00A138FB">
                                <w:rPr>
                                  <w:color w:val="FFFFFF"/>
                                  <w:sz w:val="18"/>
                                  <w:szCs w:val="18"/>
                                  <w:lang w:val="el-GR"/>
                                </w:rPr>
                                <w:t>Μέθοδος Μοντελοποίησης Υβριδικών Απειλών</w:t>
                              </w:r>
                            </w:p>
                          </w:txbxContent>
                        </wps:txbx>
                        <wps:bodyPr horzOverflow="overflow" vert="horz" lIns="0" tIns="0" rIns="0" bIns="0" rtlCol="0">
                          <a:noAutofit/>
                        </wps:bodyPr>
                      </wps:wsp>
                      <wps:wsp>
                        <wps:cNvPr id="299" name="Rectangle 299"/>
                        <wps:cNvSpPr/>
                        <wps:spPr>
                          <a:xfrm>
                            <a:off x="5891784" y="4793191"/>
                            <a:ext cx="121615" cy="185075"/>
                          </a:xfrm>
                          <a:prstGeom prst="rect">
                            <a:avLst/>
                          </a:prstGeom>
                          <a:ln>
                            <a:noFill/>
                          </a:ln>
                        </wps:spPr>
                        <wps:txbx>
                          <w:txbxContent>
                            <w:p w14:paraId="130966B7"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300" name="Rectangle 300"/>
                        <wps:cNvSpPr/>
                        <wps:spPr>
                          <a:xfrm>
                            <a:off x="6165892" y="4771928"/>
                            <a:ext cx="5972115" cy="196655"/>
                          </a:xfrm>
                          <a:prstGeom prst="rect">
                            <a:avLst/>
                          </a:prstGeom>
                          <a:ln>
                            <a:noFill/>
                          </a:ln>
                        </wps:spPr>
                        <wps:txbx>
                          <w:txbxContent>
                            <w:p w14:paraId="6DC556DE" w14:textId="518D4804" w:rsidR="0085035A" w:rsidRPr="00C42B7C" w:rsidRDefault="00000000">
                              <w:pPr>
                                <w:spacing w:after="160" w:line="259" w:lineRule="auto"/>
                                <w:ind w:left="0" w:right="0" w:firstLine="0"/>
                                <w:rPr>
                                  <w:sz w:val="24"/>
                                  <w:szCs w:val="18"/>
                                </w:rPr>
                              </w:pPr>
                              <w:r w:rsidRPr="00C42B7C">
                                <w:rPr>
                                  <w:color w:val="FFFFFF"/>
                                  <w:sz w:val="18"/>
                                  <w:szCs w:val="18"/>
                                </w:rPr>
                                <w:t>Quantitative Threat Modeling Method (Quantitative TMM)</w:t>
                              </w:r>
                              <w:r w:rsidR="00C42B7C" w:rsidRPr="00C42B7C">
                                <w:rPr>
                                  <w:color w:val="FFFFFF"/>
                                  <w:sz w:val="18"/>
                                  <w:szCs w:val="18"/>
                                </w:rPr>
                                <w:t xml:space="preserve"> - </w:t>
                              </w:r>
                              <w:r w:rsidR="00C42B7C" w:rsidRPr="00C42B7C">
                                <w:rPr>
                                  <w:color w:val="FFFFFF"/>
                                  <w:sz w:val="18"/>
                                  <w:szCs w:val="18"/>
                                  <w:lang w:val="el-GR"/>
                                </w:rPr>
                                <w:t>Μέθοδος</w:t>
                              </w:r>
                              <w:r w:rsidR="00C42B7C" w:rsidRPr="00C42B7C">
                                <w:rPr>
                                  <w:color w:val="FFFFFF"/>
                                  <w:sz w:val="18"/>
                                  <w:szCs w:val="18"/>
                                </w:rPr>
                                <w:t xml:space="preserve"> </w:t>
                              </w:r>
                              <w:r w:rsidR="00C42B7C" w:rsidRPr="00C42B7C">
                                <w:rPr>
                                  <w:color w:val="FFFFFF"/>
                                  <w:sz w:val="18"/>
                                  <w:szCs w:val="18"/>
                                  <w:lang w:val="el-GR"/>
                                </w:rPr>
                                <w:t>Ποσοτικής</w:t>
                              </w:r>
                              <w:r w:rsidR="00C42B7C" w:rsidRPr="00C42B7C">
                                <w:rPr>
                                  <w:color w:val="FFFFFF"/>
                                  <w:sz w:val="18"/>
                                  <w:szCs w:val="18"/>
                                </w:rPr>
                                <w:t xml:space="preserve"> </w:t>
                              </w:r>
                              <w:r w:rsidR="00C42B7C" w:rsidRPr="00C42B7C">
                                <w:rPr>
                                  <w:color w:val="FFFFFF"/>
                                  <w:sz w:val="18"/>
                                  <w:szCs w:val="18"/>
                                  <w:lang w:val="el-GR"/>
                                </w:rPr>
                                <w:t>Μοντελοποίησης</w:t>
                              </w:r>
                              <w:r w:rsidR="00C42B7C" w:rsidRPr="00C42B7C">
                                <w:rPr>
                                  <w:color w:val="FFFFFF"/>
                                  <w:sz w:val="18"/>
                                  <w:szCs w:val="18"/>
                                </w:rPr>
                                <w:t xml:space="preserve"> </w:t>
                              </w:r>
                              <w:r w:rsidR="00C42B7C" w:rsidRPr="00C42B7C">
                                <w:rPr>
                                  <w:color w:val="FFFFFF"/>
                                  <w:sz w:val="18"/>
                                  <w:szCs w:val="18"/>
                                  <w:lang w:val="el-GR"/>
                                </w:rPr>
                                <w:t>Απειλών</w:t>
                              </w:r>
                            </w:p>
                          </w:txbxContent>
                        </wps:txbx>
                        <wps:bodyPr horzOverflow="overflow" vert="horz" lIns="0" tIns="0" rIns="0" bIns="0" rtlCol="0">
                          <a:noAutofit/>
                        </wps:bodyPr>
                      </wps:wsp>
                      <wps:wsp>
                        <wps:cNvPr id="301" name="Rectangle 301"/>
                        <wps:cNvSpPr/>
                        <wps:spPr>
                          <a:xfrm>
                            <a:off x="5891784" y="5204671"/>
                            <a:ext cx="121615" cy="185075"/>
                          </a:xfrm>
                          <a:prstGeom prst="rect">
                            <a:avLst/>
                          </a:prstGeom>
                          <a:ln>
                            <a:noFill/>
                          </a:ln>
                        </wps:spPr>
                        <wps:txbx>
                          <w:txbxContent>
                            <w:p w14:paraId="603E3C80"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302" name="Rectangle 302"/>
                        <wps:cNvSpPr/>
                        <wps:spPr>
                          <a:xfrm>
                            <a:off x="6166104" y="5183761"/>
                            <a:ext cx="419572" cy="196655"/>
                          </a:xfrm>
                          <a:prstGeom prst="rect">
                            <a:avLst/>
                          </a:prstGeom>
                          <a:ln>
                            <a:noFill/>
                          </a:ln>
                        </wps:spPr>
                        <wps:txbx>
                          <w:txbxContent>
                            <w:p w14:paraId="7F82EED9" w14:textId="77777777" w:rsidR="0085035A" w:rsidRDefault="00000000">
                              <w:pPr>
                                <w:spacing w:after="160" w:line="259" w:lineRule="auto"/>
                                <w:ind w:left="0" w:right="0" w:firstLine="0"/>
                              </w:pPr>
                              <w:r>
                                <w:rPr>
                                  <w:color w:val="FFFFFF"/>
                                  <w:sz w:val="24"/>
                                </w:rPr>
                                <w:t>Trike</w:t>
                              </w:r>
                            </w:p>
                          </w:txbxContent>
                        </wps:txbx>
                        <wps:bodyPr horzOverflow="overflow" vert="horz" lIns="0" tIns="0" rIns="0" bIns="0" rtlCol="0">
                          <a:noAutofit/>
                        </wps:bodyPr>
                      </wps:wsp>
                      <wps:wsp>
                        <wps:cNvPr id="303" name="Rectangle 303"/>
                        <wps:cNvSpPr/>
                        <wps:spPr>
                          <a:xfrm>
                            <a:off x="5891784" y="5616126"/>
                            <a:ext cx="121615" cy="185075"/>
                          </a:xfrm>
                          <a:prstGeom prst="rect">
                            <a:avLst/>
                          </a:prstGeom>
                          <a:ln>
                            <a:noFill/>
                          </a:ln>
                        </wps:spPr>
                        <wps:txbx>
                          <w:txbxContent>
                            <w:p w14:paraId="17D5230E"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304" name="Rectangle 304"/>
                        <wps:cNvSpPr/>
                        <wps:spPr>
                          <a:xfrm>
                            <a:off x="6165893" y="5594801"/>
                            <a:ext cx="6025690" cy="196655"/>
                          </a:xfrm>
                          <a:prstGeom prst="rect">
                            <a:avLst/>
                          </a:prstGeom>
                          <a:ln>
                            <a:noFill/>
                          </a:ln>
                        </wps:spPr>
                        <wps:txbx>
                          <w:txbxContent>
                            <w:p w14:paraId="4FD49EAA" w14:textId="68D2FB97" w:rsidR="0085035A" w:rsidRPr="003A51C8" w:rsidRDefault="00000000">
                              <w:pPr>
                                <w:spacing w:after="160" w:line="259" w:lineRule="auto"/>
                                <w:ind w:left="0" w:right="0" w:firstLine="0"/>
                                <w:rPr>
                                  <w:sz w:val="24"/>
                                  <w:szCs w:val="18"/>
                                </w:rPr>
                              </w:pPr>
                              <w:r w:rsidRPr="003A51C8">
                                <w:rPr>
                                  <w:color w:val="FFFFFF"/>
                                  <w:sz w:val="18"/>
                                  <w:szCs w:val="18"/>
                                </w:rPr>
                                <w:t>Visual, Agile, and Simple Threat (VAST) Modeling</w:t>
                              </w:r>
                              <w:r w:rsidR="003A51C8" w:rsidRPr="003A51C8">
                                <w:rPr>
                                  <w:color w:val="FFFFFF"/>
                                  <w:sz w:val="18"/>
                                  <w:szCs w:val="18"/>
                                </w:rPr>
                                <w:t xml:space="preserve"> - </w:t>
                              </w:r>
                              <w:r w:rsidR="003A51C8" w:rsidRPr="003A51C8">
                                <w:rPr>
                                  <w:color w:val="FFFFFF"/>
                                  <w:sz w:val="18"/>
                                  <w:szCs w:val="18"/>
                                  <w:lang w:val="el-GR"/>
                                </w:rPr>
                                <w:t>Οπτική, ευέλικτη και απλή μοντελοποίηση απειλών</w:t>
                              </w:r>
                            </w:p>
                          </w:txbxContent>
                        </wps:txbx>
                        <wps:bodyPr horzOverflow="overflow" vert="horz" lIns="0" tIns="0" rIns="0" bIns="0" rtlCol="0">
                          <a:noAutofit/>
                        </wps:bodyPr>
                      </wps:wsp>
                      <wps:wsp>
                        <wps:cNvPr id="305" name="Rectangle 305"/>
                        <wps:cNvSpPr/>
                        <wps:spPr>
                          <a:xfrm>
                            <a:off x="5891784" y="6027911"/>
                            <a:ext cx="121615" cy="185075"/>
                          </a:xfrm>
                          <a:prstGeom prst="rect">
                            <a:avLst/>
                          </a:prstGeom>
                          <a:ln>
                            <a:noFill/>
                          </a:ln>
                        </wps:spPr>
                        <wps:txbx>
                          <w:txbxContent>
                            <w:p w14:paraId="332E3AC7"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wps:txbx>
                        <wps:bodyPr horzOverflow="overflow" vert="horz" lIns="0" tIns="0" rIns="0" bIns="0" rtlCol="0">
                          <a:noAutofit/>
                        </wps:bodyPr>
                      </wps:wsp>
                      <wps:wsp>
                        <wps:cNvPr id="306" name="Rectangle 306"/>
                        <wps:cNvSpPr/>
                        <wps:spPr>
                          <a:xfrm>
                            <a:off x="6166104" y="6007000"/>
                            <a:ext cx="7175703" cy="196655"/>
                          </a:xfrm>
                          <a:prstGeom prst="rect">
                            <a:avLst/>
                          </a:prstGeom>
                          <a:ln>
                            <a:noFill/>
                          </a:ln>
                        </wps:spPr>
                        <wps:txbx>
                          <w:txbxContent>
                            <w:p w14:paraId="64381B88" w14:textId="77777777" w:rsidR="0085035A" w:rsidRDefault="00000000">
                              <w:pPr>
                                <w:spacing w:after="160" w:line="259" w:lineRule="auto"/>
                                <w:ind w:left="0" w:right="0" w:firstLine="0"/>
                              </w:pPr>
                              <w:r>
                                <w:rPr>
                                  <w:color w:val="FFFFFF"/>
                                  <w:sz w:val="24"/>
                                </w:rPr>
                                <w:t>Operationally Critical Threat, Asset, and Vulnerability Evaluation (OCTAVE</w:t>
                              </w:r>
                            </w:p>
                          </w:txbxContent>
                        </wps:txbx>
                        <wps:bodyPr horzOverflow="overflow" vert="horz" lIns="0" tIns="0" rIns="0" bIns="0" rtlCol="0">
                          <a:noAutofit/>
                        </wps:bodyPr>
                      </wps:wsp>
                      <wps:wsp>
                        <wps:cNvPr id="308" name="Rectangle 308"/>
                        <wps:cNvSpPr/>
                        <wps:spPr>
                          <a:xfrm>
                            <a:off x="11585193" y="6007000"/>
                            <a:ext cx="74793" cy="196655"/>
                          </a:xfrm>
                          <a:prstGeom prst="rect">
                            <a:avLst/>
                          </a:prstGeom>
                          <a:ln>
                            <a:noFill/>
                          </a:ln>
                        </wps:spPr>
                        <wps:txbx>
                          <w:txbxContent>
                            <w:p w14:paraId="0078AFD0" w14:textId="77777777" w:rsidR="0085035A" w:rsidRDefault="00000000">
                              <w:pPr>
                                <w:spacing w:after="160" w:line="259" w:lineRule="auto"/>
                                <w:ind w:left="0" w:right="0" w:firstLine="0"/>
                              </w:pPr>
                              <w:r>
                                <w:rPr>
                                  <w:color w:val="FFFFFF"/>
                                  <w:sz w:val="24"/>
                                </w:rPr>
                                <w:t>)</w:t>
                              </w:r>
                            </w:p>
                          </w:txbxContent>
                        </wps:txbx>
                        <wps:bodyPr horzOverflow="overflow" vert="horz" lIns="0" tIns="0" rIns="0" bIns="0" rtlCol="0">
                          <a:noAutofit/>
                        </wps:bodyPr>
                      </wps:wsp>
                      <wps:wsp>
                        <wps:cNvPr id="309" name="Shape 309"/>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310" name="Shape 310"/>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315" name="Rectangle 315"/>
                        <wps:cNvSpPr/>
                        <wps:spPr>
                          <a:xfrm>
                            <a:off x="8320786" y="79249"/>
                            <a:ext cx="4985826" cy="180923"/>
                          </a:xfrm>
                          <a:prstGeom prst="rect">
                            <a:avLst/>
                          </a:prstGeom>
                          <a:ln>
                            <a:noFill/>
                          </a:ln>
                        </wps:spPr>
                        <wps:txbx>
                          <w:txbxContent>
                            <w:p w14:paraId="051E260B" w14:textId="77777777" w:rsidR="0085035A" w:rsidRDefault="00000000">
                              <w:pPr>
                                <w:spacing w:after="160" w:line="259" w:lineRule="auto"/>
                                <w:ind w:left="0" w:right="0" w:firstLine="0"/>
                              </w:pPr>
                              <w:r>
                                <w:rPr>
                                  <w:color w:val="FFFFFF"/>
                                  <w:sz w:val="22"/>
                                </w:rPr>
                                <w:t>CSP006_S_E : Abdelkader Shaaban and Stefan Schauer</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703FCB4B" id="Group 19345" o:spid="_x0000_s1110" style="position:absolute;left:0;text-align:left;margin-left:0;margin-top:0;width:1050.5pt;height:540.2pt;z-index:251665408;mso-position-horizontal-relative:page;mso-position-vertical-relative:page;mso-width-relative:margin" coordsize="133418,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">
                <v:shape id="Shape 23586" o:spid="_x0000_s1111"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" path="m,l12192000,r,6857999l,6857999,,e" fillcolor="black" stroked="f" strokeweight="0">
                  <v:stroke miterlimit="83231f" joinstyle="miter"/>
                  <v:path arrowok="t" textboxrect="0,0,12192000,6857999"/>
                </v:shape>
                <v:shape id="Shape 267" o:spid="_x0000_s1112"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shape id="Shape 268" o:spid="_x0000_s1113"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270" o:spid="_x0000_s1114"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">
                  <v:imagedata r:id="rId12" o:title=""/>
                </v:shape>
                <v:rect id="Rectangle 271" o:spid="_x0000_s1115" style="position:absolute;left:65904;top:3472;width:27813;height:6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2079F5D9" w14:textId="23D375C3" w:rsidR="0085035A" w:rsidRPr="00081361" w:rsidRDefault="00081361">
                        <w:pPr>
                          <w:spacing w:after="160" w:line="259" w:lineRule="auto"/>
                          <w:ind w:left="0" w:right="0" w:firstLine="0"/>
                          <w:rPr>
                            <w:lang w:val="el-GR"/>
                          </w:rPr>
                        </w:pPr>
                        <w:r>
                          <w:rPr>
                            <w:rFonts w:ascii="Book Antiqua" w:eastAsia="Book Antiqua" w:hAnsi="Book Antiqua" w:cs="Book Antiqua"/>
                            <w:color w:val="FFFFFF"/>
                            <w:sz w:val="72"/>
                            <w:lang w:val="el-GR"/>
                          </w:rPr>
                          <w:t>Επισκόπηση</w:t>
                        </w:r>
                      </w:p>
                    </w:txbxContent>
                  </v:textbox>
                </v:rect>
                <v:rect id="Rectangle 272" o:spid="_x0000_s1116" style="position:absolute;left:58917;top:9061;width:1216;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06F6AC2D"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73" o:spid="_x0000_s1117" style="position:absolute;left:61661;top:8851;width:6190;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3AF3D41B" w14:textId="77777777" w:rsidR="0085035A" w:rsidRDefault="00000000">
                        <w:pPr>
                          <w:spacing w:after="160" w:line="259" w:lineRule="auto"/>
                          <w:ind w:left="0" w:right="0" w:firstLine="0"/>
                        </w:pPr>
                        <w:r>
                          <w:rPr>
                            <w:color w:val="FFFFFF"/>
                            <w:sz w:val="24"/>
                          </w:rPr>
                          <w:t>STRIDE</w:t>
                        </w:r>
                      </w:p>
                    </w:txbxContent>
                  </v:textbox>
                </v:rect>
                <v:rect id="Rectangle 274" o:spid="_x0000_s1118" style="position:absolute;left:58917;top:13175;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6A05E4F1"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75" o:spid="_x0000_s1119" style="position:absolute;left:61661;top:12108;width:59723;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77E7A5F1" w14:textId="1C19ECC6" w:rsidR="0085035A" w:rsidRDefault="00081361">
                        <w:pPr>
                          <w:spacing w:after="160" w:line="259" w:lineRule="auto"/>
                          <w:ind w:left="0" w:right="0" w:firstLine="0"/>
                        </w:pPr>
                        <w:r w:rsidRPr="00081361">
                          <w:rPr>
                            <w:color w:val="FFFFFF"/>
                            <w:sz w:val="24"/>
                            <w:lang w:val="el-GR"/>
                          </w:rPr>
                          <w:t>Η</w:t>
                        </w:r>
                        <w:r w:rsidRPr="00081361">
                          <w:rPr>
                            <w:color w:val="FFFFFF"/>
                            <w:sz w:val="24"/>
                          </w:rPr>
                          <w:t xml:space="preserve"> </w:t>
                        </w:r>
                        <w:r w:rsidRPr="00081361">
                          <w:rPr>
                            <w:color w:val="FFFFFF"/>
                            <w:sz w:val="24"/>
                            <w:lang w:val="el-GR"/>
                          </w:rPr>
                          <w:t>Διαδικασία</w:t>
                        </w:r>
                        <w:r w:rsidRPr="00081361">
                          <w:rPr>
                            <w:color w:val="FFFFFF"/>
                            <w:sz w:val="24"/>
                          </w:rPr>
                          <w:t xml:space="preserve"> </w:t>
                        </w:r>
                        <w:r w:rsidRPr="00081361">
                          <w:rPr>
                            <w:color w:val="FFFFFF"/>
                            <w:sz w:val="24"/>
                            <w:lang w:val="el-GR"/>
                          </w:rPr>
                          <w:t>Προσομοίωσης</w:t>
                        </w:r>
                        <w:r w:rsidRPr="00081361">
                          <w:rPr>
                            <w:color w:val="FFFFFF"/>
                            <w:sz w:val="24"/>
                          </w:rPr>
                          <w:t xml:space="preserve"> </w:t>
                        </w:r>
                        <w:r w:rsidRPr="00081361">
                          <w:rPr>
                            <w:color w:val="FFFFFF"/>
                            <w:sz w:val="24"/>
                            <w:lang w:val="el-GR"/>
                          </w:rPr>
                          <w:t>Επιθέσεων</w:t>
                        </w:r>
                        <w:r w:rsidRPr="00081361">
                          <w:rPr>
                            <w:color w:val="FFFFFF"/>
                            <w:sz w:val="24"/>
                          </w:rPr>
                          <w:t xml:space="preserve"> </w:t>
                        </w:r>
                        <w:r w:rsidRPr="00081361">
                          <w:rPr>
                            <w:color w:val="FFFFFF"/>
                            <w:sz w:val="24"/>
                            <w:lang w:val="el-GR"/>
                          </w:rPr>
                          <w:t>και</w:t>
                        </w:r>
                        <w:r w:rsidRPr="00081361">
                          <w:rPr>
                            <w:color w:val="FFFFFF"/>
                            <w:sz w:val="24"/>
                          </w:rPr>
                          <w:t xml:space="preserve"> </w:t>
                        </w:r>
                        <w:r w:rsidRPr="00081361">
                          <w:rPr>
                            <w:color w:val="FFFFFF"/>
                            <w:sz w:val="24"/>
                            <w:lang w:val="el-GR"/>
                          </w:rPr>
                          <w:t>Ανάλυσης</w:t>
                        </w:r>
                        <w:r w:rsidRPr="00081361">
                          <w:rPr>
                            <w:color w:val="FFFFFF"/>
                            <w:sz w:val="24"/>
                          </w:rPr>
                          <w:t xml:space="preserve"> </w:t>
                        </w:r>
                        <w:r w:rsidRPr="00081361">
                          <w:rPr>
                            <w:color w:val="FFFFFF"/>
                            <w:sz w:val="24"/>
                            <w:lang w:val="el-GR"/>
                          </w:rPr>
                          <w:t>Απειλών</w:t>
                        </w:r>
                        <w:r w:rsidRPr="00081361">
                          <w:rPr>
                            <w:color w:val="FFFFFF"/>
                            <w:sz w:val="24"/>
                          </w:rPr>
                          <w:t xml:space="preserve"> </w:t>
                        </w:r>
                        <w:r w:rsidRPr="007B29B6">
                          <w:rPr>
                            <w:color w:val="FFFFFF"/>
                            <w:sz w:val="24"/>
                          </w:rPr>
                          <w:t>-</w:t>
                        </w:r>
                        <w:r w:rsidRPr="00081361">
                          <w:rPr>
                            <w:color w:val="FFFFFF"/>
                            <w:sz w:val="24"/>
                          </w:rPr>
                          <w:t xml:space="preserve"> </w:t>
                        </w:r>
                        <w:r w:rsidR="00000000">
                          <w:rPr>
                            <w:color w:val="FFFFFF"/>
                            <w:sz w:val="24"/>
                          </w:rPr>
                          <w:t>The Process for Attack Simulation and Threat Analysis (PASTA)</w:t>
                        </w:r>
                      </w:p>
                    </w:txbxContent>
                  </v:textbox>
                </v:rect>
                <v:rect id="Rectangle 276" o:spid="_x0000_s1120" style="position:absolute;left:58917;top:17290;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0865F1DE"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77" o:spid="_x0000_s1121" style="position:absolute;left:61661;top:17081;width:10029;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78130837" w14:textId="77777777" w:rsidR="0085035A" w:rsidRDefault="00000000">
                        <w:pPr>
                          <w:spacing w:after="160" w:line="259" w:lineRule="auto"/>
                          <w:ind w:left="0" w:right="0" w:firstLine="0"/>
                        </w:pPr>
                        <w:r>
                          <w:rPr>
                            <w:color w:val="FFFFFF"/>
                            <w:sz w:val="24"/>
                          </w:rPr>
                          <w:t>LINDDUN (</w:t>
                        </w:r>
                      </w:p>
                    </w:txbxContent>
                  </v:textbox>
                </v:rect>
                <v:rect id="Rectangle 278" o:spid="_x0000_s1122" style="position:absolute;left:69174;top:17081;width:8845;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647F8EC1" w14:textId="77777777" w:rsidR="0085035A" w:rsidRDefault="00000000">
                        <w:pPr>
                          <w:spacing w:after="160" w:line="259" w:lineRule="auto"/>
                          <w:ind w:left="0" w:right="0" w:firstLine="0"/>
                        </w:pPr>
                        <w:r>
                          <w:rPr>
                            <w:color w:val="FFFFFF"/>
                            <w:sz w:val="24"/>
                          </w:rPr>
                          <w:t>linkability</w:t>
                        </w:r>
                      </w:p>
                    </w:txbxContent>
                  </v:textbox>
                </v:rect>
                <v:rect id="Rectangle 279" o:spid="_x0000_s1123" style="position:absolute;left:75821;top:17081;width:57044;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346CFC3C" w14:textId="77777777" w:rsidR="0085035A" w:rsidRDefault="00000000">
                        <w:pPr>
                          <w:spacing w:after="160" w:line="259" w:lineRule="auto"/>
                          <w:ind w:left="0" w:right="0" w:firstLine="0"/>
                        </w:pPr>
                        <w:r>
                          <w:rPr>
                            <w:color w:val="FFFFFF"/>
                            <w:sz w:val="24"/>
                          </w:rPr>
                          <w:t xml:space="preserve">, identifiability, nonrepudiation, detectability, disclosure of </w:t>
                        </w:r>
                      </w:p>
                    </w:txbxContent>
                  </v:textbox>
                </v:rect>
                <v:rect id="Rectangle 280" o:spid="_x0000_s1124" style="position:absolute;left:61654;top:18908;width:60266;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509CB86A" w14:textId="5AA80CEF" w:rsidR="0085035A" w:rsidRPr="007B29B6" w:rsidRDefault="00000000">
                        <w:pPr>
                          <w:spacing w:after="160" w:line="259" w:lineRule="auto"/>
                          <w:ind w:left="0" w:right="0" w:firstLine="0"/>
                          <w:rPr>
                            <w:sz w:val="28"/>
                            <w:szCs w:val="20"/>
                            <w:lang w:val="el-GR"/>
                          </w:rPr>
                        </w:pPr>
                        <w:r w:rsidRPr="007B29B6">
                          <w:rPr>
                            <w:color w:val="FFFFFF"/>
                            <w:sz w:val="20"/>
                            <w:szCs w:val="20"/>
                          </w:rPr>
                          <w:t>information</w:t>
                        </w:r>
                        <w:r w:rsidRPr="007B29B6">
                          <w:rPr>
                            <w:color w:val="FFFFFF"/>
                            <w:sz w:val="20"/>
                            <w:szCs w:val="20"/>
                            <w:lang w:val="el-GR"/>
                          </w:rPr>
                          <w:t xml:space="preserve">, </w:t>
                        </w:r>
                        <w:r w:rsidRPr="007B29B6">
                          <w:rPr>
                            <w:color w:val="FFFFFF"/>
                            <w:sz w:val="20"/>
                            <w:szCs w:val="20"/>
                          </w:rPr>
                          <w:t>unawareness</w:t>
                        </w:r>
                        <w:r w:rsidRPr="007B29B6">
                          <w:rPr>
                            <w:color w:val="FFFFFF"/>
                            <w:sz w:val="20"/>
                            <w:szCs w:val="20"/>
                            <w:lang w:val="el-GR"/>
                          </w:rPr>
                          <w:t xml:space="preserve">, </w:t>
                        </w:r>
                        <w:r w:rsidRPr="007B29B6">
                          <w:rPr>
                            <w:color w:val="FFFFFF"/>
                            <w:sz w:val="20"/>
                            <w:szCs w:val="20"/>
                          </w:rPr>
                          <w:t>noncompliance</w:t>
                        </w:r>
                        <w:r w:rsidRPr="007B29B6">
                          <w:rPr>
                            <w:color w:val="FFFFFF"/>
                            <w:sz w:val="20"/>
                            <w:szCs w:val="20"/>
                            <w:lang w:val="el-GR"/>
                          </w:rPr>
                          <w:t>)</w:t>
                        </w:r>
                        <w:r w:rsidR="007B29B6" w:rsidRPr="007B29B6">
                          <w:rPr>
                            <w:color w:val="FFFFFF"/>
                            <w:sz w:val="20"/>
                            <w:szCs w:val="20"/>
                            <w:lang w:val="el-GR"/>
                          </w:rPr>
                          <w:t xml:space="preserve"> - </w:t>
                        </w:r>
                        <w:r w:rsidR="007B29B6" w:rsidRPr="007B29B6">
                          <w:rPr>
                            <w:color w:val="FFFFFF"/>
                            <w:sz w:val="20"/>
                            <w:szCs w:val="20"/>
                            <w:lang w:val="el-GR"/>
                          </w:rPr>
                          <w:t>(συνδεσιμότητα, ταυτοποίηση, μη αποποίηση ευθύνης, ανιχνευσιμότητα, αποκάλυψη πληροφοριών, άγνοια, μη συμμόρφωση)</w:t>
                        </w:r>
                        <w:r w:rsidRPr="007B29B6">
                          <w:rPr>
                            <w:color w:val="FFFFFF"/>
                            <w:sz w:val="20"/>
                            <w:szCs w:val="20"/>
                            <w:lang w:val="el-GR"/>
                          </w:rPr>
                          <w:t xml:space="preserve"> </w:t>
                        </w:r>
                      </w:p>
                    </w:txbxContent>
                  </v:textbox>
                </v:rect>
                <v:rect id="Rectangle 281" o:spid="_x0000_s1125" style="position:absolute;left:58917;top:23236;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0330DFA6"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82" o:spid="_x0000_s1126" style="position:absolute;left:61656;top:23024;width:60264;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03771EE5" w14:textId="24A24935" w:rsidR="0085035A" w:rsidRPr="009A77A4" w:rsidRDefault="00000000">
                        <w:pPr>
                          <w:spacing w:after="160" w:line="259" w:lineRule="auto"/>
                          <w:ind w:left="0" w:right="0" w:firstLine="0"/>
                          <w:rPr>
                            <w:sz w:val="22"/>
                            <w:szCs w:val="22"/>
                          </w:rPr>
                        </w:pPr>
                        <w:r w:rsidRPr="009A77A4">
                          <w:rPr>
                            <w:color w:val="FFFFFF"/>
                            <w:sz w:val="22"/>
                            <w:szCs w:val="22"/>
                          </w:rPr>
                          <w:t>Common Vulnerability Scoring System (CVSS)</w:t>
                        </w:r>
                        <w:r w:rsidR="009A77A4" w:rsidRPr="009A77A4">
                          <w:rPr>
                            <w:color w:val="FFFFFF"/>
                            <w:sz w:val="22"/>
                            <w:szCs w:val="22"/>
                          </w:rPr>
                          <w:t xml:space="preserve"> -</w:t>
                        </w:r>
                        <w:r w:rsidR="009A77A4" w:rsidRPr="009A77A4">
                          <w:rPr>
                            <w:sz w:val="22"/>
                            <w:szCs w:val="22"/>
                            <w:lang w:val="el-GR"/>
                          </w:rPr>
                          <w:t xml:space="preserve"> </w:t>
                        </w:r>
                        <w:r w:rsidR="009A77A4" w:rsidRPr="009A77A4">
                          <w:rPr>
                            <w:color w:val="FFFFFF"/>
                            <w:sz w:val="22"/>
                            <w:szCs w:val="22"/>
                            <w:lang w:val="el-GR"/>
                          </w:rPr>
                          <w:t>Κοινό Σύστημα Βαθμολόγησης Ευπαθειών</w:t>
                        </w:r>
                      </w:p>
                    </w:txbxContent>
                  </v:textbox>
                </v:rect>
                <v:rect id="Rectangle 283" o:spid="_x0000_s1127" style="position:absolute;left:58917;top:27351;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000968A0"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84" o:spid="_x0000_s1128" style="position:absolute;left:61658;top:27140;width:24447;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7AD6248E" w14:textId="66B756BB" w:rsidR="0085035A" w:rsidRPr="00A138FB" w:rsidRDefault="00000000">
                        <w:pPr>
                          <w:spacing w:after="160" w:line="259" w:lineRule="auto"/>
                          <w:ind w:left="0" w:right="0" w:firstLine="0"/>
                          <w:rPr>
                            <w:lang w:val="el-GR"/>
                          </w:rPr>
                        </w:pPr>
                        <w:r>
                          <w:rPr>
                            <w:color w:val="FFFFFF"/>
                            <w:sz w:val="24"/>
                          </w:rPr>
                          <w:t xml:space="preserve">Attack Trees </w:t>
                        </w:r>
                        <w:r w:rsidR="00A138FB">
                          <w:rPr>
                            <w:color w:val="FFFFFF"/>
                            <w:sz w:val="24"/>
                            <w:lang w:val="el-GR"/>
                          </w:rPr>
                          <w:t>– Δένδρα Επίθεσης</w:t>
                        </w:r>
                      </w:p>
                    </w:txbxContent>
                  </v:textbox>
                </v:rect>
                <v:rect id="Rectangle 285" o:spid="_x0000_s1129" style="position:absolute;left:58917;top:31464;width:1219;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709DE7A5"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86" o:spid="_x0000_s1130" style="position:absolute;left:61661;top:31254;width:3521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6653575E" w14:textId="182BDAC9" w:rsidR="0085035A" w:rsidRPr="0012666C" w:rsidRDefault="00000000">
                        <w:pPr>
                          <w:spacing w:after="160" w:line="259" w:lineRule="auto"/>
                          <w:ind w:left="0" w:right="0" w:firstLine="0"/>
                        </w:pPr>
                        <w:r>
                          <w:rPr>
                            <w:color w:val="FFFFFF"/>
                            <w:sz w:val="24"/>
                          </w:rPr>
                          <w:t xml:space="preserve">Persona Non Grata </w:t>
                        </w:r>
                        <w:r w:rsidR="0012666C" w:rsidRPr="0012666C">
                          <w:rPr>
                            <w:color w:val="FFFFFF"/>
                            <w:sz w:val="24"/>
                          </w:rPr>
                          <w:t xml:space="preserve">– </w:t>
                        </w:r>
                        <w:r w:rsidR="0012666C">
                          <w:rPr>
                            <w:color w:val="FFFFFF"/>
                            <w:sz w:val="24"/>
                            <w:lang w:val="el-GR"/>
                          </w:rPr>
                          <w:t>Ανεπιθύμητο</w:t>
                        </w:r>
                        <w:r w:rsidR="0012666C" w:rsidRPr="0012666C">
                          <w:rPr>
                            <w:color w:val="FFFFFF"/>
                            <w:sz w:val="24"/>
                          </w:rPr>
                          <w:t xml:space="preserve"> </w:t>
                        </w:r>
                        <w:r w:rsidR="0012666C">
                          <w:rPr>
                            <w:color w:val="FFFFFF"/>
                            <w:sz w:val="24"/>
                            <w:lang w:val="el-GR"/>
                          </w:rPr>
                          <w:t>Πρόσωπο</w:t>
                        </w:r>
                      </w:p>
                    </w:txbxContent>
                  </v:textbox>
                </v:rect>
                <v:rect id="Rectangle 289" o:spid="_x0000_s1131" style="position:absolute;left:58917;top:35583;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550DECE0"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90" o:spid="_x0000_s1132" style="position:absolute;left:61661;top:35374;width:27075;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059BD103" w14:textId="77777777" w:rsidR="0085035A" w:rsidRDefault="00000000">
                        <w:pPr>
                          <w:spacing w:after="160" w:line="259" w:lineRule="auto"/>
                          <w:ind w:left="0" w:right="0" w:firstLine="0"/>
                        </w:pPr>
                        <w:r>
                          <w:rPr>
                            <w:color w:val="FFFFFF"/>
                            <w:sz w:val="24"/>
                          </w:rPr>
                          <w:t>NIST Special Publication 800</w:t>
                        </w:r>
                      </w:p>
                    </w:txbxContent>
                  </v:textbox>
                </v:rect>
                <v:rect id="Rectangle 291" o:spid="_x0000_s1133" style="position:absolute;left:82024;top:35374;width:673;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447BD8F7" w14:textId="77777777" w:rsidR="0085035A" w:rsidRDefault="00000000">
                        <w:pPr>
                          <w:spacing w:after="160" w:line="259" w:lineRule="auto"/>
                          <w:ind w:left="0" w:right="0" w:firstLine="0"/>
                        </w:pPr>
                        <w:r>
                          <w:rPr>
                            <w:color w:val="FFFFFF"/>
                            <w:sz w:val="24"/>
                          </w:rPr>
                          <w:t>-</w:t>
                        </w:r>
                      </w:p>
                    </w:txbxContent>
                  </v:textbox>
                </v:rect>
                <v:rect id="Rectangle 292" o:spid="_x0000_s1134" style="position:absolute;left:82527;top:35374;width:3352;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3F2FCECC" w14:textId="77777777" w:rsidR="0085035A" w:rsidRDefault="00000000">
                        <w:pPr>
                          <w:spacing w:after="160" w:line="259" w:lineRule="auto"/>
                          <w:ind w:left="0" w:right="0" w:firstLine="0"/>
                        </w:pPr>
                        <w:r>
                          <w:rPr>
                            <w:color w:val="FFFFFF"/>
                            <w:sz w:val="24"/>
                          </w:rPr>
                          <w:t>154</w:t>
                        </w:r>
                      </w:p>
                    </w:txbxContent>
                  </v:textbox>
                </v:rect>
                <v:rect id="Rectangle 293" o:spid="_x0000_s1135" style="position:absolute;left:58917;top:39698;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04EDDF29"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94" o:spid="_x0000_s1136" style="position:absolute;left:61656;top:39483;width:2917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1B3F539E" w14:textId="7772A19E" w:rsidR="0085035A" w:rsidRPr="00A138FB" w:rsidRDefault="00000000">
                        <w:pPr>
                          <w:spacing w:after="160" w:line="259" w:lineRule="auto"/>
                          <w:ind w:left="0" w:right="0" w:firstLine="0"/>
                          <w:rPr>
                            <w:lang w:val="el-GR"/>
                          </w:rPr>
                        </w:pPr>
                        <w:r>
                          <w:rPr>
                            <w:color w:val="FFFFFF"/>
                            <w:sz w:val="24"/>
                          </w:rPr>
                          <w:t>Security Cards</w:t>
                        </w:r>
                        <w:r w:rsidR="00A138FB">
                          <w:rPr>
                            <w:color w:val="FFFFFF"/>
                            <w:sz w:val="24"/>
                            <w:lang w:val="el-GR"/>
                          </w:rPr>
                          <w:t xml:space="preserve"> – Κάρτες Ασφαλείας</w:t>
                        </w:r>
                      </w:p>
                    </w:txbxContent>
                  </v:textbox>
                </v:rect>
                <v:rect id="Rectangle 295" o:spid="_x0000_s1137" style="position:absolute;left:58917;top:43813;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6FDDEB75"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296" o:spid="_x0000_s1138" style="position:absolute;left:61661;top:43604;width:32534;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7D40271A" w14:textId="77777777" w:rsidR="0085035A" w:rsidRDefault="00000000">
                        <w:pPr>
                          <w:spacing w:after="160" w:line="259" w:lineRule="auto"/>
                          <w:ind w:left="0" w:right="0" w:firstLine="0"/>
                        </w:pPr>
                        <w:r>
                          <w:rPr>
                            <w:color w:val="FFFFFF"/>
                            <w:sz w:val="24"/>
                          </w:rPr>
                          <w:t>Hybrid Threat Modeling Method (</w:t>
                        </w:r>
                      </w:p>
                    </w:txbxContent>
                  </v:textbox>
                </v:rect>
                <v:rect id="Rectangle 297" o:spid="_x0000_s1139" style="position:absolute;left:86108;top:43604;width:5834;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3F50E366" w14:textId="77777777" w:rsidR="0085035A" w:rsidRDefault="00000000">
                        <w:pPr>
                          <w:spacing w:after="160" w:line="259" w:lineRule="auto"/>
                          <w:ind w:left="0" w:right="0" w:firstLine="0"/>
                        </w:pPr>
                        <w:r>
                          <w:rPr>
                            <w:color w:val="FFFFFF"/>
                            <w:sz w:val="24"/>
                          </w:rPr>
                          <w:t>hTMM</w:t>
                        </w:r>
                      </w:p>
                    </w:txbxContent>
                  </v:textbox>
                </v:rect>
                <v:rect id="Rectangle 298" o:spid="_x0000_s1140" style="position:absolute;left:90506;top:43813;width:27223;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6D86CC9C" w14:textId="0EA10FBD" w:rsidR="0085035A" w:rsidRPr="00A138FB" w:rsidRDefault="00000000">
                        <w:pPr>
                          <w:spacing w:after="160" w:line="259" w:lineRule="auto"/>
                          <w:ind w:left="0" w:right="0" w:firstLine="0"/>
                          <w:rPr>
                            <w:sz w:val="24"/>
                            <w:szCs w:val="18"/>
                            <w:lang w:val="el-GR"/>
                          </w:rPr>
                        </w:pPr>
                        <w:r w:rsidRPr="00C42B7C">
                          <w:rPr>
                            <w:color w:val="FFFFFF"/>
                            <w:sz w:val="20"/>
                            <w:szCs w:val="20"/>
                          </w:rPr>
                          <w:t>)</w:t>
                        </w:r>
                        <w:r w:rsidR="00A138FB" w:rsidRPr="00A138FB">
                          <w:rPr>
                            <w:color w:val="FFFFFF"/>
                            <w:sz w:val="18"/>
                            <w:szCs w:val="18"/>
                            <w:lang w:val="el-GR"/>
                          </w:rPr>
                          <w:t xml:space="preserve"> </w:t>
                        </w:r>
                        <w:r w:rsidR="00A138FB" w:rsidRPr="00A138FB">
                          <w:rPr>
                            <w:color w:val="FFFFFF"/>
                            <w:sz w:val="18"/>
                            <w:szCs w:val="18"/>
                            <w:lang w:val="el-GR"/>
                          </w:rPr>
                          <w:t>Μέθοδος Μοντελοποίησης Υβριδικών Απειλών</w:t>
                        </w:r>
                      </w:p>
                    </w:txbxContent>
                  </v:textbox>
                </v:rect>
                <v:rect id="Rectangle 299" o:spid="_x0000_s1141" style="position:absolute;left:58917;top:47931;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130966B7"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300" o:spid="_x0000_s1142" style="position:absolute;left:61658;top:47719;width:5972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6DC556DE" w14:textId="518D4804" w:rsidR="0085035A" w:rsidRPr="00C42B7C" w:rsidRDefault="00000000">
                        <w:pPr>
                          <w:spacing w:after="160" w:line="259" w:lineRule="auto"/>
                          <w:ind w:left="0" w:right="0" w:firstLine="0"/>
                          <w:rPr>
                            <w:sz w:val="24"/>
                            <w:szCs w:val="18"/>
                          </w:rPr>
                        </w:pPr>
                        <w:r w:rsidRPr="00C42B7C">
                          <w:rPr>
                            <w:color w:val="FFFFFF"/>
                            <w:sz w:val="18"/>
                            <w:szCs w:val="18"/>
                          </w:rPr>
                          <w:t>Quantitative Threat Modeling Method (Quantitative TMM)</w:t>
                        </w:r>
                        <w:r w:rsidR="00C42B7C" w:rsidRPr="00C42B7C">
                          <w:rPr>
                            <w:color w:val="FFFFFF"/>
                            <w:sz w:val="18"/>
                            <w:szCs w:val="18"/>
                          </w:rPr>
                          <w:t xml:space="preserve"> - </w:t>
                        </w:r>
                        <w:r w:rsidR="00C42B7C" w:rsidRPr="00C42B7C">
                          <w:rPr>
                            <w:color w:val="FFFFFF"/>
                            <w:sz w:val="18"/>
                            <w:szCs w:val="18"/>
                            <w:lang w:val="el-GR"/>
                          </w:rPr>
                          <w:t>Μέθοδος</w:t>
                        </w:r>
                        <w:r w:rsidR="00C42B7C" w:rsidRPr="00C42B7C">
                          <w:rPr>
                            <w:color w:val="FFFFFF"/>
                            <w:sz w:val="18"/>
                            <w:szCs w:val="18"/>
                          </w:rPr>
                          <w:t xml:space="preserve"> </w:t>
                        </w:r>
                        <w:r w:rsidR="00C42B7C" w:rsidRPr="00C42B7C">
                          <w:rPr>
                            <w:color w:val="FFFFFF"/>
                            <w:sz w:val="18"/>
                            <w:szCs w:val="18"/>
                            <w:lang w:val="el-GR"/>
                          </w:rPr>
                          <w:t>Ποσοτικής</w:t>
                        </w:r>
                        <w:r w:rsidR="00C42B7C" w:rsidRPr="00C42B7C">
                          <w:rPr>
                            <w:color w:val="FFFFFF"/>
                            <w:sz w:val="18"/>
                            <w:szCs w:val="18"/>
                          </w:rPr>
                          <w:t xml:space="preserve"> </w:t>
                        </w:r>
                        <w:r w:rsidR="00C42B7C" w:rsidRPr="00C42B7C">
                          <w:rPr>
                            <w:color w:val="FFFFFF"/>
                            <w:sz w:val="18"/>
                            <w:szCs w:val="18"/>
                            <w:lang w:val="el-GR"/>
                          </w:rPr>
                          <w:t>Μοντελοποίησης</w:t>
                        </w:r>
                        <w:r w:rsidR="00C42B7C" w:rsidRPr="00C42B7C">
                          <w:rPr>
                            <w:color w:val="FFFFFF"/>
                            <w:sz w:val="18"/>
                            <w:szCs w:val="18"/>
                          </w:rPr>
                          <w:t xml:space="preserve"> </w:t>
                        </w:r>
                        <w:r w:rsidR="00C42B7C" w:rsidRPr="00C42B7C">
                          <w:rPr>
                            <w:color w:val="FFFFFF"/>
                            <w:sz w:val="18"/>
                            <w:szCs w:val="18"/>
                            <w:lang w:val="el-GR"/>
                          </w:rPr>
                          <w:t>Απειλών</w:t>
                        </w:r>
                      </w:p>
                    </w:txbxContent>
                  </v:textbox>
                </v:rect>
                <v:rect id="Rectangle 301" o:spid="_x0000_s1143" style="position:absolute;left:58917;top:52046;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603E3C80"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302" o:spid="_x0000_s1144" style="position:absolute;left:61661;top:51837;width:4195;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7F82EED9" w14:textId="77777777" w:rsidR="0085035A" w:rsidRDefault="00000000">
                        <w:pPr>
                          <w:spacing w:after="160" w:line="259" w:lineRule="auto"/>
                          <w:ind w:left="0" w:right="0" w:firstLine="0"/>
                        </w:pPr>
                        <w:r>
                          <w:rPr>
                            <w:color w:val="FFFFFF"/>
                            <w:sz w:val="24"/>
                          </w:rPr>
                          <w:t>Trike</w:t>
                        </w:r>
                      </w:p>
                    </w:txbxContent>
                  </v:textbox>
                </v:rect>
                <v:rect id="Rectangle 303" o:spid="_x0000_s1145" style="position:absolute;left:58917;top:56161;width:121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17D5230E"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304" o:spid="_x0000_s1146" style="position:absolute;left:61658;top:55948;width:6025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4FD49EAA" w14:textId="68D2FB97" w:rsidR="0085035A" w:rsidRPr="003A51C8" w:rsidRDefault="00000000">
                        <w:pPr>
                          <w:spacing w:after="160" w:line="259" w:lineRule="auto"/>
                          <w:ind w:left="0" w:right="0" w:firstLine="0"/>
                          <w:rPr>
                            <w:sz w:val="24"/>
                            <w:szCs w:val="18"/>
                          </w:rPr>
                        </w:pPr>
                        <w:r w:rsidRPr="003A51C8">
                          <w:rPr>
                            <w:color w:val="FFFFFF"/>
                            <w:sz w:val="18"/>
                            <w:szCs w:val="18"/>
                          </w:rPr>
                          <w:t>Visual, Agile, and Simple Threat (VAST) Modeling</w:t>
                        </w:r>
                        <w:r w:rsidR="003A51C8" w:rsidRPr="003A51C8">
                          <w:rPr>
                            <w:color w:val="FFFFFF"/>
                            <w:sz w:val="18"/>
                            <w:szCs w:val="18"/>
                          </w:rPr>
                          <w:t xml:space="preserve"> - </w:t>
                        </w:r>
                        <w:r w:rsidR="003A51C8" w:rsidRPr="003A51C8">
                          <w:rPr>
                            <w:color w:val="FFFFFF"/>
                            <w:sz w:val="18"/>
                            <w:szCs w:val="18"/>
                            <w:lang w:val="el-GR"/>
                          </w:rPr>
                          <w:t>Οπτική, ευέλικτη και απλή μοντελοποίηση απειλών</w:t>
                        </w:r>
                      </w:p>
                    </w:txbxContent>
                  </v:textbox>
                </v:rect>
                <v:rect id="Rectangle 305" o:spid="_x0000_s1147" style="position:absolute;left:58917;top:60279;width:1216;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332E3AC7" w14:textId="77777777" w:rsidR="0085035A" w:rsidRDefault="00000000">
                        <w:pPr>
                          <w:spacing w:after="160" w:line="259" w:lineRule="auto"/>
                          <w:ind w:left="0" w:right="0" w:firstLine="0"/>
                        </w:pPr>
                        <w:r>
                          <w:rPr>
                            <w:rFonts w:ascii="Courier New" w:eastAsia="Courier New" w:hAnsi="Courier New" w:cs="Courier New"/>
                            <w:color w:val="FFBA00"/>
                            <w:sz w:val="24"/>
                          </w:rPr>
                          <w:t>o</w:t>
                        </w:r>
                      </w:p>
                    </w:txbxContent>
                  </v:textbox>
                </v:rect>
                <v:rect id="Rectangle 306" o:spid="_x0000_s1148" style="position:absolute;left:61661;top:60070;width:7175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64381B88" w14:textId="77777777" w:rsidR="0085035A" w:rsidRDefault="00000000">
                        <w:pPr>
                          <w:spacing w:after="160" w:line="259" w:lineRule="auto"/>
                          <w:ind w:left="0" w:right="0" w:firstLine="0"/>
                        </w:pPr>
                        <w:r>
                          <w:rPr>
                            <w:color w:val="FFFFFF"/>
                            <w:sz w:val="24"/>
                          </w:rPr>
                          <w:t>Operationally Critical Threat, Asset, and Vulnerability Evaluation (OCTAVE</w:t>
                        </w:r>
                      </w:p>
                    </w:txbxContent>
                  </v:textbox>
                </v:rect>
                <v:rect id="Rectangle 308" o:spid="_x0000_s1149" style="position:absolute;left:115851;top:60070;width:74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0078AFD0" w14:textId="77777777" w:rsidR="0085035A" w:rsidRDefault="00000000">
                        <w:pPr>
                          <w:spacing w:after="160" w:line="259" w:lineRule="auto"/>
                          <w:ind w:left="0" w:right="0" w:firstLine="0"/>
                        </w:pPr>
                        <w:r>
                          <w:rPr>
                            <w:color w:val="FFFFFF"/>
                            <w:sz w:val="24"/>
                          </w:rPr>
                          <w:t>)</w:t>
                        </w:r>
                      </w:p>
                    </w:txbxContent>
                  </v:textbox>
                </v:rect>
                <v:shape id="Shape 309" o:spid="_x0000_s1150"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" path="m,6857238l1818302,e" filled="f" strokecolor="#d87a1a" strokeweight="1.75pt">
                  <v:path arrowok="t" textboxrect="0,0,1818302,6857238"/>
                </v:shape>
                <v:shape id="Shape 310" o:spid="_x0000_s1151"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315" o:spid="_x0000_s1152" style="position:absolute;left:83207;top:792;width:4985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051E260B" w14:textId="77777777" w:rsidR="0085035A" w:rsidRDefault="00000000">
                        <w:pPr>
                          <w:spacing w:after="160" w:line="259" w:lineRule="auto"/>
                          <w:ind w:left="0" w:right="0" w:firstLine="0"/>
                        </w:pPr>
                        <w:r>
                          <w:rPr>
                            <w:color w:val="FFFFFF"/>
                            <w:sz w:val="22"/>
                          </w:rPr>
                          <w:t>CSP006_S_E : Abdelkader Shaaban and Stefan Schauer</w:t>
                        </w:r>
                      </w:p>
                    </w:txbxContent>
                  </v:textbox>
                </v:rect>
                <w10:wrap type="topAndBottom" anchorx="page" anchory="page"/>
              </v:group>
            </w:pict>
          </mc:Fallback>
        </mc:AlternateContent>
      </w:r>
      <w:r>
        <w:rPr>
          <w:noProof/>
        </w:rPr>
        <mc:AlternateContent>
          <mc:Choice Requires="wps">
            <w:drawing>
              <wp:anchor distT="0" distB="0" distL="114300" distR="114300" simplePos="0" relativeHeight="251737088" behindDoc="0" locked="0" layoutInCell="1" allowOverlap="1" wp14:anchorId="05F9024D" wp14:editId="55E7BE75">
                <wp:simplePos x="0" y="0"/>
                <wp:positionH relativeFrom="column">
                  <wp:posOffset>5257800</wp:posOffset>
                </wp:positionH>
                <wp:positionV relativeFrom="paragraph">
                  <wp:posOffset>5288796</wp:posOffset>
                </wp:positionV>
                <wp:extent cx="5468158" cy="203320"/>
                <wp:effectExtent l="0" t="0" r="0" b="0"/>
                <wp:wrapNone/>
                <wp:docPr id="1027778330" name="Rectangle 1"/>
                <wp:cNvGraphicFramePr/>
                <a:graphic xmlns:a="http://schemas.openxmlformats.org/drawingml/2006/main">
                  <a:graphicData uri="http://schemas.microsoft.com/office/word/2010/wordprocessingShape">
                    <wps:wsp>
                      <wps:cNvSpPr/>
                      <wps:spPr>
                        <a:xfrm>
                          <a:off x="0" y="0"/>
                          <a:ext cx="5468158" cy="203320"/>
                        </a:xfrm>
                        <a:prstGeom prst="rect">
                          <a:avLst/>
                        </a:prstGeom>
                        <a:ln>
                          <a:noFill/>
                        </a:ln>
                      </wps:spPr>
                      <wps:txbx>
                        <w:txbxContent>
                          <w:p w14:paraId="68D6B8E1" w14:textId="6F0FF7CE" w:rsidR="003A51C8" w:rsidRPr="002060C2" w:rsidRDefault="002060C2" w:rsidP="003A51C8">
                            <w:pPr>
                              <w:spacing w:after="160" w:line="259" w:lineRule="auto"/>
                              <w:ind w:left="0" w:right="0" w:firstLine="0"/>
                              <w:rPr>
                                <w:lang w:val="el-GR"/>
                              </w:rPr>
                            </w:pPr>
                            <w:r w:rsidRPr="002060C2">
                              <w:rPr>
                                <w:color w:val="FFFFFF"/>
                                <w:sz w:val="24"/>
                                <w:lang w:val="el-GR"/>
                              </w:rPr>
                              <w:t>Αξιολόγηση Κρίσιμων Απειλών, Πόρων και Ευπαθειών σε Λειτουργικό Επίπεδο</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05F9024D" id="_x0000_s1153" style="position:absolute;left:0;text-align:left;margin-left:414pt;margin-top:416.45pt;width:430.55pt;height:1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" filled="f" stroked="f">
                <v:textbox inset="0,0,0,0">
                  <w:txbxContent>
                    <w:p w14:paraId="68D6B8E1" w14:textId="6F0FF7CE" w:rsidR="003A51C8" w:rsidRPr="002060C2" w:rsidRDefault="002060C2" w:rsidP="003A51C8">
                      <w:pPr>
                        <w:spacing w:after="160" w:line="259" w:lineRule="auto"/>
                        <w:ind w:left="0" w:right="0" w:firstLine="0"/>
                        <w:rPr>
                          <w:lang w:val="el-GR"/>
                        </w:rPr>
                      </w:pPr>
                      <w:r w:rsidRPr="002060C2">
                        <w:rPr>
                          <w:color w:val="FFFFFF"/>
                          <w:sz w:val="24"/>
                          <w:lang w:val="el-GR"/>
                        </w:rPr>
                        <w:t>Αξιολόγηση Κρίσιμων Απειλών, Πόρων και Ευπαθειών σε Λειτουργικό Επίπεδο</w:t>
                      </w:r>
                    </w:p>
                  </w:txbxContent>
                </v:textbox>
              </v:rect>
            </w:pict>
          </mc:Fallback>
        </mc:AlternateContent>
      </w:r>
      <w:r w:rsidR="00000000" w:rsidRPr="00081361">
        <w:rPr>
          <w:lang w:val="el-GR"/>
        </w:rPr>
        <w:br w:type="page"/>
      </w:r>
    </w:p>
    <w:p w14:paraId="14DF9A98" w14:textId="5D676B18" w:rsidR="0085035A" w:rsidRPr="00081361"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14:anchorId="3A8E095B" wp14:editId="35F9D9B0">
                <wp:simplePos x="0" y="0"/>
                <wp:positionH relativeFrom="page">
                  <wp:posOffset>0</wp:posOffset>
                </wp:positionH>
                <wp:positionV relativeFrom="page">
                  <wp:posOffset>0</wp:posOffset>
                </wp:positionV>
                <wp:extent cx="13646048" cy="6861048"/>
                <wp:effectExtent l="0" t="0" r="0" b="16510"/>
                <wp:wrapTopAndBottom/>
                <wp:docPr id="19059" name="Group 19059"/>
                <wp:cNvGraphicFramePr/>
                <a:graphic xmlns:a="http://schemas.openxmlformats.org/drawingml/2006/main">
                  <a:graphicData uri="http://schemas.microsoft.com/office/word/2010/wordprocessingGroup">
                    <wpg:wgp>
                      <wpg:cNvGrpSpPr/>
                      <wpg:grpSpPr>
                        <a:xfrm>
                          <a:off x="0" y="0"/>
                          <a:ext cx="13646048" cy="6861048"/>
                          <a:chOff x="0" y="0"/>
                          <a:chExt cx="13646048" cy="6861048"/>
                        </a:xfrm>
                      </wpg:grpSpPr>
                      <wps:wsp>
                        <wps:cNvPr id="23588" name="Shape 23588"/>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8" name="Shape 328"/>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329" name="Shape 329"/>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331" name="Picture 331"/>
                          <pic:cNvPicPr/>
                        </pic:nvPicPr>
                        <pic:blipFill>
                          <a:blip r:embed="rId11"/>
                          <a:stretch>
                            <a:fillRect/>
                          </a:stretch>
                        </pic:blipFill>
                        <pic:spPr>
                          <a:xfrm>
                            <a:off x="0" y="0"/>
                            <a:ext cx="5841492" cy="6861048"/>
                          </a:xfrm>
                          <a:prstGeom prst="rect">
                            <a:avLst/>
                          </a:prstGeom>
                        </pic:spPr>
                      </pic:pic>
                      <wps:wsp>
                        <wps:cNvPr id="332" name="Rectangle 332"/>
                        <wps:cNvSpPr/>
                        <wps:spPr>
                          <a:xfrm>
                            <a:off x="6590411" y="347298"/>
                            <a:ext cx="2781340" cy="613717"/>
                          </a:xfrm>
                          <a:prstGeom prst="rect">
                            <a:avLst/>
                          </a:prstGeom>
                          <a:ln>
                            <a:noFill/>
                          </a:ln>
                        </wps:spPr>
                        <wps:txbx>
                          <w:txbxContent>
                            <w:p w14:paraId="3271811E" w14:textId="287E1179" w:rsidR="0085035A" w:rsidRPr="006C0B8B" w:rsidRDefault="006C0B8B">
                              <w:pPr>
                                <w:spacing w:after="160" w:line="259" w:lineRule="auto"/>
                                <w:ind w:left="0" w:right="0" w:firstLine="0"/>
                                <w:rPr>
                                  <w:lang w:val="el-GR"/>
                                </w:rPr>
                              </w:pPr>
                              <w:r>
                                <w:rPr>
                                  <w:rFonts w:ascii="Book Antiqua" w:eastAsia="Book Antiqua" w:hAnsi="Book Antiqua" w:cs="Book Antiqua"/>
                                  <w:color w:val="FFFFFF"/>
                                  <w:sz w:val="72"/>
                                  <w:lang w:val="el-GR"/>
                                </w:rPr>
                                <w:t>Επισκόπηση</w:t>
                              </w:r>
                            </w:p>
                          </w:txbxContent>
                        </wps:txbx>
                        <wps:bodyPr horzOverflow="overflow" vert="horz" lIns="0" tIns="0" rIns="0" bIns="0" rtlCol="0">
                          <a:noAutofit/>
                        </wps:bodyPr>
                      </wps:wsp>
                      <wps:wsp>
                        <wps:cNvPr id="333" name="Rectangle 333"/>
                        <wps:cNvSpPr/>
                        <wps:spPr>
                          <a:xfrm>
                            <a:off x="5891784" y="1063877"/>
                            <a:ext cx="182423" cy="277613"/>
                          </a:xfrm>
                          <a:prstGeom prst="rect">
                            <a:avLst/>
                          </a:prstGeom>
                          <a:ln>
                            <a:noFill/>
                          </a:ln>
                        </wps:spPr>
                        <wps:txbx>
                          <w:txbxContent>
                            <w:p w14:paraId="25A895F6" w14:textId="77777777" w:rsidR="0085035A" w:rsidRDefault="00000000">
                              <w:pPr>
                                <w:spacing w:after="160" w:line="259" w:lineRule="auto"/>
                                <w:ind w:left="0" w:right="0" w:firstLine="0"/>
                              </w:pPr>
                              <w:r>
                                <w:rPr>
                                  <w:rFonts w:ascii="Courier New" w:eastAsia="Courier New" w:hAnsi="Courier New" w:cs="Courier New"/>
                                  <w:color w:val="FFBA00"/>
                                </w:rPr>
                                <w:t>o</w:t>
                              </w:r>
                            </w:p>
                          </w:txbxContent>
                        </wps:txbx>
                        <wps:bodyPr horzOverflow="overflow" vert="horz" lIns="0" tIns="0" rIns="0" bIns="0" rtlCol="0">
                          <a:noAutofit/>
                        </wps:bodyPr>
                      </wps:wsp>
                      <wps:wsp>
                        <wps:cNvPr id="334" name="Rectangle 334"/>
                        <wps:cNvSpPr/>
                        <wps:spPr>
                          <a:xfrm>
                            <a:off x="6166104" y="1032511"/>
                            <a:ext cx="7479944" cy="294982"/>
                          </a:xfrm>
                          <a:prstGeom prst="rect">
                            <a:avLst/>
                          </a:prstGeom>
                          <a:ln>
                            <a:noFill/>
                          </a:ln>
                        </wps:spPr>
                        <wps:txbx>
                          <w:txbxContent>
                            <w:p w14:paraId="0C1A240E" w14:textId="237895EE" w:rsidR="0085035A" w:rsidRPr="006C0B8B" w:rsidRDefault="006C0B8B">
                              <w:pPr>
                                <w:spacing w:after="160" w:line="259" w:lineRule="auto"/>
                                <w:ind w:left="0" w:right="0" w:firstLine="0"/>
                                <w:rPr>
                                  <w:sz w:val="32"/>
                                  <w:szCs w:val="22"/>
                                  <w:lang w:val="el-GR"/>
                                </w:rPr>
                              </w:pPr>
                              <w:r w:rsidRPr="006C0B8B">
                                <w:rPr>
                                  <w:color w:val="FFFFFF"/>
                                  <w:sz w:val="32"/>
                                  <w:szCs w:val="22"/>
                                  <w:lang w:val="el-GR"/>
                                </w:rPr>
                                <w:t xml:space="preserve">Εφευρέθηκε το </w:t>
                              </w:r>
                              <w:r w:rsidR="00000000" w:rsidRPr="006C0B8B">
                                <w:rPr>
                                  <w:color w:val="FFFFFF"/>
                                  <w:sz w:val="32"/>
                                  <w:szCs w:val="22"/>
                                  <w:lang w:val="el-GR"/>
                                </w:rPr>
                                <w:t xml:space="preserve">1999 </w:t>
                              </w:r>
                              <w:r w:rsidRPr="006C0B8B">
                                <w:rPr>
                                  <w:color w:val="FFFFFF"/>
                                  <w:sz w:val="32"/>
                                  <w:szCs w:val="22"/>
                                  <w:lang w:val="el-GR"/>
                                </w:rPr>
                                <w:t>και υιοθετήθηκε από τη</w:t>
                              </w:r>
                              <w:r w:rsidR="00000000" w:rsidRPr="006C0B8B">
                                <w:rPr>
                                  <w:color w:val="FFFFFF"/>
                                  <w:sz w:val="32"/>
                                  <w:szCs w:val="22"/>
                                  <w:lang w:val="el-GR"/>
                                </w:rPr>
                                <w:t xml:space="preserve"> </w:t>
                              </w:r>
                              <w:r w:rsidR="00000000" w:rsidRPr="006C0B8B">
                                <w:rPr>
                                  <w:color w:val="FFFFFF"/>
                                  <w:sz w:val="32"/>
                                  <w:szCs w:val="22"/>
                                </w:rPr>
                                <w:t>Microsoft</w:t>
                              </w:r>
                              <w:r w:rsidR="00000000" w:rsidRPr="006C0B8B">
                                <w:rPr>
                                  <w:color w:val="FFFFFF"/>
                                  <w:sz w:val="32"/>
                                  <w:szCs w:val="22"/>
                                  <w:lang w:val="el-GR"/>
                                </w:rPr>
                                <w:t xml:space="preserve"> </w:t>
                              </w:r>
                              <w:r>
                                <w:rPr>
                                  <w:color w:val="FFFFFF"/>
                                  <w:sz w:val="32"/>
                                  <w:szCs w:val="22"/>
                                  <w:lang w:val="el-GR"/>
                                </w:rPr>
                                <w:t>το</w:t>
                              </w:r>
                              <w:r w:rsidR="00000000" w:rsidRPr="006C0B8B">
                                <w:rPr>
                                  <w:color w:val="FFFFFF"/>
                                  <w:sz w:val="32"/>
                                  <w:szCs w:val="22"/>
                                  <w:lang w:val="el-GR"/>
                                </w:rPr>
                                <w:t xml:space="preserve"> 2002</w:t>
                              </w:r>
                            </w:p>
                          </w:txbxContent>
                        </wps:txbx>
                        <wps:bodyPr horzOverflow="overflow" vert="horz" lIns="0" tIns="0" rIns="0" bIns="0" rtlCol="0">
                          <a:noAutofit/>
                        </wps:bodyPr>
                      </wps:wsp>
                      <wps:wsp>
                        <wps:cNvPr id="335" name="Rectangle 335"/>
                        <wps:cNvSpPr/>
                        <wps:spPr>
                          <a:xfrm>
                            <a:off x="5891784" y="1567051"/>
                            <a:ext cx="182423" cy="277613"/>
                          </a:xfrm>
                          <a:prstGeom prst="rect">
                            <a:avLst/>
                          </a:prstGeom>
                          <a:ln>
                            <a:noFill/>
                          </a:ln>
                        </wps:spPr>
                        <wps:txbx>
                          <w:txbxContent>
                            <w:p w14:paraId="4BBF3C28" w14:textId="77777777" w:rsidR="0085035A" w:rsidRDefault="00000000">
                              <w:pPr>
                                <w:spacing w:after="160" w:line="259" w:lineRule="auto"/>
                                <w:ind w:left="0" w:right="0" w:firstLine="0"/>
                              </w:pPr>
                              <w:r>
                                <w:rPr>
                                  <w:rFonts w:ascii="Courier New" w:eastAsia="Courier New" w:hAnsi="Courier New" w:cs="Courier New"/>
                                  <w:color w:val="FFBA00"/>
                                </w:rPr>
                                <w:t>o</w:t>
                              </w:r>
                            </w:p>
                          </w:txbxContent>
                        </wps:txbx>
                        <wps:bodyPr horzOverflow="overflow" vert="horz" lIns="0" tIns="0" rIns="0" bIns="0" rtlCol="0">
                          <a:noAutofit/>
                        </wps:bodyPr>
                      </wps:wsp>
                      <wps:wsp>
                        <wps:cNvPr id="336" name="Rectangle 336"/>
                        <wps:cNvSpPr/>
                        <wps:spPr>
                          <a:xfrm>
                            <a:off x="6165863" y="1535571"/>
                            <a:ext cx="5797537" cy="294982"/>
                          </a:xfrm>
                          <a:prstGeom prst="rect">
                            <a:avLst/>
                          </a:prstGeom>
                          <a:ln>
                            <a:noFill/>
                          </a:ln>
                        </wps:spPr>
                        <wps:txbx>
                          <w:txbxContent>
                            <w:p w14:paraId="2872EDD3" w14:textId="292207C4" w:rsidR="0085035A" w:rsidRPr="00A14102" w:rsidRDefault="00A14102">
                              <w:pPr>
                                <w:spacing w:after="160" w:line="259" w:lineRule="auto"/>
                                <w:ind w:left="0" w:right="0" w:firstLine="0"/>
                                <w:rPr>
                                  <w:sz w:val="32"/>
                                  <w:szCs w:val="22"/>
                                  <w:lang w:val="el-GR"/>
                                </w:rPr>
                              </w:pPr>
                              <w:r w:rsidRPr="00A14102">
                                <w:rPr>
                                  <w:color w:val="FFFFFF"/>
                                  <w:sz w:val="32"/>
                                  <w:szCs w:val="22"/>
                                  <w:lang w:val="el-GR"/>
                                </w:rPr>
                                <w:t xml:space="preserve">Οι πιο </w:t>
                              </w:r>
                              <w:r w:rsidR="008C6155">
                                <w:rPr>
                                  <w:color w:val="FFFFFF"/>
                                  <w:sz w:val="32"/>
                                  <w:szCs w:val="22"/>
                                  <w:lang w:val="el-GR"/>
                                </w:rPr>
                                <w:t>έμπειρες</w:t>
                              </w:r>
                              <w:r w:rsidRPr="00A14102">
                                <w:rPr>
                                  <w:color w:val="FFFFFF"/>
                                  <w:sz w:val="32"/>
                                  <w:szCs w:val="22"/>
                                  <w:lang w:val="el-GR"/>
                                </w:rPr>
                                <w:t xml:space="preserve"> μέθοδοι μοντελοποίοησης απ</w:t>
                              </w:r>
                              <w:r>
                                <w:rPr>
                                  <w:color w:val="FFFFFF"/>
                                  <w:sz w:val="32"/>
                                  <w:szCs w:val="22"/>
                                  <w:lang w:val="el-GR"/>
                                </w:rPr>
                                <w:t>ε</w:t>
                              </w:r>
                              <w:r w:rsidRPr="00A14102">
                                <w:rPr>
                                  <w:color w:val="FFFFFF"/>
                                  <w:sz w:val="32"/>
                                  <w:szCs w:val="22"/>
                                  <w:lang w:val="el-GR"/>
                                </w:rPr>
                                <w:t>ιλών</w:t>
                              </w:r>
                            </w:p>
                          </w:txbxContent>
                        </wps:txbx>
                        <wps:bodyPr horzOverflow="overflow" vert="horz" lIns="0" tIns="0" rIns="0" bIns="0" rtlCol="0">
                          <a:noAutofit/>
                        </wps:bodyPr>
                      </wps:wsp>
                      <wps:wsp>
                        <wps:cNvPr id="339" name="Rectangle 339"/>
                        <wps:cNvSpPr/>
                        <wps:spPr>
                          <a:xfrm>
                            <a:off x="5891784" y="2069971"/>
                            <a:ext cx="182423" cy="277613"/>
                          </a:xfrm>
                          <a:prstGeom prst="rect">
                            <a:avLst/>
                          </a:prstGeom>
                          <a:ln>
                            <a:noFill/>
                          </a:ln>
                        </wps:spPr>
                        <wps:txbx>
                          <w:txbxContent>
                            <w:p w14:paraId="35303C71" w14:textId="77777777" w:rsidR="0085035A" w:rsidRDefault="00000000">
                              <w:pPr>
                                <w:spacing w:after="160" w:line="259" w:lineRule="auto"/>
                                <w:ind w:left="0" w:right="0" w:firstLine="0"/>
                              </w:pPr>
                              <w:r>
                                <w:rPr>
                                  <w:rFonts w:ascii="Courier New" w:eastAsia="Courier New" w:hAnsi="Courier New" w:cs="Courier New"/>
                                  <w:color w:val="FFBA00"/>
                                </w:rPr>
                                <w:t>o</w:t>
                              </w:r>
                            </w:p>
                          </w:txbxContent>
                        </wps:txbx>
                        <wps:bodyPr horzOverflow="overflow" vert="horz" lIns="0" tIns="0" rIns="0" bIns="0" rtlCol="0">
                          <a:noAutofit/>
                        </wps:bodyPr>
                      </wps:wsp>
                      <wps:wsp>
                        <wps:cNvPr id="340" name="Rectangle 340"/>
                        <wps:cNvSpPr/>
                        <wps:spPr>
                          <a:xfrm>
                            <a:off x="6165862" y="2038454"/>
                            <a:ext cx="5032075" cy="294982"/>
                          </a:xfrm>
                          <a:prstGeom prst="rect">
                            <a:avLst/>
                          </a:prstGeom>
                          <a:ln>
                            <a:noFill/>
                          </a:ln>
                        </wps:spPr>
                        <wps:txbx>
                          <w:txbxContent>
                            <w:p w14:paraId="03A802D5" w14:textId="5695894D" w:rsidR="0085035A" w:rsidRPr="00D16738" w:rsidRDefault="00D16738">
                              <w:pPr>
                                <w:spacing w:after="160" w:line="259" w:lineRule="auto"/>
                                <w:ind w:left="0" w:right="0" w:firstLine="0"/>
                                <w:rPr>
                                  <w:lang w:val="el-GR"/>
                                </w:rPr>
                              </w:pPr>
                              <w:r>
                                <w:rPr>
                                  <w:color w:val="FFFFFF"/>
                                  <w:lang w:val="el-GR"/>
                                </w:rPr>
                                <w:t>Ειδικοί πίνακες απειλών</w:t>
                              </w:r>
                            </w:p>
                          </w:txbxContent>
                        </wps:txbx>
                        <wps:bodyPr horzOverflow="overflow" vert="horz" lIns="0" tIns="0" rIns="0" bIns="0" rtlCol="0">
                          <a:noAutofit/>
                        </wps:bodyPr>
                      </wps:wsp>
                      <wps:wsp>
                        <wps:cNvPr id="343" name="Rectangle 343"/>
                        <wps:cNvSpPr/>
                        <wps:spPr>
                          <a:xfrm>
                            <a:off x="5891784" y="2444875"/>
                            <a:ext cx="182423" cy="277613"/>
                          </a:xfrm>
                          <a:prstGeom prst="rect">
                            <a:avLst/>
                          </a:prstGeom>
                          <a:ln>
                            <a:noFill/>
                          </a:ln>
                        </wps:spPr>
                        <wps:txbx>
                          <w:txbxContent>
                            <w:p w14:paraId="63820162" w14:textId="77777777" w:rsidR="0085035A" w:rsidRDefault="00000000">
                              <w:pPr>
                                <w:spacing w:after="160" w:line="259" w:lineRule="auto"/>
                                <w:ind w:left="0" w:right="0" w:firstLine="0"/>
                              </w:pPr>
                              <w:r>
                                <w:rPr>
                                  <w:rFonts w:ascii="Courier New" w:eastAsia="Courier New" w:hAnsi="Courier New" w:cs="Courier New"/>
                                  <w:color w:val="FFFFFF"/>
                                </w:rPr>
                                <w:t>o</w:t>
                              </w:r>
                            </w:p>
                          </w:txbxContent>
                        </wps:txbx>
                        <wps:bodyPr horzOverflow="overflow" vert="horz" lIns="0" tIns="0" rIns="0" bIns="0" rtlCol="0">
                          <a:noAutofit/>
                        </wps:bodyPr>
                      </wps:wsp>
                      <wps:wsp>
                        <wps:cNvPr id="344" name="Rectangle 344"/>
                        <wps:cNvSpPr/>
                        <wps:spPr>
                          <a:xfrm>
                            <a:off x="6165621" y="2413152"/>
                            <a:ext cx="5899175" cy="672948"/>
                          </a:xfrm>
                          <a:prstGeom prst="rect">
                            <a:avLst/>
                          </a:prstGeom>
                          <a:ln>
                            <a:noFill/>
                          </a:ln>
                        </wps:spPr>
                        <wps:txbx>
                          <w:txbxContent>
                            <w:p w14:paraId="66A5DED0" w14:textId="0BCB0A89" w:rsidR="0085035A" w:rsidRPr="00D16738" w:rsidRDefault="00D16738">
                              <w:pPr>
                                <w:spacing w:after="160" w:line="259" w:lineRule="auto"/>
                                <w:ind w:left="0" w:right="0" w:firstLine="0"/>
                                <w:rPr>
                                  <w:sz w:val="28"/>
                                  <w:szCs w:val="20"/>
                                  <w:lang w:val="el-GR"/>
                                </w:rPr>
                              </w:pPr>
                              <w:r>
                                <w:rPr>
                                  <w:color w:val="FFFFFF"/>
                                  <w:sz w:val="28"/>
                                  <w:szCs w:val="20"/>
                                  <w:lang w:val="el-GR"/>
                                </w:rPr>
                                <w:t>Π</w:t>
                              </w:r>
                              <w:r w:rsidRPr="00D16738">
                                <w:rPr>
                                  <w:color w:val="FFFFFF"/>
                                  <w:sz w:val="28"/>
                                  <w:szCs w:val="20"/>
                                  <w:lang w:val="el-GR"/>
                                </w:rPr>
                                <w:t>αραλλαγές STRIDE-ανά-Στοιχείο και STRIDE-ανά-Αλληλεπίδραση</w:t>
                              </w:r>
                            </w:p>
                          </w:txbxContent>
                        </wps:txbx>
                        <wps:bodyPr horzOverflow="overflow" vert="horz" lIns="0" tIns="0" rIns="0" bIns="0" rtlCol="0">
                          <a:noAutofit/>
                        </wps:bodyPr>
                      </wps:wsp>
                      <wps:wsp>
                        <wps:cNvPr id="353" name="Shape 353"/>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354" name="Shape 354"/>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359" name="Rectangle 359"/>
                        <wps:cNvSpPr/>
                        <wps:spPr>
                          <a:xfrm>
                            <a:off x="8320786" y="79249"/>
                            <a:ext cx="4985826" cy="180923"/>
                          </a:xfrm>
                          <a:prstGeom prst="rect">
                            <a:avLst/>
                          </a:prstGeom>
                          <a:ln>
                            <a:noFill/>
                          </a:ln>
                        </wps:spPr>
                        <wps:txbx>
                          <w:txbxContent>
                            <w:p w14:paraId="171D1998" w14:textId="77777777" w:rsidR="0085035A" w:rsidRDefault="00000000">
                              <w:pPr>
                                <w:spacing w:after="160" w:line="259" w:lineRule="auto"/>
                                <w:ind w:left="0" w:right="0" w:firstLine="0"/>
                              </w:pPr>
                              <w:r>
                                <w:rPr>
                                  <w:color w:val="FFFFFF"/>
                                  <w:sz w:val="22"/>
                                </w:rPr>
                                <w:t>CSP006_S_E : Abdelkader Shaaban and Stefan Schauer</w:t>
                              </w:r>
                            </w:p>
                          </w:txbxContent>
                        </wps:txbx>
                        <wps:bodyPr horzOverflow="overflow" vert="horz" lIns="0" tIns="0" rIns="0" bIns="0" rtlCol="0">
                          <a:noAutofit/>
                        </wps:bodyPr>
                      </wps:wsp>
                      <pic:pic xmlns:pic="http://schemas.openxmlformats.org/drawingml/2006/picture">
                        <pic:nvPicPr>
                          <pic:cNvPr id="361" name="Picture 361"/>
                          <pic:cNvPicPr/>
                        </pic:nvPicPr>
                        <pic:blipFill>
                          <a:blip r:embed="rId21"/>
                          <a:stretch>
                            <a:fillRect/>
                          </a:stretch>
                        </pic:blipFill>
                        <pic:spPr>
                          <a:xfrm>
                            <a:off x="5311140" y="3279701"/>
                            <a:ext cx="6754369" cy="2424684"/>
                          </a:xfrm>
                          <a:prstGeom prst="rect">
                            <a:avLst/>
                          </a:prstGeom>
                        </pic:spPr>
                      </pic:pic>
                      <pic:pic xmlns:pic="http://schemas.openxmlformats.org/drawingml/2006/picture">
                        <pic:nvPicPr>
                          <pic:cNvPr id="363" name="Picture 363"/>
                          <pic:cNvPicPr/>
                        </pic:nvPicPr>
                        <pic:blipFill>
                          <a:blip r:embed="rId22"/>
                          <a:stretch>
                            <a:fillRect/>
                          </a:stretch>
                        </pic:blipFill>
                        <pic:spPr>
                          <a:xfrm>
                            <a:off x="5506212" y="3474721"/>
                            <a:ext cx="6184393" cy="1854708"/>
                          </a:xfrm>
                          <a:prstGeom prst="rect">
                            <a:avLst/>
                          </a:prstGeom>
                        </pic:spPr>
                      </pic:pic>
                    </wpg:wgp>
                  </a:graphicData>
                </a:graphic>
                <wp14:sizeRelH relativeFrom="margin">
                  <wp14:pctWidth>0</wp14:pctWidth>
                </wp14:sizeRelH>
              </wp:anchor>
            </w:drawing>
          </mc:Choice>
          <mc:Fallback>
            <w:pict>
              <v:group w14:anchorId="3A8E095B" id="Group 19059" o:spid="_x0000_s1154" style="position:absolute;left:0;text-align:left;margin-left:0;margin-top:0;width:1074.5pt;height:540.25pt;z-index:251666432;mso-position-horizontal-relative:page;mso-position-vertical-relative:page;mso-width-relative:margin" coordsize="136460,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">
                <v:shape id="Shape 23588" o:spid="_x0000_s1155"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" path="m,l12192000,r,6857999l,6857999,,e" fillcolor="black" stroked="f" strokeweight="0">
                  <v:stroke miterlimit="83231f" joinstyle="miter"/>
                  <v:path arrowok="t" textboxrect="0,0,12192000,6857999"/>
                </v:shape>
                <v:shape id="Shape 328" o:spid="_x0000_s1156"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shape id="Shape 329" o:spid="_x0000_s1157"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331" o:spid="_x0000_s1158"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">
                  <v:imagedata r:id="rId12" o:title=""/>
                </v:shape>
                <v:rect id="Rectangle 332" o:spid="_x0000_s1159" style="position:absolute;left:65904;top:3472;width:27813;height:6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3271811E" w14:textId="287E1179" w:rsidR="0085035A" w:rsidRPr="006C0B8B" w:rsidRDefault="006C0B8B">
                        <w:pPr>
                          <w:spacing w:after="160" w:line="259" w:lineRule="auto"/>
                          <w:ind w:left="0" w:right="0" w:firstLine="0"/>
                          <w:rPr>
                            <w:lang w:val="el-GR"/>
                          </w:rPr>
                        </w:pPr>
                        <w:r>
                          <w:rPr>
                            <w:rFonts w:ascii="Book Antiqua" w:eastAsia="Book Antiqua" w:hAnsi="Book Antiqua" w:cs="Book Antiqua"/>
                            <w:color w:val="FFFFFF"/>
                            <w:sz w:val="72"/>
                            <w:lang w:val="el-GR"/>
                          </w:rPr>
                          <w:t>Επισκόπηση</w:t>
                        </w:r>
                      </w:p>
                    </w:txbxContent>
                  </v:textbox>
                </v:rect>
                <v:rect id="Rectangle 333" o:spid="_x0000_s1160" style="position:absolute;left:58917;top:10638;width:182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25A895F6" w14:textId="77777777" w:rsidR="0085035A" w:rsidRDefault="00000000">
                        <w:pPr>
                          <w:spacing w:after="160" w:line="259" w:lineRule="auto"/>
                          <w:ind w:left="0" w:right="0" w:firstLine="0"/>
                        </w:pPr>
                        <w:r>
                          <w:rPr>
                            <w:rFonts w:ascii="Courier New" w:eastAsia="Courier New" w:hAnsi="Courier New" w:cs="Courier New"/>
                            <w:color w:val="FFBA00"/>
                          </w:rPr>
                          <w:t>o</w:t>
                        </w:r>
                      </w:p>
                    </w:txbxContent>
                  </v:textbox>
                </v:rect>
                <v:rect id="Rectangle 334" o:spid="_x0000_s1161" style="position:absolute;left:61661;top:10325;width:74799;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0C1A240E" w14:textId="237895EE" w:rsidR="0085035A" w:rsidRPr="006C0B8B" w:rsidRDefault="006C0B8B">
                        <w:pPr>
                          <w:spacing w:after="160" w:line="259" w:lineRule="auto"/>
                          <w:ind w:left="0" w:right="0" w:firstLine="0"/>
                          <w:rPr>
                            <w:sz w:val="32"/>
                            <w:szCs w:val="22"/>
                            <w:lang w:val="el-GR"/>
                          </w:rPr>
                        </w:pPr>
                        <w:r w:rsidRPr="006C0B8B">
                          <w:rPr>
                            <w:color w:val="FFFFFF"/>
                            <w:sz w:val="32"/>
                            <w:szCs w:val="22"/>
                            <w:lang w:val="el-GR"/>
                          </w:rPr>
                          <w:t xml:space="preserve">Εφευρέθηκε το </w:t>
                        </w:r>
                        <w:r w:rsidR="00000000" w:rsidRPr="006C0B8B">
                          <w:rPr>
                            <w:color w:val="FFFFFF"/>
                            <w:sz w:val="32"/>
                            <w:szCs w:val="22"/>
                            <w:lang w:val="el-GR"/>
                          </w:rPr>
                          <w:t xml:space="preserve">1999 </w:t>
                        </w:r>
                        <w:r w:rsidRPr="006C0B8B">
                          <w:rPr>
                            <w:color w:val="FFFFFF"/>
                            <w:sz w:val="32"/>
                            <w:szCs w:val="22"/>
                            <w:lang w:val="el-GR"/>
                          </w:rPr>
                          <w:t>και υιοθετήθηκε από τη</w:t>
                        </w:r>
                        <w:r w:rsidR="00000000" w:rsidRPr="006C0B8B">
                          <w:rPr>
                            <w:color w:val="FFFFFF"/>
                            <w:sz w:val="32"/>
                            <w:szCs w:val="22"/>
                            <w:lang w:val="el-GR"/>
                          </w:rPr>
                          <w:t xml:space="preserve"> </w:t>
                        </w:r>
                        <w:r w:rsidR="00000000" w:rsidRPr="006C0B8B">
                          <w:rPr>
                            <w:color w:val="FFFFFF"/>
                            <w:sz w:val="32"/>
                            <w:szCs w:val="22"/>
                          </w:rPr>
                          <w:t>Microsoft</w:t>
                        </w:r>
                        <w:r w:rsidR="00000000" w:rsidRPr="006C0B8B">
                          <w:rPr>
                            <w:color w:val="FFFFFF"/>
                            <w:sz w:val="32"/>
                            <w:szCs w:val="22"/>
                            <w:lang w:val="el-GR"/>
                          </w:rPr>
                          <w:t xml:space="preserve"> </w:t>
                        </w:r>
                        <w:r>
                          <w:rPr>
                            <w:color w:val="FFFFFF"/>
                            <w:sz w:val="32"/>
                            <w:szCs w:val="22"/>
                            <w:lang w:val="el-GR"/>
                          </w:rPr>
                          <w:t>το</w:t>
                        </w:r>
                        <w:r w:rsidR="00000000" w:rsidRPr="006C0B8B">
                          <w:rPr>
                            <w:color w:val="FFFFFF"/>
                            <w:sz w:val="32"/>
                            <w:szCs w:val="22"/>
                            <w:lang w:val="el-GR"/>
                          </w:rPr>
                          <w:t xml:space="preserve"> 2002</w:t>
                        </w:r>
                      </w:p>
                    </w:txbxContent>
                  </v:textbox>
                </v:rect>
                <v:rect id="Rectangle 335" o:spid="_x0000_s1162" style="position:absolute;left:58917;top:15670;width:182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4BBF3C28" w14:textId="77777777" w:rsidR="0085035A" w:rsidRDefault="00000000">
                        <w:pPr>
                          <w:spacing w:after="160" w:line="259" w:lineRule="auto"/>
                          <w:ind w:left="0" w:right="0" w:firstLine="0"/>
                        </w:pPr>
                        <w:r>
                          <w:rPr>
                            <w:rFonts w:ascii="Courier New" w:eastAsia="Courier New" w:hAnsi="Courier New" w:cs="Courier New"/>
                            <w:color w:val="FFBA00"/>
                          </w:rPr>
                          <w:t>o</w:t>
                        </w:r>
                      </w:p>
                    </w:txbxContent>
                  </v:textbox>
                </v:rect>
                <v:rect id="Rectangle 336" o:spid="_x0000_s1163" style="position:absolute;left:61658;top:15355;width:57976;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2872EDD3" w14:textId="292207C4" w:rsidR="0085035A" w:rsidRPr="00A14102" w:rsidRDefault="00A14102">
                        <w:pPr>
                          <w:spacing w:after="160" w:line="259" w:lineRule="auto"/>
                          <w:ind w:left="0" w:right="0" w:firstLine="0"/>
                          <w:rPr>
                            <w:sz w:val="32"/>
                            <w:szCs w:val="22"/>
                            <w:lang w:val="el-GR"/>
                          </w:rPr>
                        </w:pPr>
                        <w:r w:rsidRPr="00A14102">
                          <w:rPr>
                            <w:color w:val="FFFFFF"/>
                            <w:sz w:val="32"/>
                            <w:szCs w:val="22"/>
                            <w:lang w:val="el-GR"/>
                          </w:rPr>
                          <w:t xml:space="preserve">Οι πιο </w:t>
                        </w:r>
                        <w:r w:rsidR="008C6155">
                          <w:rPr>
                            <w:color w:val="FFFFFF"/>
                            <w:sz w:val="32"/>
                            <w:szCs w:val="22"/>
                            <w:lang w:val="el-GR"/>
                          </w:rPr>
                          <w:t>έμπειρες</w:t>
                        </w:r>
                        <w:r w:rsidRPr="00A14102">
                          <w:rPr>
                            <w:color w:val="FFFFFF"/>
                            <w:sz w:val="32"/>
                            <w:szCs w:val="22"/>
                            <w:lang w:val="el-GR"/>
                          </w:rPr>
                          <w:t xml:space="preserve"> μέθοδοι μοντελοποίοησης απ</w:t>
                        </w:r>
                        <w:r>
                          <w:rPr>
                            <w:color w:val="FFFFFF"/>
                            <w:sz w:val="32"/>
                            <w:szCs w:val="22"/>
                            <w:lang w:val="el-GR"/>
                          </w:rPr>
                          <w:t>ε</w:t>
                        </w:r>
                        <w:r w:rsidRPr="00A14102">
                          <w:rPr>
                            <w:color w:val="FFFFFF"/>
                            <w:sz w:val="32"/>
                            <w:szCs w:val="22"/>
                            <w:lang w:val="el-GR"/>
                          </w:rPr>
                          <w:t>ιλών</w:t>
                        </w:r>
                      </w:p>
                    </w:txbxContent>
                  </v:textbox>
                </v:rect>
                <v:rect id="Rectangle 339" o:spid="_x0000_s1164" style="position:absolute;left:58917;top:20699;width:182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35303C71" w14:textId="77777777" w:rsidR="0085035A" w:rsidRDefault="00000000">
                        <w:pPr>
                          <w:spacing w:after="160" w:line="259" w:lineRule="auto"/>
                          <w:ind w:left="0" w:right="0" w:firstLine="0"/>
                        </w:pPr>
                        <w:r>
                          <w:rPr>
                            <w:rFonts w:ascii="Courier New" w:eastAsia="Courier New" w:hAnsi="Courier New" w:cs="Courier New"/>
                            <w:color w:val="FFBA00"/>
                          </w:rPr>
                          <w:t>o</w:t>
                        </w:r>
                      </w:p>
                    </w:txbxContent>
                  </v:textbox>
                </v:rect>
                <v:rect id="Rectangle 340" o:spid="_x0000_s1165" style="position:absolute;left:61658;top:20384;width:50321;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03A802D5" w14:textId="5695894D" w:rsidR="0085035A" w:rsidRPr="00D16738" w:rsidRDefault="00D16738">
                        <w:pPr>
                          <w:spacing w:after="160" w:line="259" w:lineRule="auto"/>
                          <w:ind w:left="0" w:right="0" w:firstLine="0"/>
                          <w:rPr>
                            <w:lang w:val="el-GR"/>
                          </w:rPr>
                        </w:pPr>
                        <w:r>
                          <w:rPr>
                            <w:color w:val="FFFFFF"/>
                            <w:lang w:val="el-GR"/>
                          </w:rPr>
                          <w:t>Ειδικοί πίνακες απειλών</w:t>
                        </w:r>
                      </w:p>
                    </w:txbxContent>
                  </v:textbox>
                </v:rect>
                <v:rect id="Rectangle 343" o:spid="_x0000_s1166" style="position:absolute;left:58917;top:24448;width:182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63820162" w14:textId="77777777" w:rsidR="0085035A" w:rsidRDefault="00000000">
                        <w:pPr>
                          <w:spacing w:after="160" w:line="259" w:lineRule="auto"/>
                          <w:ind w:left="0" w:right="0" w:firstLine="0"/>
                        </w:pPr>
                        <w:r>
                          <w:rPr>
                            <w:rFonts w:ascii="Courier New" w:eastAsia="Courier New" w:hAnsi="Courier New" w:cs="Courier New"/>
                            <w:color w:val="FFFFFF"/>
                          </w:rPr>
                          <w:t>o</w:t>
                        </w:r>
                      </w:p>
                    </w:txbxContent>
                  </v:textbox>
                </v:rect>
                <v:rect id="Rectangle 344" o:spid="_x0000_s1167" style="position:absolute;left:61656;top:24131;width:58991;height:6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66A5DED0" w14:textId="0BCB0A89" w:rsidR="0085035A" w:rsidRPr="00D16738" w:rsidRDefault="00D16738">
                        <w:pPr>
                          <w:spacing w:after="160" w:line="259" w:lineRule="auto"/>
                          <w:ind w:left="0" w:right="0" w:firstLine="0"/>
                          <w:rPr>
                            <w:sz w:val="28"/>
                            <w:szCs w:val="20"/>
                            <w:lang w:val="el-GR"/>
                          </w:rPr>
                        </w:pPr>
                        <w:r>
                          <w:rPr>
                            <w:color w:val="FFFFFF"/>
                            <w:sz w:val="28"/>
                            <w:szCs w:val="20"/>
                            <w:lang w:val="el-GR"/>
                          </w:rPr>
                          <w:t>Π</w:t>
                        </w:r>
                        <w:r w:rsidRPr="00D16738">
                          <w:rPr>
                            <w:color w:val="FFFFFF"/>
                            <w:sz w:val="28"/>
                            <w:szCs w:val="20"/>
                            <w:lang w:val="el-GR"/>
                          </w:rPr>
                          <w:t>αραλλαγές STRIDE-ανά-Στοιχείο και STRIDE-ανά-Αλληλεπίδραση</w:t>
                        </w:r>
                      </w:p>
                    </w:txbxContent>
                  </v:textbox>
                </v:rect>
                <v:shape id="Shape 353" o:spid="_x0000_s1168"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" path="m,6857238l1818302,e" filled="f" strokecolor="#d87a1a" strokeweight="1.75pt">
                  <v:path arrowok="t" textboxrect="0,0,1818302,6857238"/>
                </v:shape>
                <v:shape id="Shape 354" o:spid="_x0000_s1169"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359" o:spid="_x0000_s1170" style="position:absolute;left:83207;top:792;width:4985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171D1998" w14:textId="77777777" w:rsidR="0085035A" w:rsidRDefault="00000000">
                        <w:pPr>
                          <w:spacing w:after="160" w:line="259" w:lineRule="auto"/>
                          <w:ind w:left="0" w:right="0" w:firstLine="0"/>
                        </w:pPr>
                        <w:r>
                          <w:rPr>
                            <w:color w:val="FFFFFF"/>
                            <w:sz w:val="22"/>
                          </w:rPr>
                          <w:t>CSP006_S_E : Abdelkader Shaaban and Stefan Schauer</w:t>
                        </w:r>
                      </w:p>
                    </w:txbxContent>
                  </v:textbox>
                </v:rect>
                <v:shape id="Picture 361" o:spid="_x0000_s1171" type="#_x0000_t75" style="position:absolute;left:53111;top:32797;width:67544;height:24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">
                  <v:imagedata r:id="rId23" o:title=""/>
                </v:shape>
                <v:shape id="Picture 363" o:spid="_x0000_s1172" type="#_x0000_t75" style="position:absolute;left:55062;top:34747;width:61844;height:1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">
                  <v:imagedata r:id="rId24" o:title=""/>
                </v:shape>
                <w10:wrap type="topAndBottom" anchorx="page" anchory="page"/>
              </v:group>
            </w:pict>
          </mc:Fallback>
        </mc:AlternateContent>
      </w:r>
      <w:r w:rsidRPr="00081361">
        <w:rPr>
          <w:lang w:val="el-GR"/>
        </w:rPr>
        <w:br w:type="page"/>
      </w:r>
    </w:p>
    <w:p w14:paraId="613A73E3" w14:textId="50D2875F" w:rsidR="0085035A" w:rsidRPr="00D16738" w:rsidRDefault="00000000">
      <w:pPr>
        <w:ind w:left="553" w:right="0"/>
        <w:rPr>
          <w:lang w:val="el-GR"/>
        </w:rPr>
      </w:pPr>
      <w:r>
        <w:rPr>
          <w:rFonts w:ascii="Calibri" w:eastAsia="Calibri" w:hAnsi="Calibri" w:cs="Calibri"/>
          <w:noProof/>
          <w:sz w:val="22"/>
        </w:rPr>
        <w:lastRenderedPageBreak/>
        <mc:AlternateContent>
          <mc:Choice Requires="wpg">
            <w:drawing>
              <wp:anchor distT="0" distB="0" distL="114300" distR="114300" simplePos="0" relativeHeight="251667456" behindDoc="0" locked="0" layoutInCell="1" allowOverlap="1" wp14:anchorId="708878E7" wp14:editId="4D2115F8">
                <wp:simplePos x="0" y="0"/>
                <wp:positionH relativeFrom="page">
                  <wp:posOffset>885825</wp:posOffset>
                </wp:positionH>
                <wp:positionV relativeFrom="page">
                  <wp:posOffset>0</wp:posOffset>
                </wp:positionV>
                <wp:extent cx="12368010" cy="6861048"/>
                <wp:effectExtent l="0" t="0" r="0" b="16510"/>
                <wp:wrapSquare wrapText="bothSides"/>
                <wp:docPr id="19053" name="Group 19053"/>
                <wp:cNvGraphicFramePr/>
                <a:graphic xmlns:a="http://schemas.openxmlformats.org/drawingml/2006/main">
                  <a:graphicData uri="http://schemas.microsoft.com/office/word/2010/wordprocessingGroup">
                    <wpg:wgp>
                      <wpg:cNvGrpSpPr/>
                      <wpg:grpSpPr>
                        <a:xfrm>
                          <a:off x="0" y="0"/>
                          <a:ext cx="12368010" cy="6861048"/>
                          <a:chOff x="0" y="0"/>
                          <a:chExt cx="12368010" cy="6861048"/>
                        </a:xfrm>
                      </wpg:grpSpPr>
                      <wps:wsp>
                        <wps:cNvPr id="377" name="Shape 377"/>
                        <wps:cNvSpPr/>
                        <wps:spPr>
                          <a:xfrm>
                            <a:off x="600665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378" name="Shape 378"/>
                        <wps:cNvSpPr/>
                        <wps:spPr>
                          <a:xfrm>
                            <a:off x="546311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380" name="Picture 380"/>
                          <pic:cNvPicPr/>
                        </pic:nvPicPr>
                        <pic:blipFill>
                          <a:blip r:embed="rId11"/>
                          <a:stretch>
                            <a:fillRect/>
                          </a:stretch>
                        </pic:blipFill>
                        <pic:spPr>
                          <a:xfrm rot="-10799999" flipV="1">
                            <a:off x="5462627" y="0"/>
                            <a:ext cx="5841493" cy="6861048"/>
                          </a:xfrm>
                          <a:prstGeom prst="rect">
                            <a:avLst/>
                          </a:prstGeom>
                        </pic:spPr>
                      </pic:pic>
                      <wps:wsp>
                        <wps:cNvPr id="381" name="Rectangle 381"/>
                        <wps:cNvSpPr/>
                        <wps:spPr>
                          <a:xfrm>
                            <a:off x="0" y="817579"/>
                            <a:ext cx="2220694" cy="613717"/>
                          </a:xfrm>
                          <a:prstGeom prst="rect">
                            <a:avLst/>
                          </a:prstGeom>
                          <a:ln>
                            <a:noFill/>
                          </a:ln>
                        </wps:spPr>
                        <wps:txbx>
                          <w:txbxContent>
                            <w:p w14:paraId="07A1C13B" w14:textId="77777777" w:rsidR="0085035A" w:rsidRDefault="00000000">
                              <w:pPr>
                                <w:spacing w:after="160" w:line="259" w:lineRule="auto"/>
                                <w:ind w:left="0" w:right="0" w:firstLine="0"/>
                              </w:pPr>
                              <w:r>
                                <w:rPr>
                                  <w:rFonts w:ascii="Book Antiqua" w:eastAsia="Book Antiqua" w:hAnsi="Book Antiqua" w:cs="Book Antiqua"/>
                                  <w:sz w:val="72"/>
                                </w:rPr>
                                <w:t>STRIDE</w:t>
                              </w:r>
                            </w:p>
                          </w:txbxContent>
                        </wps:txbx>
                        <wps:bodyPr horzOverflow="overflow" vert="horz" lIns="0" tIns="0" rIns="0" bIns="0" rtlCol="0">
                          <a:noAutofit/>
                        </wps:bodyPr>
                      </wps:wsp>
                      <wps:wsp>
                        <wps:cNvPr id="382" name="Shape 382"/>
                        <wps:cNvSpPr/>
                        <wps:spPr>
                          <a:xfrm>
                            <a:off x="648891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383" name="Shape 383"/>
                        <wps:cNvSpPr/>
                        <wps:spPr>
                          <a:xfrm>
                            <a:off x="700590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385" name="Rectangle 385"/>
                        <wps:cNvSpPr/>
                        <wps:spPr>
                          <a:xfrm>
                            <a:off x="371246" y="1743102"/>
                            <a:ext cx="107773" cy="310092"/>
                          </a:xfrm>
                          <a:prstGeom prst="rect">
                            <a:avLst/>
                          </a:prstGeom>
                          <a:ln>
                            <a:noFill/>
                          </a:ln>
                        </wps:spPr>
                        <wps:txbx>
                          <w:txbxContent>
                            <w:p w14:paraId="0D24A582"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386" name="Rectangle 386"/>
                        <wps:cNvSpPr/>
                        <wps:spPr>
                          <a:xfrm>
                            <a:off x="554076" y="1743102"/>
                            <a:ext cx="7479260" cy="295376"/>
                          </a:xfrm>
                          <a:prstGeom prst="rect">
                            <a:avLst/>
                          </a:prstGeom>
                          <a:ln>
                            <a:noFill/>
                          </a:ln>
                        </wps:spPr>
                        <wps:txbx>
                          <w:txbxContent>
                            <w:p w14:paraId="1EF25C35" w14:textId="77777777" w:rsidR="00D16738" w:rsidRPr="00D16738" w:rsidRDefault="00D16738" w:rsidP="00D16738">
                              <w:pPr>
                                <w:spacing w:after="160" w:line="259" w:lineRule="auto"/>
                                <w:ind w:left="0" w:right="0" w:firstLine="0"/>
                                <w:rPr>
                                  <w:color w:val="auto"/>
                                  <w:sz w:val="32"/>
                                  <w:szCs w:val="22"/>
                                  <w:lang w:val="el-GR"/>
                                </w:rPr>
                              </w:pPr>
                              <w:r w:rsidRPr="00D16738">
                                <w:rPr>
                                  <w:color w:val="auto"/>
                                  <w:sz w:val="32"/>
                                  <w:szCs w:val="22"/>
                                  <w:lang w:val="el-GR"/>
                                </w:rPr>
                                <w:t xml:space="preserve">Εφευρέθηκε το 1999 και υιοθετήθηκε από τη </w:t>
                              </w:r>
                              <w:r w:rsidRPr="00D16738">
                                <w:rPr>
                                  <w:color w:val="auto"/>
                                  <w:sz w:val="32"/>
                                  <w:szCs w:val="22"/>
                                </w:rPr>
                                <w:t>Microsoft</w:t>
                              </w:r>
                              <w:r w:rsidRPr="00D16738">
                                <w:rPr>
                                  <w:color w:val="auto"/>
                                  <w:sz w:val="32"/>
                                  <w:szCs w:val="22"/>
                                  <w:lang w:val="el-GR"/>
                                </w:rPr>
                                <w:t xml:space="preserve"> το 2002</w:t>
                              </w:r>
                            </w:p>
                            <w:p w14:paraId="3A0BEDFE" w14:textId="1F3DBFC3" w:rsidR="0085035A" w:rsidRPr="00D16738" w:rsidRDefault="0085035A">
                              <w:pPr>
                                <w:spacing w:after="160" w:line="259" w:lineRule="auto"/>
                                <w:ind w:left="0" w:right="0" w:firstLine="0"/>
                                <w:rPr>
                                  <w:color w:val="auto"/>
                                  <w:lang w:val="el-GR"/>
                                </w:rPr>
                              </w:pPr>
                            </w:p>
                          </w:txbxContent>
                        </wps:txbx>
                        <wps:bodyPr horzOverflow="overflow" vert="horz" lIns="0" tIns="0" rIns="0" bIns="0" rtlCol="0">
                          <a:noAutofit/>
                        </wps:bodyPr>
                      </wps:wsp>
                      <wps:wsp>
                        <wps:cNvPr id="387" name="Rectangle 387"/>
                        <wps:cNvSpPr/>
                        <wps:spPr>
                          <a:xfrm>
                            <a:off x="371246" y="2094104"/>
                            <a:ext cx="107629" cy="309679"/>
                          </a:xfrm>
                          <a:prstGeom prst="rect">
                            <a:avLst/>
                          </a:prstGeom>
                          <a:ln>
                            <a:noFill/>
                          </a:ln>
                        </wps:spPr>
                        <wps:txbx>
                          <w:txbxContent>
                            <w:p w14:paraId="3BE22C67"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388" name="Rectangle 388"/>
                        <wps:cNvSpPr/>
                        <wps:spPr>
                          <a:xfrm>
                            <a:off x="554061" y="2093638"/>
                            <a:ext cx="5151409" cy="701299"/>
                          </a:xfrm>
                          <a:prstGeom prst="rect">
                            <a:avLst/>
                          </a:prstGeom>
                          <a:ln>
                            <a:noFill/>
                          </a:ln>
                        </wps:spPr>
                        <wps:txbx>
                          <w:txbxContent>
                            <w:p w14:paraId="048F4375" w14:textId="1E7401FC" w:rsidR="00D16738" w:rsidRPr="00D16738" w:rsidRDefault="00D16738" w:rsidP="00D16738">
                              <w:pPr>
                                <w:spacing w:after="160" w:line="259" w:lineRule="auto"/>
                                <w:ind w:left="0" w:right="0" w:firstLine="0"/>
                                <w:rPr>
                                  <w:color w:val="auto"/>
                                  <w:sz w:val="32"/>
                                  <w:szCs w:val="22"/>
                                  <w:lang w:val="el-GR"/>
                                </w:rPr>
                              </w:pPr>
                              <w:r w:rsidRPr="00D16738">
                                <w:rPr>
                                  <w:color w:val="auto"/>
                                  <w:sz w:val="32"/>
                                  <w:szCs w:val="22"/>
                                  <w:lang w:val="el-GR"/>
                                </w:rPr>
                                <w:t xml:space="preserve">Οι πιο </w:t>
                              </w:r>
                              <w:r w:rsidR="008C6155">
                                <w:rPr>
                                  <w:color w:val="auto"/>
                                  <w:sz w:val="32"/>
                                  <w:szCs w:val="22"/>
                                  <w:lang w:val="el-GR"/>
                                </w:rPr>
                                <w:t>έμπειρες</w:t>
                              </w:r>
                              <w:r w:rsidRPr="00D16738">
                                <w:rPr>
                                  <w:color w:val="auto"/>
                                  <w:sz w:val="32"/>
                                  <w:szCs w:val="22"/>
                                  <w:lang w:val="el-GR"/>
                                </w:rPr>
                                <w:t xml:space="preserve"> μέθοδοι μοντελοποίοησης απειλών</w:t>
                              </w:r>
                              <w:r w:rsidR="008C6155">
                                <w:rPr>
                                  <w:color w:val="auto"/>
                                  <w:sz w:val="32"/>
                                  <w:szCs w:val="22"/>
                                  <w:lang w:val="el-GR"/>
                                </w:rPr>
                                <w:br/>
                                <w:t>ειδικοί πίνακες απειλών</w:t>
                              </w:r>
                            </w:p>
                            <w:p w14:paraId="79804F70" w14:textId="7CDB4FBF" w:rsidR="0085035A" w:rsidRPr="00D16738" w:rsidRDefault="0085035A">
                              <w:pPr>
                                <w:spacing w:after="160" w:line="259" w:lineRule="auto"/>
                                <w:ind w:left="0" w:right="0" w:firstLine="0"/>
                                <w:rPr>
                                  <w:color w:val="auto"/>
                                  <w:lang w:val="el-GR"/>
                                </w:rPr>
                              </w:pPr>
                            </w:p>
                          </w:txbxContent>
                        </wps:txbx>
                        <wps:bodyPr horzOverflow="overflow" vert="horz" lIns="0" tIns="0" rIns="0" bIns="0" rtlCol="0">
                          <a:noAutofit/>
                        </wps:bodyPr>
                      </wps:wsp>
                      <wps:wsp>
                        <wps:cNvPr id="395" name="Rectangle 395"/>
                        <wps:cNvSpPr/>
                        <wps:spPr>
                          <a:xfrm>
                            <a:off x="554076" y="2795145"/>
                            <a:ext cx="107629" cy="309679"/>
                          </a:xfrm>
                          <a:prstGeom prst="rect">
                            <a:avLst/>
                          </a:prstGeom>
                          <a:ln>
                            <a:noFill/>
                          </a:ln>
                        </wps:spPr>
                        <wps:txbx>
                          <w:txbxContent>
                            <w:p w14:paraId="4F0B7C29"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396" name="Rectangle 396"/>
                        <wps:cNvSpPr/>
                        <wps:spPr>
                          <a:xfrm>
                            <a:off x="736942" y="2794731"/>
                            <a:ext cx="4725626" cy="643794"/>
                          </a:xfrm>
                          <a:prstGeom prst="rect">
                            <a:avLst/>
                          </a:prstGeom>
                          <a:ln>
                            <a:noFill/>
                          </a:ln>
                        </wps:spPr>
                        <wps:txbx>
                          <w:txbxContent>
                            <w:p w14:paraId="1521BEEC" w14:textId="10F06191" w:rsidR="008C6155" w:rsidRPr="008C6155" w:rsidRDefault="008C6155" w:rsidP="008C6155">
                              <w:pPr>
                                <w:spacing w:after="160" w:line="259" w:lineRule="auto"/>
                                <w:ind w:left="0" w:right="0" w:firstLine="0"/>
                                <w:rPr>
                                  <w:color w:val="auto"/>
                                  <w:sz w:val="28"/>
                                  <w:szCs w:val="20"/>
                                  <w:lang w:val="el-GR"/>
                                </w:rPr>
                              </w:pPr>
                              <w:r w:rsidRPr="008C6155">
                                <w:rPr>
                                  <w:color w:val="auto"/>
                                  <w:sz w:val="28"/>
                                  <w:szCs w:val="20"/>
                                  <w:lang w:val="el-GR"/>
                                </w:rPr>
                                <w:t xml:space="preserve">Παραλλαγές </w:t>
                              </w:r>
                              <w:r w:rsidRPr="008C6155">
                                <w:rPr>
                                  <w:b/>
                                  <w:bCs/>
                                  <w:color w:val="auto"/>
                                  <w:sz w:val="28"/>
                                  <w:szCs w:val="20"/>
                                  <w:lang w:val="el-GR"/>
                                </w:rPr>
                                <w:t>STRIDE-ανά-Στοιχείο</w:t>
                              </w:r>
                              <w:r w:rsidRPr="008C6155">
                                <w:rPr>
                                  <w:color w:val="auto"/>
                                  <w:sz w:val="28"/>
                                  <w:szCs w:val="20"/>
                                  <w:lang w:val="el-GR"/>
                                </w:rPr>
                                <w:t xml:space="preserve"> και STRIDE-ανά-Αλληλεπίδραση</w:t>
                              </w:r>
                            </w:p>
                            <w:p w14:paraId="53EBA218" w14:textId="64F48F13" w:rsidR="0085035A" w:rsidRPr="008C6155" w:rsidRDefault="0085035A">
                              <w:pPr>
                                <w:spacing w:after="160" w:line="259" w:lineRule="auto"/>
                                <w:ind w:left="0" w:right="0" w:firstLine="0"/>
                                <w:rPr>
                                  <w:color w:val="auto"/>
                                  <w:lang w:val="el-GR"/>
                                </w:rPr>
                              </w:pPr>
                            </w:p>
                          </w:txbxContent>
                        </wps:txbx>
                        <wps:bodyPr horzOverflow="overflow" vert="horz" lIns="0" tIns="0" rIns="0" bIns="0" rtlCol="0">
                          <a:noAutofit/>
                        </wps:bodyPr>
                      </wps:wsp>
                      <wps:wsp>
                        <wps:cNvPr id="421" name="Rectangle 421"/>
                        <wps:cNvSpPr/>
                        <wps:spPr>
                          <a:xfrm>
                            <a:off x="7432904" y="79249"/>
                            <a:ext cx="4935106" cy="180923"/>
                          </a:xfrm>
                          <a:prstGeom prst="rect">
                            <a:avLst/>
                          </a:prstGeom>
                          <a:ln>
                            <a:noFill/>
                          </a:ln>
                        </wps:spPr>
                        <wps:txbx>
                          <w:txbxContent>
                            <w:p w14:paraId="583B09DF"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423" name="Picture 423"/>
                          <pic:cNvPicPr/>
                        </pic:nvPicPr>
                        <pic:blipFill>
                          <a:blip r:embed="rId25"/>
                          <a:stretch>
                            <a:fillRect/>
                          </a:stretch>
                        </pic:blipFill>
                        <pic:spPr>
                          <a:xfrm>
                            <a:off x="4585945" y="3654172"/>
                            <a:ext cx="6307836" cy="2118233"/>
                          </a:xfrm>
                          <a:prstGeom prst="rect">
                            <a:avLst/>
                          </a:prstGeom>
                        </pic:spPr>
                      </pic:pic>
                      <pic:pic xmlns:pic="http://schemas.openxmlformats.org/drawingml/2006/picture">
                        <pic:nvPicPr>
                          <pic:cNvPr id="425" name="Picture 425"/>
                          <pic:cNvPicPr/>
                        </pic:nvPicPr>
                        <pic:blipFill>
                          <a:blip r:embed="rId26"/>
                          <a:stretch>
                            <a:fillRect/>
                          </a:stretch>
                        </pic:blipFill>
                        <pic:spPr>
                          <a:xfrm>
                            <a:off x="4781017" y="3761734"/>
                            <a:ext cx="5737860" cy="1548384"/>
                          </a:xfrm>
                          <a:prstGeom prst="rect">
                            <a:avLst/>
                          </a:prstGeom>
                        </pic:spPr>
                      </pic:pic>
                    </wpg:wgp>
                  </a:graphicData>
                </a:graphic>
                <wp14:sizeRelH relativeFrom="margin">
                  <wp14:pctWidth>0</wp14:pctWidth>
                </wp14:sizeRelH>
              </wp:anchor>
            </w:drawing>
          </mc:Choice>
          <mc:Fallback>
            <w:pict>
              <v:group w14:anchorId="708878E7" id="Group 19053" o:spid="_x0000_s1173" style="position:absolute;left:0;text-align:left;margin-left:69.75pt;margin-top:0;width:973.85pt;height:540.25pt;z-index:251667456;mso-position-horizontal-relative:page;mso-position-vertical-relative:page;mso-width-relative:margin" coordsize="123680,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">
                <v:shape id="Shape 377" o:spid="_x0000_s1174" style="position:absolute;left:60066;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" path="m,6857238l1818301,e" filled="f" strokecolor="#d87a1a" strokeweight="1.75pt">
                  <v:path arrowok="t" textboxrect="0,0,1818301,6857238"/>
                </v:shape>
                <v:shape id="Shape 378" o:spid="_x0000_s1175" style="position:absolute;left:54631;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380" o:spid="_x0000_s1176" type="#_x0000_t75" style="position:absolute;left:54626;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">
                  <v:imagedata r:id="rId12" o:title=""/>
                </v:shape>
                <v:rect id="Rectangle 381" o:spid="_x0000_s1177" style="position:absolute;top:8175;width:22206;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RqxAAAANwAAAAPAAAAZHJzL2Rvd25yZXYueG1sRI9Bi8Iw&#10;FITvgv8hPGFvmrrC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GBgJGrEAAAA3AAAAA8A&#10;AAAAAAAAAAAAAAAABwIAAGRycy9kb3ducmV2LnhtbFBLBQYAAAAAAwADALcAAAD4AgAAAAA=&#10;" filled="f" stroked="f">
                  <v:textbox inset="0,0,0,0">
                    <w:txbxContent>
                      <w:p w14:paraId="07A1C13B" w14:textId="77777777" w:rsidR="0085035A" w:rsidRDefault="00000000">
                        <w:pPr>
                          <w:spacing w:after="160" w:line="259" w:lineRule="auto"/>
                          <w:ind w:left="0" w:right="0" w:firstLine="0"/>
                        </w:pPr>
                        <w:r>
                          <w:rPr>
                            <w:rFonts w:ascii="Book Antiqua" w:eastAsia="Book Antiqua" w:hAnsi="Book Antiqua" w:cs="Book Antiqua"/>
                            <w:sz w:val="72"/>
                          </w:rPr>
                          <w:t>STRIDE</w:t>
                        </w:r>
                      </w:p>
                    </w:txbxContent>
                  </v:textbox>
                </v:rect>
                <v:shape id="Shape 382" o:spid="_x0000_s1178" style="position:absolute;left:64889;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383" o:spid="_x0000_s1179" style="position:absolute;left:70059;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385" o:spid="_x0000_s1180" style="position:absolute;left:3712;top:17431;width:1078;height: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14:paraId="0D24A582" w14:textId="77777777" w:rsidR="0085035A" w:rsidRDefault="00000000">
                        <w:pPr>
                          <w:spacing w:after="160" w:line="259" w:lineRule="auto"/>
                          <w:ind w:left="0" w:right="0" w:firstLine="0"/>
                        </w:pPr>
                        <w:r>
                          <w:rPr>
                            <w:rFonts w:ascii="Calibri" w:eastAsia="Calibri" w:hAnsi="Calibri" w:cs="Calibri"/>
                          </w:rPr>
                          <w:t>◦</w:t>
                        </w:r>
                      </w:p>
                    </w:txbxContent>
                  </v:textbox>
                </v:rect>
                <v:rect id="Rectangle 386" o:spid="_x0000_s1181" style="position:absolute;left:5540;top:17431;width:7479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14:paraId="1EF25C35" w14:textId="77777777" w:rsidR="00D16738" w:rsidRPr="00D16738" w:rsidRDefault="00D16738" w:rsidP="00D16738">
                        <w:pPr>
                          <w:spacing w:after="160" w:line="259" w:lineRule="auto"/>
                          <w:ind w:left="0" w:right="0" w:firstLine="0"/>
                          <w:rPr>
                            <w:color w:val="auto"/>
                            <w:sz w:val="32"/>
                            <w:szCs w:val="22"/>
                            <w:lang w:val="el-GR"/>
                          </w:rPr>
                        </w:pPr>
                        <w:r w:rsidRPr="00D16738">
                          <w:rPr>
                            <w:color w:val="auto"/>
                            <w:sz w:val="32"/>
                            <w:szCs w:val="22"/>
                            <w:lang w:val="el-GR"/>
                          </w:rPr>
                          <w:t xml:space="preserve">Εφευρέθηκε το 1999 και υιοθετήθηκε από τη </w:t>
                        </w:r>
                        <w:r w:rsidRPr="00D16738">
                          <w:rPr>
                            <w:color w:val="auto"/>
                            <w:sz w:val="32"/>
                            <w:szCs w:val="22"/>
                          </w:rPr>
                          <w:t>Microsoft</w:t>
                        </w:r>
                        <w:r w:rsidRPr="00D16738">
                          <w:rPr>
                            <w:color w:val="auto"/>
                            <w:sz w:val="32"/>
                            <w:szCs w:val="22"/>
                            <w:lang w:val="el-GR"/>
                          </w:rPr>
                          <w:t xml:space="preserve"> το 2002</w:t>
                        </w:r>
                      </w:p>
                      <w:p w14:paraId="3A0BEDFE" w14:textId="1F3DBFC3" w:rsidR="0085035A" w:rsidRPr="00D16738" w:rsidRDefault="0085035A">
                        <w:pPr>
                          <w:spacing w:after="160" w:line="259" w:lineRule="auto"/>
                          <w:ind w:left="0" w:right="0" w:firstLine="0"/>
                          <w:rPr>
                            <w:color w:val="auto"/>
                            <w:lang w:val="el-GR"/>
                          </w:rPr>
                        </w:pPr>
                      </w:p>
                    </w:txbxContent>
                  </v:textbox>
                </v:rect>
                <v:rect id="Rectangle 387" o:spid="_x0000_s1182" style="position:absolute;left:3712;top:20941;width:1076;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3BE22C67" w14:textId="77777777" w:rsidR="0085035A" w:rsidRDefault="00000000">
                        <w:pPr>
                          <w:spacing w:after="160" w:line="259" w:lineRule="auto"/>
                          <w:ind w:left="0" w:right="0" w:firstLine="0"/>
                        </w:pPr>
                        <w:r>
                          <w:rPr>
                            <w:rFonts w:ascii="Calibri" w:eastAsia="Calibri" w:hAnsi="Calibri" w:cs="Calibri"/>
                          </w:rPr>
                          <w:t>◦</w:t>
                        </w:r>
                      </w:p>
                    </w:txbxContent>
                  </v:textbox>
                </v:rect>
                <v:rect id="Rectangle 388" o:spid="_x0000_s1183" style="position:absolute;left:5540;top:20936;width:51514;height:7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048F4375" w14:textId="1E7401FC" w:rsidR="00D16738" w:rsidRPr="00D16738" w:rsidRDefault="00D16738" w:rsidP="00D16738">
                        <w:pPr>
                          <w:spacing w:after="160" w:line="259" w:lineRule="auto"/>
                          <w:ind w:left="0" w:right="0" w:firstLine="0"/>
                          <w:rPr>
                            <w:color w:val="auto"/>
                            <w:sz w:val="32"/>
                            <w:szCs w:val="22"/>
                            <w:lang w:val="el-GR"/>
                          </w:rPr>
                        </w:pPr>
                        <w:r w:rsidRPr="00D16738">
                          <w:rPr>
                            <w:color w:val="auto"/>
                            <w:sz w:val="32"/>
                            <w:szCs w:val="22"/>
                            <w:lang w:val="el-GR"/>
                          </w:rPr>
                          <w:t xml:space="preserve">Οι πιο </w:t>
                        </w:r>
                        <w:r w:rsidR="008C6155">
                          <w:rPr>
                            <w:color w:val="auto"/>
                            <w:sz w:val="32"/>
                            <w:szCs w:val="22"/>
                            <w:lang w:val="el-GR"/>
                          </w:rPr>
                          <w:t>έμπειρες</w:t>
                        </w:r>
                        <w:r w:rsidRPr="00D16738">
                          <w:rPr>
                            <w:color w:val="auto"/>
                            <w:sz w:val="32"/>
                            <w:szCs w:val="22"/>
                            <w:lang w:val="el-GR"/>
                          </w:rPr>
                          <w:t xml:space="preserve"> μέθοδοι μοντελοποίοησης απειλών</w:t>
                        </w:r>
                        <w:r w:rsidR="008C6155">
                          <w:rPr>
                            <w:color w:val="auto"/>
                            <w:sz w:val="32"/>
                            <w:szCs w:val="22"/>
                            <w:lang w:val="el-GR"/>
                          </w:rPr>
                          <w:br/>
                          <w:t>ειδικοί πίνακες απειλών</w:t>
                        </w:r>
                      </w:p>
                      <w:p w14:paraId="79804F70" w14:textId="7CDB4FBF" w:rsidR="0085035A" w:rsidRPr="00D16738" w:rsidRDefault="0085035A">
                        <w:pPr>
                          <w:spacing w:after="160" w:line="259" w:lineRule="auto"/>
                          <w:ind w:left="0" w:right="0" w:firstLine="0"/>
                          <w:rPr>
                            <w:color w:val="auto"/>
                            <w:lang w:val="el-GR"/>
                          </w:rPr>
                        </w:pPr>
                      </w:p>
                    </w:txbxContent>
                  </v:textbox>
                </v:rect>
                <v:rect id="Rectangle 395" o:spid="_x0000_s1184" style="position:absolute;left:5540;top:27951;width:107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14:paraId="4F0B7C29" w14:textId="77777777" w:rsidR="0085035A" w:rsidRDefault="00000000">
                        <w:pPr>
                          <w:spacing w:after="160" w:line="259" w:lineRule="auto"/>
                          <w:ind w:left="0" w:right="0" w:firstLine="0"/>
                        </w:pPr>
                        <w:r>
                          <w:rPr>
                            <w:rFonts w:ascii="Calibri" w:eastAsia="Calibri" w:hAnsi="Calibri" w:cs="Calibri"/>
                          </w:rPr>
                          <w:t>◦</w:t>
                        </w:r>
                      </w:p>
                    </w:txbxContent>
                  </v:textbox>
                </v:rect>
                <v:rect id="Rectangle 396" o:spid="_x0000_s1185" style="position:absolute;left:7369;top:27947;width:47256;height:6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14:paraId="1521BEEC" w14:textId="10F06191" w:rsidR="008C6155" w:rsidRPr="008C6155" w:rsidRDefault="008C6155" w:rsidP="008C6155">
                        <w:pPr>
                          <w:spacing w:after="160" w:line="259" w:lineRule="auto"/>
                          <w:ind w:left="0" w:right="0" w:firstLine="0"/>
                          <w:rPr>
                            <w:color w:val="auto"/>
                            <w:sz w:val="28"/>
                            <w:szCs w:val="20"/>
                            <w:lang w:val="el-GR"/>
                          </w:rPr>
                        </w:pPr>
                        <w:r w:rsidRPr="008C6155">
                          <w:rPr>
                            <w:color w:val="auto"/>
                            <w:sz w:val="28"/>
                            <w:szCs w:val="20"/>
                            <w:lang w:val="el-GR"/>
                          </w:rPr>
                          <w:t xml:space="preserve">Παραλλαγές </w:t>
                        </w:r>
                        <w:r w:rsidRPr="008C6155">
                          <w:rPr>
                            <w:b/>
                            <w:bCs/>
                            <w:color w:val="auto"/>
                            <w:sz w:val="28"/>
                            <w:szCs w:val="20"/>
                            <w:lang w:val="el-GR"/>
                          </w:rPr>
                          <w:t>STRIDE-ανά-Στοιχείο</w:t>
                        </w:r>
                        <w:r w:rsidRPr="008C6155">
                          <w:rPr>
                            <w:color w:val="auto"/>
                            <w:sz w:val="28"/>
                            <w:szCs w:val="20"/>
                            <w:lang w:val="el-GR"/>
                          </w:rPr>
                          <w:t xml:space="preserve"> και STRIDE-ανά-Αλληλεπίδραση</w:t>
                        </w:r>
                      </w:p>
                      <w:p w14:paraId="53EBA218" w14:textId="64F48F13" w:rsidR="0085035A" w:rsidRPr="008C6155" w:rsidRDefault="0085035A">
                        <w:pPr>
                          <w:spacing w:after="160" w:line="259" w:lineRule="auto"/>
                          <w:ind w:left="0" w:right="0" w:firstLine="0"/>
                          <w:rPr>
                            <w:color w:val="auto"/>
                            <w:lang w:val="el-GR"/>
                          </w:rPr>
                        </w:pPr>
                      </w:p>
                    </w:txbxContent>
                  </v:textbox>
                </v:rect>
                <v:rect id="Rectangle 421" o:spid="_x0000_s1186" style="position:absolute;left:74329;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14:paraId="583B09DF" w14:textId="77777777" w:rsidR="0085035A" w:rsidRDefault="00000000">
                        <w:pPr>
                          <w:spacing w:after="160" w:line="259" w:lineRule="auto"/>
                          <w:ind w:left="0" w:right="0" w:firstLine="0"/>
                        </w:pPr>
                        <w:r>
                          <w:rPr>
                            <w:sz w:val="22"/>
                          </w:rPr>
                          <w:t>CSP006_S_E: Abdelkader Shaaban and Stefan Schauer</w:t>
                        </w:r>
                      </w:p>
                    </w:txbxContent>
                  </v:textbox>
                </v:rect>
                <v:shape id="Picture 423" o:spid="_x0000_s1187" type="#_x0000_t75" style="position:absolute;left:45859;top:36541;width:63078;height:2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">
                  <v:imagedata r:id="rId27" o:title=""/>
                </v:shape>
                <v:shape id="Picture 425" o:spid="_x0000_s1188" type="#_x0000_t75" style="position:absolute;left:47810;top:37617;width:57378;height:15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">
                  <v:imagedata r:id="rId28" o:title=""/>
                </v:shape>
                <w10:wrap type="square" anchorx="page" anchory="page"/>
              </v:group>
            </w:pict>
          </mc:Fallback>
        </mc:AlternateContent>
      </w:r>
    </w:p>
    <w:p w14:paraId="1A7CADEC" w14:textId="77777777" w:rsidR="0085035A" w:rsidRDefault="0085035A">
      <w:pPr>
        <w:sectPr w:rsidR="0085035A">
          <w:headerReference w:type="even" r:id="rId29"/>
          <w:headerReference w:type="default" r:id="rId30"/>
          <w:footerReference w:type="even" r:id="rId31"/>
          <w:footerReference w:type="default" r:id="rId32"/>
          <w:headerReference w:type="first" r:id="rId33"/>
          <w:footerReference w:type="first" r:id="rId34"/>
          <w:pgSz w:w="19200" w:h="10800" w:orient="landscape"/>
          <w:pgMar w:top="1440" w:right="1440" w:bottom="1440" w:left="1440" w:header="720" w:footer="109" w:gutter="0"/>
          <w:cols w:space="720"/>
          <w:titlePg/>
        </w:sectPr>
      </w:pPr>
    </w:p>
    <w:p w14:paraId="3C290423" w14:textId="77777777" w:rsidR="0085035A" w:rsidRDefault="00000000">
      <w:pPr>
        <w:spacing w:after="0" w:line="259" w:lineRule="auto"/>
        <w:ind w:left="-1078" w:right="17649" w:firstLine="0"/>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14:anchorId="3022D9ED" wp14:editId="0954AD8E">
                <wp:simplePos x="0" y="0"/>
                <wp:positionH relativeFrom="page">
                  <wp:posOffset>885825</wp:posOffset>
                </wp:positionH>
                <wp:positionV relativeFrom="page">
                  <wp:posOffset>0</wp:posOffset>
                </wp:positionV>
                <wp:extent cx="12368010" cy="6861048"/>
                <wp:effectExtent l="0" t="0" r="0" b="16510"/>
                <wp:wrapTopAndBottom/>
                <wp:docPr id="19122" name="Group 19122"/>
                <wp:cNvGraphicFramePr/>
                <a:graphic xmlns:a="http://schemas.openxmlformats.org/drawingml/2006/main">
                  <a:graphicData uri="http://schemas.microsoft.com/office/word/2010/wordprocessingGroup">
                    <wpg:wgp>
                      <wpg:cNvGrpSpPr/>
                      <wpg:grpSpPr>
                        <a:xfrm>
                          <a:off x="0" y="0"/>
                          <a:ext cx="12368010" cy="6861048"/>
                          <a:chOff x="0" y="0"/>
                          <a:chExt cx="12368010" cy="6861048"/>
                        </a:xfrm>
                      </wpg:grpSpPr>
                      <wps:wsp>
                        <wps:cNvPr id="430" name="Shape 430"/>
                        <wps:cNvSpPr/>
                        <wps:spPr>
                          <a:xfrm>
                            <a:off x="600665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431" name="Shape 431"/>
                        <wps:cNvSpPr/>
                        <wps:spPr>
                          <a:xfrm>
                            <a:off x="546311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433" name="Picture 433"/>
                          <pic:cNvPicPr/>
                        </pic:nvPicPr>
                        <pic:blipFill>
                          <a:blip r:embed="rId11"/>
                          <a:stretch>
                            <a:fillRect/>
                          </a:stretch>
                        </pic:blipFill>
                        <pic:spPr>
                          <a:xfrm rot="-10799999" flipV="1">
                            <a:off x="5462627" y="0"/>
                            <a:ext cx="5841493" cy="6861048"/>
                          </a:xfrm>
                          <a:prstGeom prst="rect">
                            <a:avLst/>
                          </a:prstGeom>
                        </pic:spPr>
                      </pic:pic>
                      <wps:wsp>
                        <wps:cNvPr id="434" name="Rectangle 434"/>
                        <wps:cNvSpPr/>
                        <wps:spPr>
                          <a:xfrm>
                            <a:off x="0" y="617046"/>
                            <a:ext cx="2220694" cy="613717"/>
                          </a:xfrm>
                          <a:prstGeom prst="rect">
                            <a:avLst/>
                          </a:prstGeom>
                          <a:ln>
                            <a:noFill/>
                          </a:ln>
                        </wps:spPr>
                        <wps:txbx>
                          <w:txbxContent>
                            <w:p w14:paraId="6BBA25E0" w14:textId="77777777" w:rsidR="0085035A" w:rsidRDefault="00000000">
                              <w:pPr>
                                <w:spacing w:after="160" w:line="259" w:lineRule="auto"/>
                                <w:ind w:left="0" w:right="0" w:firstLine="0"/>
                              </w:pPr>
                              <w:r>
                                <w:rPr>
                                  <w:rFonts w:ascii="Book Antiqua" w:eastAsia="Book Antiqua" w:hAnsi="Book Antiqua" w:cs="Book Antiqua"/>
                                  <w:sz w:val="72"/>
                                </w:rPr>
                                <w:t>STRIDE</w:t>
                              </w:r>
                            </w:p>
                          </w:txbxContent>
                        </wps:txbx>
                        <wps:bodyPr horzOverflow="overflow" vert="horz" lIns="0" tIns="0" rIns="0" bIns="0" rtlCol="0">
                          <a:noAutofit/>
                        </wps:bodyPr>
                      </wps:wsp>
                      <wps:wsp>
                        <wps:cNvPr id="435" name="Shape 435"/>
                        <wps:cNvSpPr/>
                        <wps:spPr>
                          <a:xfrm>
                            <a:off x="648891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436" name="Shape 436"/>
                        <wps:cNvSpPr/>
                        <wps:spPr>
                          <a:xfrm>
                            <a:off x="700590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438" name="Rectangle 438"/>
                        <wps:cNvSpPr/>
                        <wps:spPr>
                          <a:xfrm>
                            <a:off x="371246" y="1614934"/>
                            <a:ext cx="107629" cy="309679"/>
                          </a:xfrm>
                          <a:prstGeom prst="rect">
                            <a:avLst/>
                          </a:prstGeom>
                          <a:ln>
                            <a:noFill/>
                          </a:ln>
                        </wps:spPr>
                        <wps:txbx>
                          <w:txbxContent>
                            <w:p w14:paraId="7E236684"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439" name="Rectangle 439"/>
                        <wps:cNvSpPr/>
                        <wps:spPr>
                          <a:xfrm>
                            <a:off x="554076" y="1614934"/>
                            <a:ext cx="7479944" cy="294982"/>
                          </a:xfrm>
                          <a:prstGeom prst="rect">
                            <a:avLst/>
                          </a:prstGeom>
                          <a:ln>
                            <a:noFill/>
                          </a:ln>
                        </wps:spPr>
                        <wps:txbx>
                          <w:txbxContent>
                            <w:p w14:paraId="0396B169" w14:textId="77777777" w:rsidR="008C6155" w:rsidRPr="00D16738" w:rsidRDefault="008C6155" w:rsidP="008C6155">
                              <w:pPr>
                                <w:spacing w:after="160" w:line="259" w:lineRule="auto"/>
                                <w:ind w:left="0" w:right="0" w:firstLine="0"/>
                                <w:rPr>
                                  <w:color w:val="auto"/>
                                  <w:sz w:val="32"/>
                                  <w:szCs w:val="22"/>
                                  <w:lang w:val="el-GR"/>
                                </w:rPr>
                              </w:pPr>
                              <w:r w:rsidRPr="00D16738">
                                <w:rPr>
                                  <w:color w:val="auto"/>
                                  <w:sz w:val="32"/>
                                  <w:szCs w:val="22"/>
                                  <w:lang w:val="el-GR"/>
                                </w:rPr>
                                <w:t xml:space="preserve">Εφευρέθηκε το 1999 και υιοθετήθηκε από τη </w:t>
                              </w:r>
                              <w:r w:rsidRPr="00D16738">
                                <w:rPr>
                                  <w:color w:val="auto"/>
                                  <w:sz w:val="32"/>
                                  <w:szCs w:val="22"/>
                                </w:rPr>
                                <w:t>Microsoft</w:t>
                              </w:r>
                              <w:r w:rsidRPr="00D16738">
                                <w:rPr>
                                  <w:color w:val="auto"/>
                                  <w:sz w:val="32"/>
                                  <w:szCs w:val="22"/>
                                  <w:lang w:val="el-GR"/>
                                </w:rPr>
                                <w:t xml:space="preserve"> το 2002</w:t>
                              </w:r>
                            </w:p>
                            <w:p w14:paraId="17324BF9" w14:textId="51ECC6E2" w:rsidR="0085035A" w:rsidRPr="008C6155" w:rsidRDefault="0085035A">
                              <w:pPr>
                                <w:spacing w:after="160" w:line="259" w:lineRule="auto"/>
                                <w:ind w:left="0" w:right="0" w:firstLine="0"/>
                                <w:rPr>
                                  <w:lang w:val="el-GR"/>
                                </w:rPr>
                              </w:pPr>
                            </w:p>
                          </w:txbxContent>
                        </wps:txbx>
                        <wps:bodyPr horzOverflow="overflow" vert="horz" lIns="0" tIns="0" rIns="0" bIns="0" rtlCol="0">
                          <a:noAutofit/>
                        </wps:bodyPr>
                      </wps:wsp>
                      <wps:wsp>
                        <wps:cNvPr id="440" name="Rectangle 440"/>
                        <wps:cNvSpPr/>
                        <wps:spPr>
                          <a:xfrm>
                            <a:off x="371246" y="1965454"/>
                            <a:ext cx="107629" cy="309679"/>
                          </a:xfrm>
                          <a:prstGeom prst="rect">
                            <a:avLst/>
                          </a:prstGeom>
                          <a:ln>
                            <a:noFill/>
                          </a:ln>
                        </wps:spPr>
                        <wps:txbx>
                          <w:txbxContent>
                            <w:p w14:paraId="3561BFBB"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441" name="Rectangle 441"/>
                        <wps:cNvSpPr/>
                        <wps:spPr>
                          <a:xfrm>
                            <a:off x="554066" y="1965162"/>
                            <a:ext cx="5179984" cy="294982"/>
                          </a:xfrm>
                          <a:prstGeom prst="rect">
                            <a:avLst/>
                          </a:prstGeom>
                          <a:ln>
                            <a:noFill/>
                          </a:ln>
                        </wps:spPr>
                        <wps:txbx>
                          <w:txbxContent>
                            <w:p w14:paraId="296139F3" w14:textId="4163B976" w:rsidR="008C6155" w:rsidRPr="00D16738" w:rsidRDefault="008C6155" w:rsidP="008C6155">
                              <w:pPr>
                                <w:spacing w:after="160" w:line="259" w:lineRule="auto"/>
                                <w:ind w:left="0" w:right="0" w:firstLine="0"/>
                                <w:rPr>
                                  <w:color w:val="auto"/>
                                  <w:sz w:val="32"/>
                                  <w:szCs w:val="22"/>
                                  <w:lang w:val="el-GR"/>
                                </w:rPr>
                              </w:pPr>
                              <w:r w:rsidRPr="00D16738">
                                <w:rPr>
                                  <w:color w:val="auto"/>
                                  <w:sz w:val="32"/>
                                  <w:szCs w:val="22"/>
                                  <w:lang w:val="el-GR"/>
                                </w:rPr>
                                <w:t xml:space="preserve">Οι πιο </w:t>
                              </w:r>
                              <w:r>
                                <w:rPr>
                                  <w:color w:val="auto"/>
                                  <w:sz w:val="32"/>
                                  <w:szCs w:val="22"/>
                                  <w:lang w:val="el-GR"/>
                                </w:rPr>
                                <w:t>έμπειρες</w:t>
                              </w:r>
                              <w:r w:rsidRPr="00D16738">
                                <w:rPr>
                                  <w:color w:val="auto"/>
                                  <w:sz w:val="32"/>
                                  <w:szCs w:val="22"/>
                                  <w:lang w:val="el-GR"/>
                                </w:rPr>
                                <w:t xml:space="preserve"> μέθοδοι μοντελοποίοησης απειλών</w:t>
                              </w:r>
                              <w:r>
                                <w:rPr>
                                  <w:color w:val="auto"/>
                                  <w:sz w:val="32"/>
                                  <w:szCs w:val="22"/>
                                  <w:lang w:val="el-GR"/>
                                </w:rPr>
                                <w:br/>
                                <w:t>ειδικοί πίνακες απειλών</w:t>
                              </w:r>
                            </w:p>
                            <w:p w14:paraId="1D024D12" w14:textId="10626249" w:rsidR="0085035A" w:rsidRPr="008C6155" w:rsidRDefault="0085035A">
                              <w:pPr>
                                <w:spacing w:after="160" w:line="259" w:lineRule="auto"/>
                                <w:ind w:left="0" w:right="0" w:firstLine="0"/>
                                <w:rPr>
                                  <w:lang w:val="el-GR"/>
                                </w:rPr>
                              </w:pPr>
                            </w:p>
                          </w:txbxContent>
                        </wps:txbx>
                        <wps:bodyPr horzOverflow="overflow" vert="horz" lIns="0" tIns="0" rIns="0" bIns="0" rtlCol="0">
                          <a:noAutofit/>
                        </wps:bodyPr>
                      </wps:wsp>
                      <wps:wsp>
                        <wps:cNvPr id="444" name="Rectangle 444"/>
                        <wps:cNvSpPr/>
                        <wps:spPr>
                          <a:xfrm>
                            <a:off x="371246" y="2315973"/>
                            <a:ext cx="107629" cy="309679"/>
                          </a:xfrm>
                          <a:prstGeom prst="rect">
                            <a:avLst/>
                          </a:prstGeom>
                          <a:ln>
                            <a:noFill/>
                          </a:ln>
                        </wps:spPr>
                        <wps:txbx>
                          <w:txbxContent>
                            <w:p w14:paraId="06FE36E7"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445" name="Rectangle 445"/>
                        <wps:cNvSpPr/>
                        <wps:spPr>
                          <a:xfrm>
                            <a:off x="554071" y="2315802"/>
                            <a:ext cx="4621040" cy="294982"/>
                          </a:xfrm>
                          <a:prstGeom prst="rect">
                            <a:avLst/>
                          </a:prstGeom>
                          <a:ln>
                            <a:noFill/>
                          </a:ln>
                        </wps:spPr>
                        <wps:txbx>
                          <w:txbxContent>
                            <w:p w14:paraId="75199AC2" w14:textId="0D13947D" w:rsidR="0085035A" w:rsidRPr="008C6155" w:rsidRDefault="008C6155">
                              <w:pPr>
                                <w:spacing w:after="160" w:line="259" w:lineRule="auto"/>
                                <w:ind w:left="0" w:right="0" w:firstLine="0"/>
                                <w:rPr>
                                  <w:lang w:val="el-GR"/>
                                </w:rPr>
                              </w:pPr>
                              <w:r>
                                <w:rPr>
                                  <w:lang w:val="el-GR"/>
                                </w:rPr>
                                <w:t>Ειδικοί πίνακες απειλών</w:t>
                              </w:r>
                            </w:p>
                          </w:txbxContent>
                        </wps:txbx>
                        <wps:bodyPr horzOverflow="overflow" vert="horz" lIns="0" tIns="0" rIns="0" bIns="0" rtlCol="0">
                          <a:noAutofit/>
                        </wps:bodyPr>
                      </wps:wsp>
                      <wps:wsp>
                        <wps:cNvPr id="448" name="Rectangle 448"/>
                        <wps:cNvSpPr/>
                        <wps:spPr>
                          <a:xfrm>
                            <a:off x="554076" y="2666494"/>
                            <a:ext cx="107629" cy="309679"/>
                          </a:xfrm>
                          <a:prstGeom prst="rect">
                            <a:avLst/>
                          </a:prstGeom>
                          <a:ln>
                            <a:noFill/>
                          </a:ln>
                        </wps:spPr>
                        <wps:txbx>
                          <w:txbxContent>
                            <w:p w14:paraId="34E43AB0"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449" name="Rectangle 449"/>
                        <wps:cNvSpPr/>
                        <wps:spPr>
                          <a:xfrm>
                            <a:off x="736942" y="2666099"/>
                            <a:ext cx="4825651" cy="600975"/>
                          </a:xfrm>
                          <a:prstGeom prst="rect">
                            <a:avLst/>
                          </a:prstGeom>
                          <a:ln>
                            <a:noFill/>
                          </a:ln>
                        </wps:spPr>
                        <wps:txbx>
                          <w:txbxContent>
                            <w:p w14:paraId="7463B495" w14:textId="77777777" w:rsidR="008C6155" w:rsidRPr="008C6155" w:rsidRDefault="008C6155" w:rsidP="008C6155">
                              <w:pPr>
                                <w:spacing w:after="160" w:line="259" w:lineRule="auto"/>
                                <w:ind w:left="0" w:right="0" w:firstLine="0"/>
                                <w:rPr>
                                  <w:color w:val="auto"/>
                                  <w:sz w:val="28"/>
                                  <w:szCs w:val="20"/>
                                  <w:lang w:val="el-GR"/>
                                </w:rPr>
                              </w:pPr>
                              <w:r w:rsidRPr="008C6155">
                                <w:rPr>
                                  <w:color w:val="auto"/>
                                  <w:sz w:val="28"/>
                                  <w:szCs w:val="20"/>
                                  <w:lang w:val="el-GR"/>
                                </w:rPr>
                                <w:t>Παραλλαγές STRIDE</w:t>
                              </w:r>
                              <w:r w:rsidRPr="008C6155">
                                <w:rPr>
                                  <w:b/>
                                  <w:bCs/>
                                  <w:color w:val="auto"/>
                                  <w:sz w:val="28"/>
                                  <w:szCs w:val="20"/>
                                  <w:lang w:val="el-GR"/>
                                </w:rPr>
                                <w:t>-</w:t>
                              </w:r>
                              <w:r w:rsidRPr="008C6155">
                                <w:rPr>
                                  <w:color w:val="auto"/>
                                  <w:sz w:val="28"/>
                                  <w:szCs w:val="20"/>
                                  <w:lang w:val="el-GR"/>
                                </w:rPr>
                                <w:t xml:space="preserve">ανά-Στοιχείο και </w:t>
                              </w:r>
                              <w:r w:rsidRPr="008C6155">
                                <w:rPr>
                                  <w:b/>
                                  <w:bCs/>
                                  <w:color w:val="auto"/>
                                  <w:sz w:val="28"/>
                                  <w:szCs w:val="20"/>
                                  <w:lang w:val="el-GR"/>
                                </w:rPr>
                                <w:t>STRIDE-ανά-Αλληλεπίδραση</w:t>
                              </w:r>
                            </w:p>
                            <w:p w14:paraId="177C3C1D" w14:textId="4620D3A1" w:rsidR="0085035A" w:rsidRPr="008C6155" w:rsidRDefault="0085035A">
                              <w:pPr>
                                <w:spacing w:after="160" w:line="259" w:lineRule="auto"/>
                                <w:ind w:left="0" w:right="0" w:firstLine="0"/>
                                <w:rPr>
                                  <w:lang w:val="el-GR"/>
                                </w:rPr>
                              </w:pPr>
                            </w:p>
                          </w:txbxContent>
                        </wps:txbx>
                        <wps:bodyPr horzOverflow="overflow" vert="horz" lIns="0" tIns="0" rIns="0" bIns="0" rtlCol="0">
                          <a:noAutofit/>
                        </wps:bodyPr>
                      </wps:wsp>
                      <wps:wsp>
                        <wps:cNvPr id="474" name="Rectangle 474"/>
                        <wps:cNvSpPr/>
                        <wps:spPr>
                          <a:xfrm>
                            <a:off x="7432904" y="79249"/>
                            <a:ext cx="4935106" cy="180923"/>
                          </a:xfrm>
                          <a:prstGeom prst="rect">
                            <a:avLst/>
                          </a:prstGeom>
                          <a:ln>
                            <a:noFill/>
                          </a:ln>
                        </wps:spPr>
                        <wps:txbx>
                          <w:txbxContent>
                            <w:p w14:paraId="2B54929B"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476" name="Picture 476"/>
                          <pic:cNvPicPr/>
                        </pic:nvPicPr>
                        <pic:blipFill>
                          <a:blip r:embed="rId35"/>
                          <a:stretch>
                            <a:fillRect/>
                          </a:stretch>
                        </pic:blipFill>
                        <pic:spPr>
                          <a:xfrm>
                            <a:off x="870814" y="3479306"/>
                            <a:ext cx="8343900" cy="2668397"/>
                          </a:xfrm>
                          <a:prstGeom prst="rect">
                            <a:avLst/>
                          </a:prstGeom>
                        </pic:spPr>
                      </pic:pic>
                      <pic:pic xmlns:pic="http://schemas.openxmlformats.org/drawingml/2006/picture">
                        <pic:nvPicPr>
                          <pic:cNvPr id="478" name="Picture 478"/>
                          <pic:cNvPicPr/>
                        </pic:nvPicPr>
                        <pic:blipFill>
                          <a:blip r:embed="rId36"/>
                          <a:stretch>
                            <a:fillRect/>
                          </a:stretch>
                        </pic:blipFill>
                        <pic:spPr>
                          <a:xfrm>
                            <a:off x="1065886" y="3674366"/>
                            <a:ext cx="7773924" cy="2098548"/>
                          </a:xfrm>
                          <a:prstGeom prst="rect">
                            <a:avLst/>
                          </a:prstGeom>
                        </pic:spPr>
                      </pic:pic>
                    </wpg:wgp>
                  </a:graphicData>
                </a:graphic>
                <wp14:sizeRelH relativeFrom="margin">
                  <wp14:pctWidth>0</wp14:pctWidth>
                </wp14:sizeRelH>
              </wp:anchor>
            </w:drawing>
          </mc:Choice>
          <mc:Fallback>
            <w:pict>
              <v:group w14:anchorId="3022D9ED" id="Group 19122" o:spid="_x0000_s1189" style="position:absolute;left:0;text-align:left;margin-left:69.75pt;margin-top:0;width:973.85pt;height:540.25pt;z-index:251668480;mso-position-horizontal-relative:page;mso-position-vertical-relative:page;mso-width-relative:margin" coordsize="123680,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">
                <v:shape id="Shape 430" o:spid="_x0000_s1190" style="position:absolute;left:60066;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" path="m,6857238l1818301,e" filled="f" strokecolor="#d87a1a" strokeweight="1.75pt">
                  <v:path arrowok="t" textboxrect="0,0,1818301,6857238"/>
                </v:shape>
                <v:shape id="Shape 431" o:spid="_x0000_s1191" style="position:absolute;left:54631;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433" o:spid="_x0000_s1192" type="#_x0000_t75" style="position:absolute;left:54626;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">
                  <v:imagedata r:id="rId12" o:title=""/>
                </v:shape>
                <v:rect id="Rectangle 434" o:spid="_x0000_s1193" style="position:absolute;top:6170;width:22206;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6BBA25E0" w14:textId="77777777" w:rsidR="0085035A" w:rsidRDefault="00000000">
                        <w:pPr>
                          <w:spacing w:after="160" w:line="259" w:lineRule="auto"/>
                          <w:ind w:left="0" w:right="0" w:firstLine="0"/>
                        </w:pPr>
                        <w:r>
                          <w:rPr>
                            <w:rFonts w:ascii="Book Antiqua" w:eastAsia="Book Antiqua" w:hAnsi="Book Antiqua" w:cs="Book Antiqua"/>
                            <w:sz w:val="72"/>
                          </w:rPr>
                          <w:t>STRIDE</w:t>
                        </w:r>
                      </w:p>
                    </w:txbxContent>
                  </v:textbox>
                </v:rect>
                <v:shape id="Shape 435" o:spid="_x0000_s1194" style="position:absolute;left:64889;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436" o:spid="_x0000_s1195" style="position:absolute;left:70059;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438" o:spid="_x0000_s1196" style="position:absolute;left:3712;top:16149;width:107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filled="f" stroked="f">
                  <v:textbox inset="0,0,0,0">
                    <w:txbxContent>
                      <w:p w14:paraId="7E236684" w14:textId="77777777" w:rsidR="0085035A" w:rsidRDefault="00000000">
                        <w:pPr>
                          <w:spacing w:after="160" w:line="259" w:lineRule="auto"/>
                          <w:ind w:left="0" w:right="0" w:firstLine="0"/>
                        </w:pPr>
                        <w:r>
                          <w:rPr>
                            <w:rFonts w:ascii="Calibri" w:eastAsia="Calibri" w:hAnsi="Calibri" w:cs="Calibri"/>
                          </w:rPr>
                          <w:t>◦</w:t>
                        </w:r>
                      </w:p>
                    </w:txbxContent>
                  </v:textbox>
                </v:rect>
                <v:rect id="Rectangle 439" o:spid="_x0000_s1197" style="position:absolute;left:5540;top:16149;width:74800;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0396B169" w14:textId="77777777" w:rsidR="008C6155" w:rsidRPr="00D16738" w:rsidRDefault="008C6155" w:rsidP="008C6155">
                        <w:pPr>
                          <w:spacing w:after="160" w:line="259" w:lineRule="auto"/>
                          <w:ind w:left="0" w:right="0" w:firstLine="0"/>
                          <w:rPr>
                            <w:color w:val="auto"/>
                            <w:sz w:val="32"/>
                            <w:szCs w:val="22"/>
                            <w:lang w:val="el-GR"/>
                          </w:rPr>
                        </w:pPr>
                        <w:r w:rsidRPr="00D16738">
                          <w:rPr>
                            <w:color w:val="auto"/>
                            <w:sz w:val="32"/>
                            <w:szCs w:val="22"/>
                            <w:lang w:val="el-GR"/>
                          </w:rPr>
                          <w:t xml:space="preserve">Εφευρέθηκε το 1999 και υιοθετήθηκε από τη </w:t>
                        </w:r>
                        <w:r w:rsidRPr="00D16738">
                          <w:rPr>
                            <w:color w:val="auto"/>
                            <w:sz w:val="32"/>
                            <w:szCs w:val="22"/>
                          </w:rPr>
                          <w:t>Microsoft</w:t>
                        </w:r>
                        <w:r w:rsidRPr="00D16738">
                          <w:rPr>
                            <w:color w:val="auto"/>
                            <w:sz w:val="32"/>
                            <w:szCs w:val="22"/>
                            <w:lang w:val="el-GR"/>
                          </w:rPr>
                          <w:t xml:space="preserve"> το 2002</w:t>
                        </w:r>
                      </w:p>
                      <w:p w14:paraId="17324BF9" w14:textId="51ECC6E2" w:rsidR="0085035A" w:rsidRPr="008C6155" w:rsidRDefault="0085035A">
                        <w:pPr>
                          <w:spacing w:after="160" w:line="259" w:lineRule="auto"/>
                          <w:ind w:left="0" w:right="0" w:firstLine="0"/>
                          <w:rPr>
                            <w:lang w:val="el-GR"/>
                          </w:rPr>
                        </w:pPr>
                      </w:p>
                    </w:txbxContent>
                  </v:textbox>
                </v:rect>
                <v:rect id="Rectangle 440" o:spid="_x0000_s1198" style="position:absolute;left:3712;top:19654;width:107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OwgAAANwAAAAPAAAAZHJzL2Rvd25yZXYueG1sRE/LisIw&#10;FN0L/kO4gjtNR2T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A0P/YOwgAAANwAAAAPAAAA&#10;AAAAAAAAAAAAAAcCAABkcnMvZG93bnJldi54bWxQSwUGAAAAAAMAAwC3AAAA9gIAAAAA&#10;" filled="f" stroked="f">
                  <v:textbox inset="0,0,0,0">
                    <w:txbxContent>
                      <w:p w14:paraId="3561BFBB" w14:textId="77777777" w:rsidR="0085035A" w:rsidRDefault="00000000">
                        <w:pPr>
                          <w:spacing w:after="160" w:line="259" w:lineRule="auto"/>
                          <w:ind w:left="0" w:right="0" w:firstLine="0"/>
                        </w:pPr>
                        <w:r>
                          <w:rPr>
                            <w:rFonts w:ascii="Calibri" w:eastAsia="Calibri" w:hAnsi="Calibri" w:cs="Calibri"/>
                          </w:rPr>
                          <w:t>◦</w:t>
                        </w:r>
                      </w:p>
                    </w:txbxContent>
                  </v:textbox>
                </v:rect>
                <v:rect id="Rectangle 441" o:spid="_x0000_s1199" style="position:absolute;left:5540;top:19651;width:51800;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14:paraId="296139F3" w14:textId="4163B976" w:rsidR="008C6155" w:rsidRPr="00D16738" w:rsidRDefault="008C6155" w:rsidP="008C6155">
                        <w:pPr>
                          <w:spacing w:after="160" w:line="259" w:lineRule="auto"/>
                          <w:ind w:left="0" w:right="0" w:firstLine="0"/>
                          <w:rPr>
                            <w:color w:val="auto"/>
                            <w:sz w:val="32"/>
                            <w:szCs w:val="22"/>
                            <w:lang w:val="el-GR"/>
                          </w:rPr>
                        </w:pPr>
                        <w:r w:rsidRPr="00D16738">
                          <w:rPr>
                            <w:color w:val="auto"/>
                            <w:sz w:val="32"/>
                            <w:szCs w:val="22"/>
                            <w:lang w:val="el-GR"/>
                          </w:rPr>
                          <w:t xml:space="preserve">Οι πιο </w:t>
                        </w:r>
                        <w:r>
                          <w:rPr>
                            <w:color w:val="auto"/>
                            <w:sz w:val="32"/>
                            <w:szCs w:val="22"/>
                            <w:lang w:val="el-GR"/>
                          </w:rPr>
                          <w:t>έμπειρες</w:t>
                        </w:r>
                        <w:r w:rsidRPr="00D16738">
                          <w:rPr>
                            <w:color w:val="auto"/>
                            <w:sz w:val="32"/>
                            <w:szCs w:val="22"/>
                            <w:lang w:val="el-GR"/>
                          </w:rPr>
                          <w:t xml:space="preserve"> μέθοδοι μοντελοποίοησης απειλών</w:t>
                        </w:r>
                        <w:r>
                          <w:rPr>
                            <w:color w:val="auto"/>
                            <w:sz w:val="32"/>
                            <w:szCs w:val="22"/>
                            <w:lang w:val="el-GR"/>
                          </w:rPr>
                          <w:br/>
                          <w:t>ειδικοί πίνακες απειλών</w:t>
                        </w:r>
                      </w:p>
                      <w:p w14:paraId="1D024D12" w14:textId="10626249" w:rsidR="0085035A" w:rsidRPr="008C6155" w:rsidRDefault="0085035A">
                        <w:pPr>
                          <w:spacing w:after="160" w:line="259" w:lineRule="auto"/>
                          <w:ind w:left="0" w:right="0" w:firstLine="0"/>
                          <w:rPr>
                            <w:lang w:val="el-GR"/>
                          </w:rPr>
                        </w:pPr>
                      </w:p>
                    </w:txbxContent>
                  </v:textbox>
                </v:rect>
                <v:rect id="Rectangle 444" o:spid="_x0000_s1200" style="position:absolute;left:3712;top:23159;width:107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14:paraId="06FE36E7" w14:textId="77777777" w:rsidR="0085035A" w:rsidRDefault="00000000">
                        <w:pPr>
                          <w:spacing w:after="160" w:line="259" w:lineRule="auto"/>
                          <w:ind w:left="0" w:right="0" w:firstLine="0"/>
                        </w:pPr>
                        <w:r>
                          <w:rPr>
                            <w:rFonts w:ascii="Calibri" w:eastAsia="Calibri" w:hAnsi="Calibri" w:cs="Calibri"/>
                          </w:rPr>
                          <w:t>◦</w:t>
                        </w:r>
                      </w:p>
                    </w:txbxContent>
                  </v:textbox>
                </v:rect>
                <v:rect id="Rectangle 445" o:spid="_x0000_s1201" style="position:absolute;left:5540;top:23158;width:46211;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75199AC2" w14:textId="0D13947D" w:rsidR="0085035A" w:rsidRPr="008C6155" w:rsidRDefault="008C6155">
                        <w:pPr>
                          <w:spacing w:after="160" w:line="259" w:lineRule="auto"/>
                          <w:ind w:left="0" w:right="0" w:firstLine="0"/>
                          <w:rPr>
                            <w:lang w:val="el-GR"/>
                          </w:rPr>
                        </w:pPr>
                        <w:r>
                          <w:rPr>
                            <w:lang w:val="el-GR"/>
                          </w:rPr>
                          <w:t>Ειδικοί πίνακες απειλών</w:t>
                        </w:r>
                      </w:p>
                    </w:txbxContent>
                  </v:textbox>
                </v:rect>
                <v:rect id="Rectangle 448" o:spid="_x0000_s1202" style="position:absolute;left:5540;top:26664;width:107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14:paraId="34E43AB0" w14:textId="77777777" w:rsidR="0085035A" w:rsidRDefault="00000000">
                        <w:pPr>
                          <w:spacing w:after="160" w:line="259" w:lineRule="auto"/>
                          <w:ind w:left="0" w:right="0" w:firstLine="0"/>
                        </w:pPr>
                        <w:r>
                          <w:rPr>
                            <w:rFonts w:ascii="Calibri" w:eastAsia="Calibri" w:hAnsi="Calibri" w:cs="Calibri"/>
                          </w:rPr>
                          <w:t>◦</w:t>
                        </w:r>
                      </w:p>
                    </w:txbxContent>
                  </v:textbox>
                </v:rect>
                <v:rect id="Rectangle 449" o:spid="_x0000_s1203" style="position:absolute;left:7369;top:26660;width:48256;height:6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14:paraId="7463B495" w14:textId="77777777" w:rsidR="008C6155" w:rsidRPr="008C6155" w:rsidRDefault="008C6155" w:rsidP="008C6155">
                        <w:pPr>
                          <w:spacing w:after="160" w:line="259" w:lineRule="auto"/>
                          <w:ind w:left="0" w:right="0" w:firstLine="0"/>
                          <w:rPr>
                            <w:color w:val="auto"/>
                            <w:sz w:val="28"/>
                            <w:szCs w:val="20"/>
                            <w:lang w:val="el-GR"/>
                          </w:rPr>
                        </w:pPr>
                        <w:r w:rsidRPr="008C6155">
                          <w:rPr>
                            <w:color w:val="auto"/>
                            <w:sz w:val="28"/>
                            <w:szCs w:val="20"/>
                            <w:lang w:val="el-GR"/>
                          </w:rPr>
                          <w:t>Παραλλαγές STRIDE</w:t>
                        </w:r>
                        <w:r w:rsidRPr="008C6155">
                          <w:rPr>
                            <w:b/>
                            <w:bCs/>
                            <w:color w:val="auto"/>
                            <w:sz w:val="28"/>
                            <w:szCs w:val="20"/>
                            <w:lang w:val="el-GR"/>
                          </w:rPr>
                          <w:t>-</w:t>
                        </w:r>
                        <w:r w:rsidRPr="008C6155">
                          <w:rPr>
                            <w:color w:val="auto"/>
                            <w:sz w:val="28"/>
                            <w:szCs w:val="20"/>
                            <w:lang w:val="el-GR"/>
                          </w:rPr>
                          <w:t xml:space="preserve">ανά-Στοιχείο και </w:t>
                        </w:r>
                        <w:r w:rsidRPr="008C6155">
                          <w:rPr>
                            <w:b/>
                            <w:bCs/>
                            <w:color w:val="auto"/>
                            <w:sz w:val="28"/>
                            <w:szCs w:val="20"/>
                            <w:lang w:val="el-GR"/>
                          </w:rPr>
                          <w:t>STRIDE-ανά-Αλληλεπίδραση</w:t>
                        </w:r>
                      </w:p>
                      <w:p w14:paraId="177C3C1D" w14:textId="4620D3A1" w:rsidR="0085035A" w:rsidRPr="008C6155" w:rsidRDefault="0085035A">
                        <w:pPr>
                          <w:spacing w:after="160" w:line="259" w:lineRule="auto"/>
                          <w:ind w:left="0" w:right="0" w:firstLine="0"/>
                          <w:rPr>
                            <w:lang w:val="el-GR"/>
                          </w:rPr>
                        </w:pPr>
                      </w:p>
                    </w:txbxContent>
                  </v:textbox>
                </v:rect>
                <v:rect id="Rectangle 474" o:spid="_x0000_s1204" style="position:absolute;left:74329;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qwxQAAANwAAAAPAAAAZHJzL2Rvd25yZXYueG1sRI9Li8JA&#10;EITvgv9haMGbTlzE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CFaDqwxQAAANwAAAAP&#10;AAAAAAAAAAAAAAAAAAcCAABkcnMvZG93bnJldi54bWxQSwUGAAAAAAMAAwC3AAAA+QIAAAAA&#10;" filled="f" stroked="f">
                  <v:textbox inset="0,0,0,0">
                    <w:txbxContent>
                      <w:p w14:paraId="2B54929B" w14:textId="77777777" w:rsidR="0085035A" w:rsidRDefault="00000000">
                        <w:pPr>
                          <w:spacing w:after="160" w:line="259" w:lineRule="auto"/>
                          <w:ind w:left="0" w:right="0" w:firstLine="0"/>
                        </w:pPr>
                        <w:r>
                          <w:rPr>
                            <w:sz w:val="22"/>
                          </w:rPr>
                          <w:t>CSP006_S_E: Abdelkader Shaaban and Stefan Schauer</w:t>
                        </w:r>
                      </w:p>
                    </w:txbxContent>
                  </v:textbox>
                </v:rect>
                <v:shape id="Picture 476" o:spid="_x0000_s1205" type="#_x0000_t75" style="position:absolute;left:8708;top:34793;width:83439;height:26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">
                  <v:imagedata r:id="rId37" o:title=""/>
                </v:shape>
                <v:shape id="Picture 478" o:spid="_x0000_s1206" type="#_x0000_t75" style="position:absolute;left:10658;top:36743;width:77740;height:2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">
                  <v:imagedata r:id="rId38" o:title=""/>
                </v:shape>
                <w10:wrap type="topAndBottom" anchorx="page" anchory="page"/>
              </v:group>
            </w:pict>
          </mc:Fallback>
        </mc:AlternateContent>
      </w:r>
      <w:r>
        <w:br w:type="page"/>
      </w:r>
    </w:p>
    <w:p w14:paraId="1E536D72" w14:textId="19B1AC13" w:rsidR="0085035A" w:rsidRPr="00140953" w:rsidRDefault="00140953">
      <w:pPr>
        <w:spacing w:after="920" w:line="265" w:lineRule="auto"/>
        <w:ind w:left="316" w:right="0"/>
        <w:rPr>
          <w:sz w:val="40"/>
          <w:szCs w:val="16"/>
          <w:lang w:val="el-GR"/>
        </w:rPr>
      </w:pPr>
      <w:r w:rsidRPr="00140953">
        <w:rPr>
          <w:rFonts w:ascii="Book Antiqua" w:eastAsia="Book Antiqua" w:hAnsi="Book Antiqua" w:cs="Book Antiqua"/>
          <w:sz w:val="44"/>
          <w:szCs w:val="18"/>
          <w:lang w:val="el-GR"/>
        </w:rPr>
        <w:lastRenderedPageBreak/>
        <w:t>Διαδικασία για Προσομοίωση Επίθεσης και Ανάλυση Απειλών</w:t>
      </w:r>
      <w:r w:rsidRPr="00140953">
        <w:rPr>
          <w:rFonts w:ascii="Book Antiqua" w:eastAsia="Book Antiqua" w:hAnsi="Book Antiqua" w:cs="Book Antiqua"/>
          <w:sz w:val="44"/>
          <w:szCs w:val="18"/>
          <w:lang w:val="el-GR"/>
        </w:rPr>
        <w:t xml:space="preserve"> </w:t>
      </w:r>
      <w:r w:rsidR="00000000" w:rsidRPr="00140953">
        <w:rPr>
          <w:rFonts w:ascii="Book Antiqua" w:eastAsia="Book Antiqua" w:hAnsi="Book Antiqua" w:cs="Book Antiqua"/>
          <w:sz w:val="44"/>
          <w:szCs w:val="18"/>
          <w:lang w:val="el-GR"/>
        </w:rPr>
        <w:t>(</w:t>
      </w:r>
      <w:r w:rsidR="00000000" w:rsidRPr="00140953">
        <w:rPr>
          <w:rFonts w:ascii="Book Antiqua" w:eastAsia="Book Antiqua" w:hAnsi="Book Antiqua" w:cs="Book Antiqua"/>
          <w:sz w:val="44"/>
          <w:szCs w:val="18"/>
        </w:rPr>
        <w:t>PASTA</w:t>
      </w:r>
      <w:r w:rsidR="00000000" w:rsidRPr="00140953">
        <w:rPr>
          <w:rFonts w:ascii="Book Antiqua" w:eastAsia="Book Antiqua" w:hAnsi="Book Antiqua" w:cs="Book Antiqua"/>
          <w:sz w:val="44"/>
          <w:szCs w:val="18"/>
          <w:lang w:val="el-GR"/>
        </w:rPr>
        <w:t>)</w:t>
      </w:r>
      <w:r w:rsidRPr="00140953">
        <w:rPr>
          <w:rFonts w:ascii="Book Antiqua" w:eastAsia="Book Antiqua" w:hAnsi="Book Antiqua" w:cs="Book Antiqua"/>
          <w:sz w:val="44"/>
          <w:szCs w:val="18"/>
          <w:lang w:val="el-GR"/>
        </w:rPr>
        <w:t xml:space="preserve"> </w:t>
      </w:r>
    </w:p>
    <w:p w14:paraId="1F7B016B" w14:textId="567D06C4" w:rsidR="0085035A" w:rsidRPr="00140953" w:rsidRDefault="00000000" w:rsidP="00140953">
      <w:pPr>
        <w:spacing w:line="276" w:lineRule="auto"/>
        <w:ind w:left="430" w:right="0"/>
        <w:rPr>
          <w:lang w:val="el-GR"/>
        </w:rPr>
      </w:pPr>
      <w:r w:rsidRPr="00140953">
        <w:rPr>
          <w:rFonts w:ascii="Calibri" w:eastAsia="Calibri" w:hAnsi="Calibri" w:cs="Calibri"/>
          <w:sz w:val="32"/>
          <w:szCs w:val="22"/>
          <w:lang w:val="el-GR"/>
        </w:rPr>
        <w:t xml:space="preserve">◦ </w:t>
      </w:r>
      <w:r w:rsidR="00140953" w:rsidRPr="00140953">
        <w:rPr>
          <w:sz w:val="32"/>
          <w:szCs w:val="22"/>
          <w:lang w:val="el-GR"/>
        </w:rPr>
        <w:t>Διαδικασία για Προσομοίωση Επίθεσης και Ανάλυση Απειλών</w:t>
      </w:r>
      <w:r w:rsidRPr="00140953">
        <w:rPr>
          <w:rFonts w:ascii="Calibri" w:eastAsia="Calibri" w:hAnsi="Calibri" w:cs="Calibri"/>
          <w:noProof/>
          <w:sz w:val="20"/>
          <w:szCs w:val="22"/>
        </w:rPr>
        <mc:AlternateContent>
          <mc:Choice Requires="wpg">
            <w:drawing>
              <wp:anchor distT="0" distB="0" distL="114300" distR="114300" simplePos="0" relativeHeight="251669504" behindDoc="0" locked="0" layoutInCell="1" allowOverlap="1" wp14:anchorId="11D50465" wp14:editId="1092C7A0">
                <wp:simplePos x="0" y="0"/>
                <wp:positionH relativeFrom="page">
                  <wp:posOffset>6350508</wp:posOffset>
                </wp:positionH>
                <wp:positionV relativeFrom="page">
                  <wp:posOffset>-1524</wp:posOffset>
                </wp:positionV>
                <wp:extent cx="5841492" cy="6861048"/>
                <wp:effectExtent l="0" t="0" r="0" b="0"/>
                <wp:wrapSquare wrapText="bothSides"/>
                <wp:docPr id="19281" name="Group 19281"/>
                <wp:cNvGraphicFramePr/>
                <a:graphic xmlns:a="http://schemas.openxmlformats.org/drawingml/2006/main">
                  <a:graphicData uri="http://schemas.microsoft.com/office/word/2010/wordprocessingGroup">
                    <wpg:wgp>
                      <wpg:cNvGrpSpPr/>
                      <wpg:grpSpPr>
                        <a:xfrm>
                          <a:off x="0" y="0"/>
                          <a:ext cx="5841492" cy="6861048"/>
                          <a:chOff x="0" y="0"/>
                          <a:chExt cx="5841492" cy="6861048"/>
                        </a:xfrm>
                      </wpg:grpSpPr>
                      <wps:wsp>
                        <wps:cNvPr id="483" name="Shape 483"/>
                        <wps:cNvSpPr/>
                        <wps:spPr>
                          <a:xfrm>
                            <a:off x="544025"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484" name="Shape 484"/>
                        <wps:cNvSpPr/>
                        <wps:spPr>
                          <a:xfrm>
                            <a:off x="490"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486" name="Picture 486"/>
                          <pic:cNvPicPr/>
                        </pic:nvPicPr>
                        <pic:blipFill>
                          <a:blip r:embed="rId11"/>
                          <a:stretch>
                            <a:fillRect/>
                          </a:stretch>
                        </pic:blipFill>
                        <pic:spPr>
                          <a:xfrm rot="-10799999" flipV="1">
                            <a:off x="0" y="0"/>
                            <a:ext cx="5841493" cy="6861048"/>
                          </a:xfrm>
                          <a:prstGeom prst="rect">
                            <a:avLst/>
                          </a:prstGeom>
                        </pic:spPr>
                      </pic:pic>
                      <wps:wsp>
                        <wps:cNvPr id="489" name="Shape 489"/>
                        <wps:cNvSpPr/>
                        <wps:spPr>
                          <a:xfrm>
                            <a:off x="1026284"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490" name="Shape 490"/>
                        <wps:cNvSpPr/>
                        <wps:spPr>
                          <a:xfrm>
                            <a:off x="1543281"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520" name="Rectangle 520"/>
                        <wps:cNvSpPr/>
                        <wps:spPr>
                          <a:xfrm>
                            <a:off x="1970278" y="79249"/>
                            <a:ext cx="4935106" cy="180923"/>
                          </a:xfrm>
                          <a:prstGeom prst="rect">
                            <a:avLst/>
                          </a:prstGeom>
                          <a:ln>
                            <a:noFill/>
                          </a:ln>
                        </wps:spPr>
                        <wps:txbx>
                          <w:txbxContent>
                            <w:p w14:paraId="34E36EA7"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522" name="Picture 522"/>
                          <pic:cNvPicPr/>
                        </pic:nvPicPr>
                        <pic:blipFill>
                          <a:blip r:embed="rId39"/>
                          <a:stretch>
                            <a:fillRect/>
                          </a:stretch>
                        </pic:blipFill>
                        <pic:spPr>
                          <a:xfrm>
                            <a:off x="249936" y="1030213"/>
                            <a:ext cx="5353812" cy="5253228"/>
                          </a:xfrm>
                          <a:prstGeom prst="rect">
                            <a:avLst/>
                          </a:prstGeom>
                        </pic:spPr>
                      </pic:pic>
                      <pic:pic xmlns:pic="http://schemas.openxmlformats.org/drawingml/2006/picture">
                        <pic:nvPicPr>
                          <pic:cNvPr id="524" name="Picture 524"/>
                          <pic:cNvPicPr/>
                        </pic:nvPicPr>
                        <pic:blipFill>
                          <a:blip r:embed="rId40"/>
                          <a:stretch>
                            <a:fillRect/>
                          </a:stretch>
                        </pic:blipFill>
                        <pic:spPr>
                          <a:xfrm>
                            <a:off x="445008" y="1225297"/>
                            <a:ext cx="4783836" cy="4683252"/>
                          </a:xfrm>
                          <a:prstGeom prst="rect">
                            <a:avLst/>
                          </a:prstGeom>
                        </pic:spPr>
                      </pic:pic>
                    </wpg:wgp>
                  </a:graphicData>
                </a:graphic>
              </wp:anchor>
            </w:drawing>
          </mc:Choice>
          <mc:Fallback>
            <w:pict>
              <v:group w14:anchorId="11D50465" id="Group 19281" o:spid="_x0000_s1207" style="position:absolute;left:0;text-align:left;margin-left:500.05pt;margin-top:-.1pt;width:459.95pt;height:540.25pt;z-index:251669504;mso-position-horizontal-relative:page;mso-position-vertical-relative:page" coordsize="58414,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">
                <v:shape id="Shape 483" o:spid="_x0000_s1208" style="position:absolute;left:5440;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" path="m,6857238l1818301,e" filled="f" strokecolor="#d87a1a" strokeweight="1.75pt">
                  <v:path arrowok="t" textboxrect="0,0,1818301,6857238"/>
                </v:shape>
                <v:shape id="Shape 484" o:spid="_x0000_s1209" style="position:absolute;left:4;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486" o:spid="_x0000_s1210" type="#_x0000_t75" style="position:absolute;width:58414;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">
                  <v:imagedata r:id="rId12" o:title=""/>
                </v:shape>
                <v:shape id="Shape 489" o:spid="_x0000_s1211" style="position:absolute;left:10262;top:15;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490" o:spid="_x0000_s1212" style="position:absolute;left:15432;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520" o:spid="_x0000_s1213" style="position:absolute;left:19702;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34E36EA7" w14:textId="77777777" w:rsidR="0085035A" w:rsidRDefault="00000000">
                        <w:pPr>
                          <w:spacing w:after="160" w:line="259" w:lineRule="auto"/>
                          <w:ind w:left="0" w:right="0" w:firstLine="0"/>
                        </w:pPr>
                        <w:r>
                          <w:rPr>
                            <w:sz w:val="22"/>
                          </w:rPr>
                          <w:t>CSP006_S_E: Abdelkader Shaaban and Stefan Schauer</w:t>
                        </w:r>
                      </w:p>
                    </w:txbxContent>
                  </v:textbox>
                </v:rect>
                <v:shape id="Picture 522" o:spid="_x0000_s1214" type="#_x0000_t75" style="position:absolute;left:2499;top:10302;width:53538;height:5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">
                  <v:imagedata r:id="rId41" o:title=""/>
                </v:shape>
                <v:shape id="Picture 524" o:spid="_x0000_s1215" type="#_x0000_t75" style="position:absolute;left:4450;top:12252;width:47838;height:4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">
                  <v:imagedata r:id="rId42" o:title=""/>
                </v:shape>
                <w10:wrap type="square" anchorx="page" anchory="page"/>
              </v:group>
            </w:pict>
          </mc:Fallback>
        </mc:AlternateContent>
      </w:r>
      <w:r w:rsidR="00140953">
        <w:rPr>
          <w:sz w:val="32"/>
          <w:szCs w:val="22"/>
          <w:lang w:val="el-GR"/>
        </w:rPr>
        <w:t xml:space="preserve"> </w:t>
      </w:r>
      <w:r w:rsidRPr="00140953">
        <w:rPr>
          <w:sz w:val="32"/>
          <w:szCs w:val="22"/>
          <w:lang w:val="el-GR"/>
        </w:rPr>
        <w:t>(</w:t>
      </w:r>
      <w:r w:rsidRPr="00140953">
        <w:rPr>
          <w:sz w:val="32"/>
          <w:szCs w:val="22"/>
        </w:rPr>
        <w:t>PASTA</w:t>
      </w:r>
      <w:r w:rsidRPr="00140953">
        <w:rPr>
          <w:sz w:val="32"/>
          <w:szCs w:val="22"/>
          <w:lang w:val="el-GR"/>
        </w:rPr>
        <w:t>)</w:t>
      </w:r>
      <w:r w:rsidR="00140953">
        <w:rPr>
          <w:sz w:val="32"/>
          <w:szCs w:val="22"/>
          <w:lang w:val="el-GR"/>
        </w:rPr>
        <w:br/>
      </w:r>
      <w:r w:rsidRPr="00140953">
        <w:rPr>
          <w:rFonts w:ascii="Calibri" w:eastAsia="Calibri" w:hAnsi="Calibri" w:cs="Calibri"/>
          <w:sz w:val="32"/>
          <w:szCs w:val="22"/>
          <w:lang w:val="el-GR"/>
        </w:rPr>
        <w:t xml:space="preserve">◦ </w:t>
      </w:r>
      <w:r w:rsidR="00140953" w:rsidRPr="00140953">
        <w:rPr>
          <w:sz w:val="32"/>
          <w:szCs w:val="22"/>
          <w:lang w:val="el-GR"/>
        </w:rPr>
        <w:t>Πλαίσιο μοντελοποίησης απειλών με επίκεντρο τον κίνδυνο</w:t>
      </w:r>
      <w:r w:rsidR="00140953">
        <w:rPr>
          <w:sz w:val="32"/>
          <w:szCs w:val="22"/>
          <w:lang w:val="el-GR"/>
        </w:rPr>
        <w:br/>
      </w:r>
      <w:r w:rsidRPr="00140953">
        <w:rPr>
          <w:rFonts w:ascii="Calibri" w:eastAsia="Calibri" w:hAnsi="Calibri" w:cs="Calibri"/>
          <w:sz w:val="32"/>
          <w:szCs w:val="22"/>
          <w:lang w:val="el-GR"/>
        </w:rPr>
        <w:t xml:space="preserve">◦ </w:t>
      </w:r>
      <w:r w:rsidR="00140953" w:rsidRPr="00140953">
        <w:rPr>
          <w:sz w:val="32"/>
          <w:szCs w:val="22"/>
          <w:lang w:val="el-GR"/>
        </w:rPr>
        <w:t>Συνδυάστε τους επιχειρηματικούς στόχους και τις τεχνικές απαιτήσεις</w:t>
      </w:r>
      <w:r w:rsidR="00140953" w:rsidRPr="00140953">
        <w:rPr>
          <w:sz w:val="32"/>
          <w:szCs w:val="22"/>
          <w:lang w:val="el-GR"/>
        </w:rPr>
        <w:br/>
      </w:r>
      <w:r w:rsidRPr="00140953">
        <w:rPr>
          <w:rFonts w:ascii="Calibri" w:eastAsia="Calibri" w:hAnsi="Calibri" w:cs="Calibri"/>
          <w:sz w:val="28"/>
          <w:szCs w:val="20"/>
          <w:lang w:val="el-GR"/>
        </w:rPr>
        <w:t xml:space="preserve">◦ </w:t>
      </w:r>
      <w:r w:rsidR="00140953" w:rsidRPr="00140953">
        <w:rPr>
          <w:sz w:val="28"/>
          <w:szCs w:val="20"/>
          <w:lang w:val="el-GR"/>
        </w:rPr>
        <w:t>Απαιτείται η συμβολή στην ασφάλεια από τις λειτουργίες, τη διακυβέρνηση, την αρχιτεκτονική και την ανάπτυξη</w:t>
      </w:r>
      <w:r w:rsidRPr="00140953">
        <w:rPr>
          <w:sz w:val="28"/>
          <w:szCs w:val="20"/>
          <w:lang w:val="el-GR"/>
        </w:rPr>
        <w:t>.</w:t>
      </w:r>
    </w:p>
    <w:p w14:paraId="4CF22496" w14:textId="2CBCDC55" w:rsidR="0085035A" w:rsidRPr="00140953" w:rsidRDefault="00AB208E">
      <w:pPr>
        <w:spacing w:after="0" w:line="259" w:lineRule="auto"/>
        <w:ind w:left="-1078" w:right="17649" w:firstLine="0"/>
        <w:rPr>
          <w:lang w:val="el-GR"/>
        </w:rPr>
      </w:pPr>
      <w:r>
        <w:rPr>
          <w:noProof/>
        </w:rPr>
        <w:lastRenderedPageBreak/>
        <mc:AlternateContent>
          <mc:Choice Requires="wps">
            <w:drawing>
              <wp:anchor distT="0" distB="0" distL="114300" distR="114300" simplePos="0" relativeHeight="251739136" behindDoc="0" locked="0" layoutInCell="1" allowOverlap="1" wp14:anchorId="645D7E38" wp14:editId="36827ED3">
                <wp:simplePos x="0" y="0"/>
                <wp:positionH relativeFrom="column">
                  <wp:posOffset>6177691</wp:posOffset>
                </wp:positionH>
                <wp:positionV relativeFrom="paragraph">
                  <wp:posOffset>4403725</wp:posOffset>
                </wp:positionV>
                <wp:extent cx="1844675" cy="343535"/>
                <wp:effectExtent l="0" t="0" r="3175" b="0"/>
                <wp:wrapTopAndBottom/>
                <wp:docPr id="1361688788" name="Text Box 1"/>
                <wp:cNvGraphicFramePr/>
                <a:graphic xmlns:a="http://schemas.openxmlformats.org/drawingml/2006/main">
                  <a:graphicData uri="http://schemas.microsoft.com/office/word/2010/wordprocessingShape">
                    <wps:wsp>
                      <wps:cNvSpPr txBox="1"/>
                      <wps:spPr>
                        <a:xfrm>
                          <a:off x="0" y="0"/>
                          <a:ext cx="1844675" cy="343535"/>
                        </a:xfrm>
                        <a:prstGeom prst="rect">
                          <a:avLst/>
                        </a:prstGeom>
                        <a:solidFill>
                          <a:prstClr val="white"/>
                        </a:solidFill>
                        <a:ln>
                          <a:noFill/>
                        </a:ln>
                      </wps:spPr>
                      <wps:txbx>
                        <w:txbxContent>
                          <w:p w14:paraId="255E4654" w14:textId="789194C6" w:rsidR="00AB208E" w:rsidRPr="00AB208E" w:rsidRDefault="00AB208E" w:rsidP="00AB208E">
                            <w:pPr>
                              <w:pStyle w:val="Caption"/>
                              <w:rPr>
                                <w:rFonts w:ascii="Calibri" w:eastAsia="Calibri" w:hAnsi="Calibri" w:cs="Calibri"/>
                                <w:noProof/>
                                <w:color w:val="000000"/>
                                <w:sz w:val="22"/>
                                <w:lang w:val="el-GR"/>
                              </w:rPr>
                            </w:pPr>
                            <w:r w:rsidRPr="00AB208E">
                              <w:rPr>
                                <w:lang w:val="el-GR"/>
                              </w:rPr>
                              <w:t xml:space="preserve">κύριες ομάδες μετρικών του </w:t>
                            </w:r>
                            <w:r w:rsidRPr="00410A8D">
                              <w:t>CVSS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D7E38" id="_x0000_s1216" type="#_x0000_t202" style="position:absolute;left:0;text-align:left;margin-left:486.45pt;margin-top:346.75pt;width:145.25pt;height:27.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" stroked="f">
                <v:textbox inset="0,0,0,0">
                  <w:txbxContent>
                    <w:p w14:paraId="255E4654" w14:textId="789194C6" w:rsidR="00AB208E" w:rsidRPr="00AB208E" w:rsidRDefault="00AB208E" w:rsidP="00AB208E">
                      <w:pPr>
                        <w:pStyle w:val="Caption"/>
                        <w:rPr>
                          <w:rFonts w:ascii="Calibri" w:eastAsia="Calibri" w:hAnsi="Calibri" w:cs="Calibri"/>
                          <w:noProof/>
                          <w:color w:val="000000"/>
                          <w:sz w:val="22"/>
                          <w:lang w:val="el-GR"/>
                        </w:rPr>
                      </w:pPr>
                      <w:r w:rsidRPr="00AB208E">
                        <w:rPr>
                          <w:lang w:val="el-GR"/>
                        </w:rPr>
                        <w:t xml:space="preserve">κύριες ομάδες μετρικών του </w:t>
                      </w:r>
                      <w:r w:rsidRPr="00410A8D">
                        <w:t>CVSS</w:t>
                      </w:r>
                    </w:p>
                  </w:txbxContent>
                </v:textbox>
                <w10:wrap type="topAndBottom"/>
              </v:shape>
            </w:pict>
          </mc:Fallback>
        </mc:AlternateContent>
      </w:r>
      <w:r w:rsidR="00000000">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56E8BCA1" wp14:editId="6A0110F3">
                <wp:simplePos x="0" y="0"/>
                <wp:positionH relativeFrom="page">
                  <wp:posOffset>1085850</wp:posOffset>
                </wp:positionH>
                <wp:positionV relativeFrom="page">
                  <wp:posOffset>0</wp:posOffset>
                </wp:positionV>
                <wp:extent cx="12169890" cy="6861048"/>
                <wp:effectExtent l="0" t="0" r="0" b="16510"/>
                <wp:wrapTopAndBottom/>
                <wp:docPr id="19185" name="Group 19185"/>
                <wp:cNvGraphicFramePr/>
                <a:graphic xmlns:a="http://schemas.openxmlformats.org/drawingml/2006/main">
                  <a:graphicData uri="http://schemas.microsoft.com/office/word/2010/wordprocessingGroup">
                    <wpg:wgp>
                      <wpg:cNvGrpSpPr/>
                      <wpg:grpSpPr>
                        <a:xfrm>
                          <a:off x="0" y="0"/>
                          <a:ext cx="12169890" cy="6861048"/>
                          <a:chOff x="198120" y="0"/>
                          <a:chExt cx="12169890" cy="6861048"/>
                        </a:xfrm>
                      </wpg:grpSpPr>
                      <wps:wsp>
                        <wps:cNvPr id="532" name="Shape 532"/>
                        <wps:cNvSpPr/>
                        <wps:spPr>
                          <a:xfrm>
                            <a:off x="600665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533" name="Shape 533"/>
                        <wps:cNvSpPr/>
                        <wps:spPr>
                          <a:xfrm>
                            <a:off x="546311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535" name="Picture 535"/>
                          <pic:cNvPicPr/>
                        </pic:nvPicPr>
                        <pic:blipFill>
                          <a:blip r:embed="rId11"/>
                          <a:stretch>
                            <a:fillRect/>
                          </a:stretch>
                        </pic:blipFill>
                        <pic:spPr>
                          <a:xfrm rot="-10799999" flipV="1">
                            <a:off x="5462627" y="0"/>
                            <a:ext cx="5841493" cy="6861048"/>
                          </a:xfrm>
                          <a:prstGeom prst="rect">
                            <a:avLst/>
                          </a:prstGeom>
                        </pic:spPr>
                      </pic:pic>
                      <wps:wsp>
                        <wps:cNvPr id="536" name="Rectangle 536"/>
                        <wps:cNvSpPr/>
                        <wps:spPr>
                          <a:xfrm>
                            <a:off x="305782" y="552931"/>
                            <a:ext cx="9703087" cy="613717"/>
                          </a:xfrm>
                          <a:prstGeom prst="rect">
                            <a:avLst/>
                          </a:prstGeom>
                          <a:ln>
                            <a:noFill/>
                          </a:ln>
                        </wps:spPr>
                        <wps:txbx>
                          <w:txbxContent>
                            <w:p w14:paraId="13CDFA3C" w14:textId="21AA117C" w:rsidR="0085035A" w:rsidRPr="00140953" w:rsidRDefault="00140953">
                              <w:pPr>
                                <w:spacing w:after="160" w:line="259" w:lineRule="auto"/>
                                <w:ind w:left="0" w:right="0" w:firstLine="0"/>
                                <w:rPr>
                                  <w:color w:val="auto"/>
                                  <w:sz w:val="44"/>
                                  <w:szCs w:val="44"/>
                                  <w:lang w:val="el-GR"/>
                                </w:rPr>
                              </w:pPr>
                              <w:r w:rsidRPr="00140953">
                                <w:rPr>
                                  <w:color w:val="auto"/>
                                  <w:sz w:val="44"/>
                                  <w:szCs w:val="44"/>
                                  <w:lang w:val="el-GR"/>
                                </w:rPr>
                                <w:t>Κοινό Σύστημα Βαθμολόγησης Ευπαθειών</w:t>
                              </w:r>
                              <w:r>
                                <w:rPr>
                                  <w:color w:val="auto"/>
                                  <w:sz w:val="44"/>
                                  <w:szCs w:val="44"/>
                                  <w:lang w:val="el-GR"/>
                                </w:rPr>
                                <w:t xml:space="preserve"> </w:t>
                              </w:r>
                              <w:r w:rsidR="00000000" w:rsidRPr="00140953">
                                <w:rPr>
                                  <w:rFonts w:ascii="Book Antiqua" w:eastAsia="Book Antiqua" w:hAnsi="Book Antiqua" w:cs="Book Antiqua"/>
                                  <w:color w:val="auto"/>
                                  <w:sz w:val="44"/>
                                  <w:szCs w:val="44"/>
                                  <w:lang w:val="el-GR"/>
                                </w:rPr>
                                <w:t>(</w:t>
                              </w:r>
                              <w:r w:rsidR="00000000" w:rsidRPr="00140953">
                                <w:rPr>
                                  <w:rFonts w:ascii="Book Antiqua" w:eastAsia="Book Antiqua" w:hAnsi="Book Antiqua" w:cs="Book Antiqua"/>
                                  <w:color w:val="auto"/>
                                  <w:sz w:val="44"/>
                                  <w:szCs w:val="44"/>
                                </w:rPr>
                                <w:t>CVSS</w:t>
                              </w:r>
                              <w:r w:rsidR="00000000" w:rsidRPr="00140953">
                                <w:rPr>
                                  <w:rFonts w:ascii="Book Antiqua" w:eastAsia="Book Antiqua" w:hAnsi="Book Antiqua" w:cs="Book Antiqua"/>
                                  <w:color w:val="auto"/>
                                  <w:sz w:val="44"/>
                                  <w:szCs w:val="44"/>
                                  <w:lang w:val="el-GR"/>
                                </w:rPr>
                                <w:t>)</w:t>
                              </w:r>
                            </w:p>
                          </w:txbxContent>
                        </wps:txbx>
                        <wps:bodyPr horzOverflow="overflow" vert="horz" lIns="0" tIns="0" rIns="0" bIns="0" rtlCol="0">
                          <a:noAutofit/>
                        </wps:bodyPr>
                      </wps:wsp>
                      <wps:wsp>
                        <wps:cNvPr id="537" name="Shape 537"/>
                        <wps:cNvSpPr/>
                        <wps:spPr>
                          <a:xfrm>
                            <a:off x="648891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538" name="Shape 538"/>
                        <wps:cNvSpPr/>
                        <wps:spPr>
                          <a:xfrm>
                            <a:off x="700590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540" name="Rectangle 540"/>
                        <wps:cNvSpPr/>
                        <wps:spPr>
                          <a:xfrm>
                            <a:off x="198120" y="1609472"/>
                            <a:ext cx="107629" cy="309679"/>
                          </a:xfrm>
                          <a:prstGeom prst="rect">
                            <a:avLst/>
                          </a:prstGeom>
                          <a:ln>
                            <a:noFill/>
                          </a:ln>
                        </wps:spPr>
                        <wps:txbx>
                          <w:txbxContent>
                            <w:p w14:paraId="504A51ED"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541" name="Rectangle 541"/>
                        <wps:cNvSpPr/>
                        <wps:spPr>
                          <a:xfrm>
                            <a:off x="381000" y="1609472"/>
                            <a:ext cx="6036371" cy="294982"/>
                          </a:xfrm>
                          <a:prstGeom prst="rect">
                            <a:avLst/>
                          </a:prstGeom>
                          <a:ln>
                            <a:noFill/>
                          </a:ln>
                        </wps:spPr>
                        <wps:txbx>
                          <w:txbxContent>
                            <w:p w14:paraId="020A5B9A" w14:textId="5D6C0697" w:rsidR="0085035A" w:rsidRDefault="00AB208E">
                              <w:pPr>
                                <w:spacing w:after="160" w:line="259" w:lineRule="auto"/>
                                <w:ind w:left="0" w:right="0" w:firstLine="0"/>
                              </w:pPr>
                              <w:r w:rsidRPr="00AB208E">
                                <w:rPr>
                                  <w:lang w:val="el-GR"/>
                                </w:rPr>
                                <w:t>καταγράφει τα χαρακτηριστικά μιας ευπάθειας</w:t>
                              </w:r>
                            </w:p>
                          </w:txbxContent>
                        </wps:txbx>
                        <wps:bodyPr horzOverflow="overflow" vert="horz" lIns="0" tIns="0" rIns="0" bIns="0" rtlCol="0">
                          <a:noAutofit/>
                        </wps:bodyPr>
                      </wps:wsp>
                      <wps:wsp>
                        <wps:cNvPr id="542" name="Rectangle 542"/>
                        <wps:cNvSpPr/>
                        <wps:spPr>
                          <a:xfrm>
                            <a:off x="198120" y="1959992"/>
                            <a:ext cx="107629" cy="309679"/>
                          </a:xfrm>
                          <a:prstGeom prst="rect">
                            <a:avLst/>
                          </a:prstGeom>
                          <a:ln>
                            <a:noFill/>
                          </a:ln>
                        </wps:spPr>
                        <wps:txbx>
                          <w:txbxContent>
                            <w:p w14:paraId="6CC2AA37"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543" name="Rectangle 543"/>
                        <wps:cNvSpPr/>
                        <wps:spPr>
                          <a:xfrm>
                            <a:off x="380997" y="1959847"/>
                            <a:ext cx="5941697" cy="294982"/>
                          </a:xfrm>
                          <a:prstGeom prst="rect">
                            <a:avLst/>
                          </a:prstGeom>
                          <a:ln>
                            <a:noFill/>
                          </a:ln>
                        </wps:spPr>
                        <wps:txbx>
                          <w:txbxContent>
                            <w:p w14:paraId="07E66474" w14:textId="1FB102D2" w:rsidR="0085035A" w:rsidRDefault="00AB208E">
                              <w:pPr>
                                <w:spacing w:after="160" w:line="259" w:lineRule="auto"/>
                                <w:ind w:left="0" w:right="0" w:firstLine="0"/>
                              </w:pPr>
                              <w:r w:rsidRPr="00AB208E">
                                <w:rPr>
                                  <w:lang w:val="el-GR"/>
                                </w:rPr>
                                <w:t>παράγει μια αριθμητική βαθμολογία σοβαρότητας</w:t>
                              </w:r>
                            </w:p>
                          </w:txbxContent>
                        </wps:txbx>
                        <wps:bodyPr horzOverflow="overflow" vert="horz" lIns="0" tIns="0" rIns="0" bIns="0" rtlCol="0">
                          <a:noAutofit/>
                        </wps:bodyPr>
                      </wps:wsp>
                      <wps:wsp>
                        <wps:cNvPr id="557" name="Rectangle 557"/>
                        <wps:cNvSpPr/>
                        <wps:spPr>
                          <a:xfrm>
                            <a:off x="7432904" y="79249"/>
                            <a:ext cx="4935106" cy="180923"/>
                          </a:xfrm>
                          <a:prstGeom prst="rect">
                            <a:avLst/>
                          </a:prstGeom>
                          <a:ln>
                            <a:noFill/>
                          </a:ln>
                        </wps:spPr>
                        <wps:txbx>
                          <w:txbxContent>
                            <w:p w14:paraId="53B7DD43"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559" name="Picture 559"/>
                          <pic:cNvPicPr/>
                        </pic:nvPicPr>
                        <pic:blipFill>
                          <a:blip r:embed="rId43"/>
                          <a:stretch>
                            <a:fillRect/>
                          </a:stretch>
                        </pic:blipFill>
                        <pic:spPr>
                          <a:xfrm>
                            <a:off x="753466" y="2808708"/>
                            <a:ext cx="7441693" cy="3401695"/>
                          </a:xfrm>
                          <a:prstGeom prst="rect">
                            <a:avLst/>
                          </a:prstGeom>
                        </pic:spPr>
                      </pic:pic>
                      <pic:pic xmlns:pic="http://schemas.openxmlformats.org/drawingml/2006/picture">
                        <pic:nvPicPr>
                          <pic:cNvPr id="561" name="Picture 561"/>
                          <pic:cNvPicPr/>
                        </pic:nvPicPr>
                        <pic:blipFill>
                          <a:blip r:embed="rId44"/>
                          <a:stretch>
                            <a:fillRect/>
                          </a:stretch>
                        </pic:blipFill>
                        <pic:spPr>
                          <a:xfrm>
                            <a:off x="948538" y="3003806"/>
                            <a:ext cx="6870700" cy="2832100"/>
                          </a:xfrm>
                          <a:prstGeom prst="rect">
                            <a:avLst/>
                          </a:prstGeom>
                        </pic:spPr>
                      </pic:pic>
                    </wpg:wgp>
                  </a:graphicData>
                </a:graphic>
                <wp14:sizeRelH relativeFrom="margin">
                  <wp14:pctWidth>0</wp14:pctWidth>
                </wp14:sizeRelH>
              </wp:anchor>
            </w:drawing>
          </mc:Choice>
          <mc:Fallback>
            <w:pict>
              <v:group w14:anchorId="56E8BCA1" id="Group 19185" o:spid="_x0000_s1217" style="position:absolute;left:0;text-align:left;margin-left:85.5pt;margin-top:0;width:958.25pt;height:540.25pt;z-index:251670528;mso-position-horizontal-relative:page;mso-position-vertical-relative:page;mso-width-relative:margin" coordorigin="1981" coordsize="121698,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">
                <v:shape id="Shape 532" o:spid="_x0000_s1218" style="position:absolute;left:60066;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" path="m,6857238l1818301,e" filled="f" strokecolor="#d87a1a" strokeweight="1.75pt">
                  <v:path arrowok="t" textboxrect="0,0,1818301,6857238"/>
                </v:shape>
                <v:shape id="Shape 533" o:spid="_x0000_s1219" style="position:absolute;left:54631;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535" o:spid="_x0000_s1220" type="#_x0000_t75" style="position:absolute;left:54626;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">
                  <v:imagedata r:id="rId12" o:title=""/>
                </v:shape>
                <v:rect id="Rectangle 536" o:spid="_x0000_s1221" style="position:absolute;left:3057;top:5529;width:97031;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13CDFA3C" w14:textId="21AA117C" w:rsidR="0085035A" w:rsidRPr="00140953" w:rsidRDefault="00140953">
                        <w:pPr>
                          <w:spacing w:after="160" w:line="259" w:lineRule="auto"/>
                          <w:ind w:left="0" w:right="0" w:firstLine="0"/>
                          <w:rPr>
                            <w:color w:val="auto"/>
                            <w:sz w:val="44"/>
                            <w:szCs w:val="44"/>
                            <w:lang w:val="el-GR"/>
                          </w:rPr>
                        </w:pPr>
                        <w:r w:rsidRPr="00140953">
                          <w:rPr>
                            <w:color w:val="auto"/>
                            <w:sz w:val="44"/>
                            <w:szCs w:val="44"/>
                            <w:lang w:val="el-GR"/>
                          </w:rPr>
                          <w:t>Κοινό Σύστημα Βαθμολόγησης Ευπαθειών</w:t>
                        </w:r>
                        <w:r>
                          <w:rPr>
                            <w:color w:val="auto"/>
                            <w:sz w:val="44"/>
                            <w:szCs w:val="44"/>
                            <w:lang w:val="el-GR"/>
                          </w:rPr>
                          <w:t xml:space="preserve"> </w:t>
                        </w:r>
                        <w:r w:rsidR="00000000" w:rsidRPr="00140953">
                          <w:rPr>
                            <w:rFonts w:ascii="Book Antiqua" w:eastAsia="Book Antiqua" w:hAnsi="Book Antiqua" w:cs="Book Antiqua"/>
                            <w:color w:val="auto"/>
                            <w:sz w:val="44"/>
                            <w:szCs w:val="44"/>
                            <w:lang w:val="el-GR"/>
                          </w:rPr>
                          <w:t>(</w:t>
                        </w:r>
                        <w:r w:rsidR="00000000" w:rsidRPr="00140953">
                          <w:rPr>
                            <w:rFonts w:ascii="Book Antiqua" w:eastAsia="Book Antiqua" w:hAnsi="Book Antiqua" w:cs="Book Antiqua"/>
                            <w:color w:val="auto"/>
                            <w:sz w:val="44"/>
                            <w:szCs w:val="44"/>
                          </w:rPr>
                          <w:t>CVSS</w:t>
                        </w:r>
                        <w:r w:rsidR="00000000" w:rsidRPr="00140953">
                          <w:rPr>
                            <w:rFonts w:ascii="Book Antiqua" w:eastAsia="Book Antiqua" w:hAnsi="Book Antiqua" w:cs="Book Antiqua"/>
                            <w:color w:val="auto"/>
                            <w:sz w:val="44"/>
                            <w:szCs w:val="44"/>
                            <w:lang w:val="el-GR"/>
                          </w:rPr>
                          <w:t>)</w:t>
                        </w:r>
                      </w:p>
                    </w:txbxContent>
                  </v:textbox>
                </v:rect>
                <v:shape id="Shape 537" o:spid="_x0000_s1222" style="position:absolute;left:64889;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538" o:spid="_x0000_s1223" style="position:absolute;left:70059;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540" o:spid="_x0000_s1224" style="position:absolute;left:1981;top:16094;width:107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504A51ED" w14:textId="77777777" w:rsidR="0085035A" w:rsidRDefault="00000000">
                        <w:pPr>
                          <w:spacing w:after="160" w:line="259" w:lineRule="auto"/>
                          <w:ind w:left="0" w:right="0" w:firstLine="0"/>
                        </w:pPr>
                        <w:r>
                          <w:rPr>
                            <w:rFonts w:ascii="Calibri" w:eastAsia="Calibri" w:hAnsi="Calibri" w:cs="Calibri"/>
                          </w:rPr>
                          <w:t>◦</w:t>
                        </w:r>
                      </w:p>
                    </w:txbxContent>
                  </v:textbox>
                </v:rect>
                <v:rect id="Rectangle 541" o:spid="_x0000_s1225" style="position:absolute;left:3810;top:16094;width:60363;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020A5B9A" w14:textId="5D6C0697" w:rsidR="0085035A" w:rsidRDefault="00AB208E">
                        <w:pPr>
                          <w:spacing w:after="160" w:line="259" w:lineRule="auto"/>
                          <w:ind w:left="0" w:right="0" w:firstLine="0"/>
                        </w:pPr>
                        <w:r w:rsidRPr="00AB208E">
                          <w:rPr>
                            <w:lang w:val="el-GR"/>
                          </w:rPr>
                          <w:t>καταγράφει τα χαρακτηριστικά μιας ευπάθειας</w:t>
                        </w:r>
                      </w:p>
                    </w:txbxContent>
                  </v:textbox>
                </v:rect>
                <v:rect id="Rectangle 542" o:spid="_x0000_s1226" style="position:absolute;left:1981;top:19599;width:107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6CC2AA37" w14:textId="77777777" w:rsidR="0085035A" w:rsidRDefault="00000000">
                        <w:pPr>
                          <w:spacing w:after="160" w:line="259" w:lineRule="auto"/>
                          <w:ind w:left="0" w:right="0" w:firstLine="0"/>
                        </w:pPr>
                        <w:r>
                          <w:rPr>
                            <w:rFonts w:ascii="Calibri" w:eastAsia="Calibri" w:hAnsi="Calibri" w:cs="Calibri"/>
                          </w:rPr>
                          <w:t>◦</w:t>
                        </w:r>
                      </w:p>
                    </w:txbxContent>
                  </v:textbox>
                </v:rect>
                <v:rect id="Rectangle 543" o:spid="_x0000_s1227" style="position:absolute;left:3809;top:19598;width:59417;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07E66474" w14:textId="1FB102D2" w:rsidR="0085035A" w:rsidRDefault="00AB208E">
                        <w:pPr>
                          <w:spacing w:after="160" w:line="259" w:lineRule="auto"/>
                          <w:ind w:left="0" w:right="0" w:firstLine="0"/>
                        </w:pPr>
                        <w:r w:rsidRPr="00AB208E">
                          <w:rPr>
                            <w:lang w:val="el-GR"/>
                          </w:rPr>
                          <w:t>παράγει μια αριθμητική βαθμολογία σοβαρότητας</w:t>
                        </w:r>
                      </w:p>
                    </w:txbxContent>
                  </v:textbox>
                </v:rect>
                <v:rect id="Rectangle 557" o:spid="_x0000_s1228" style="position:absolute;left:74329;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14:paraId="53B7DD43" w14:textId="77777777" w:rsidR="0085035A" w:rsidRDefault="00000000">
                        <w:pPr>
                          <w:spacing w:after="160" w:line="259" w:lineRule="auto"/>
                          <w:ind w:left="0" w:right="0" w:firstLine="0"/>
                        </w:pPr>
                        <w:r>
                          <w:rPr>
                            <w:sz w:val="22"/>
                          </w:rPr>
                          <w:t>CSP006_S_E: Abdelkader Shaaban and Stefan Schauer</w:t>
                        </w:r>
                      </w:p>
                    </w:txbxContent>
                  </v:textbox>
                </v:rect>
                <v:shape id="Picture 559" o:spid="_x0000_s1229" type="#_x0000_t75" style="position:absolute;left:7534;top:28087;width:74417;height:3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">
                  <v:imagedata r:id="rId45" o:title=""/>
                </v:shape>
                <v:shape id="Picture 561" o:spid="_x0000_s1230" type="#_x0000_t75" style="position:absolute;left:9485;top:30038;width:68707;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">
                  <v:imagedata r:id="rId46" o:title=""/>
                </v:shape>
                <w10:wrap type="topAndBottom" anchorx="page" anchory="page"/>
              </v:group>
            </w:pict>
          </mc:Fallback>
        </mc:AlternateContent>
      </w:r>
      <w:r w:rsidR="00000000" w:rsidRPr="00140953">
        <w:rPr>
          <w:lang w:val="el-GR"/>
        </w:rPr>
        <w:br w:type="page"/>
      </w:r>
    </w:p>
    <w:p w14:paraId="0072699C" w14:textId="77777777" w:rsidR="0085035A" w:rsidRDefault="00000000">
      <w:pPr>
        <w:pStyle w:val="Heading2"/>
        <w:spacing w:after="1673" w:line="265" w:lineRule="auto"/>
        <w:ind w:left="247" w:right="-12473"/>
      </w:pPr>
      <w:r>
        <w:rPr>
          <w:rFonts w:ascii="Book Antiqua" w:eastAsia="Book Antiqua" w:hAnsi="Book Antiqua" w:cs="Book Antiqua"/>
          <w:b w:val="0"/>
          <w:sz w:val="64"/>
        </w:rPr>
        <w:lastRenderedPageBreak/>
        <w:t>LINDDUN</w:t>
      </w:r>
    </w:p>
    <w:p w14:paraId="79C740C0" w14:textId="35851838" w:rsidR="0085035A" w:rsidRPr="00CD7007" w:rsidRDefault="00000000" w:rsidP="00CD7007">
      <w:pPr>
        <w:ind w:left="857" w:right="6990" w:hanging="288"/>
        <w:rPr>
          <w:lang w:val="el-GR"/>
        </w:rPr>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46F84406" wp14:editId="45F43396">
                <wp:simplePos x="0" y="0"/>
                <wp:positionH relativeFrom="page">
                  <wp:posOffset>5303520</wp:posOffset>
                </wp:positionH>
                <wp:positionV relativeFrom="page">
                  <wp:posOffset>-1524</wp:posOffset>
                </wp:positionV>
                <wp:extent cx="6888481" cy="6861048"/>
                <wp:effectExtent l="0" t="0" r="0" b="0"/>
                <wp:wrapSquare wrapText="bothSides"/>
                <wp:docPr id="19235" name="Group 19235"/>
                <wp:cNvGraphicFramePr/>
                <a:graphic xmlns:a="http://schemas.openxmlformats.org/drawingml/2006/main">
                  <a:graphicData uri="http://schemas.microsoft.com/office/word/2010/wordprocessingGroup">
                    <wpg:wgp>
                      <wpg:cNvGrpSpPr/>
                      <wpg:grpSpPr>
                        <a:xfrm>
                          <a:off x="0" y="0"/>
                          <a:ext cx="6888481" cy="6861048"/>
                          <a:chOff x="0" y="0"/>
                          <a:chExt cx="6888481" cy="6861048"/>
                        </a:xfrm>
                      </wpg:grpSpPr>
                      <wps:wsp>
                        <wps:cNvPr id="566" name="Shape 566"/>
                        <wps:cNvSpPr/>
                        <wps:spPr>
                          <a:xfrm>
                            <a:off x="1591013"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567" name="Shape 567"/>
                        <wps:cNvSpPr/>
                        <wps:spPr>
                          <a:xfrm>
                            <a:off x="1047478"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569" name="Picture 569"/>
                          <pic:cNvPicPr/>
                        </pic:nvPicPr>
                        <pic:blipFill>
                          <a:blip r:embed="rId11"/>
                          <a:stretch>
                            <a:fillRect/>
                          </a:stretch>
                        </pic:blipFill>
                        <pic:spPr>
                          <a:xfrm rot="-10799999" flipV="1">
                            <a:off x="1046988" y="0"/>
                            <a:ext cx="5841493" cy="6861048"/>
                          </a:xfrm>
                          <a:prstGeom prst="rect">
                            <a:avLst/>
                          </a:prstGeom>
                        </pic:spPr>
                      </pic:pic>
                      <wps:wsp>
                        <wps:cNvPr id="571" name="Shape 571"/>
                        <wps:cNvSpPr/>
                        <wps:spPr>
                          <a:xfrm>
                            <a:off x="2073272"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572" name="Shape 572"/>
                        <wps:cNvSpPr/>
                        <wps:spPr>
                          <a:xfrm>
                            <a:off x="2590269"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601" name="Rectangle 601"/>
                        <wps:cNvSpPr/>
                        <wps:spPr>
                          <a:xfrm>
                            <a:off x="3017266" y="79249"/>
                            <a:ext cx="4935106" cy="180923"/>
                          </a:xfrm>
                          <a:prstGeom prst="rect">
                            <a:avLst/>
                          </a:prstGeom>
                          <a:ln>
                            <a:noFill/>
                          </a:ln>
                        </wps:spPr>
                        <wps:txbx>
                          <w:txbxContent>
                            <w:p w14:paraId="35CBF362"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603" name="Picture 603"/>
                          <pic:cNvPicPr/>
                        </pic:nvPicPr>
                        <pic:blipFill>
                          <a:blip r:embed="rId47"/>
                          <a:stretch>
                            <a:fillRect/>
                          </a:stretch>
                        </pic:blipFill>
                        <pic:spPr>
                          <a:xfrm>
                            <a:off x="0" y="2602994"/>
                            <a:ext cx="6022848" cy="2511552"/>
                          </a:xfrm>
                          <a:prstGeom prst="rect">
                            <a:avLst/>
                          </a:prstGeom>
                        </pic:spPr>
                      </pic:pic>
                    </wpg:wgp>
                  </a:graphicData>
                </a:graphic>
              </wp:anchor>
            </w:drawing>
          </mc:Choice>
          <mc:Fallback>
            <w:pict>
              <v:group w14:anchorId="46F84406" id="Group 19235" o:spid="_x0000_s1231" style="position:absolute;left:0;text-align:left;margin-left:417.6pt;margin-top:-.1pt;width:542.4pt;height:540.25pt;z-index:251671552;mso-position-horizontal-relative:page;mso-position-vertical-relative:page" coordsize="68884,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">
                <v:shape id="Shape 566" o:spid="_x0000_s1232" style="position:absolute;left:15910;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" path="m,6857238l1818301,e" filled="f" strokecolor="#d87a1a" strokeweight="1.75pt">
                  <v:path arrowok="t" textboxrect="0,0,1818301,6857238"/>
                </v:shape>
                <v:shape id="Shape 567" o:spid="_x0000_s1233" style="position:absolute;left:10474;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569" o:spid="_x0000_s1234" type="#_x0000_t75" style="position:absolute;left:10469;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">
                  <v:imagedata r:id="rId12" o:title=""/>
                </v:shape>
                <v:shape id="Shape 571" o:spid="_x0000_s1235" style="position:absolute;left:20732;top:15;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572" o:spid="_x0000_s1236" style="position:absolute;left:25902;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601" o:spid="_x0000_s1237" style="position:absolute;left:30172;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35CBF362" w14:textId="77777777" w:rsidR="0085035A" w:rsidRDefault="00000000">
                        <w:pPr>
                          <w:spacing w:after="160" w:line="259" w:lineRule="auto"/>
                          <w:ind w:left="0" w:right="0" w:firstLine="0"/>
                        </w:pPr>
                        <w:r>
                          <w:rPr>
                            <w:sz w:val="22"/>
                          </w:rPr>
                          <w:t>CSP006_S_E: Abdelkader Shaaban and Stefan Schauer</w:t>
                        </w:r>
                      </w:p>
                    </w:txbxContent>
                  </v:textbox>
                </v:rect>
                <v:shape id="Picture 603" o:spid="_x0000_s1238" type="#_x0000_t75" style="position:absolute;top:26029;width:60228;height:25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">
                  <v:imagedata r:id="rId48" o:title=""/>
                </v:shape>
                <w10:wrap type="square" anchorx="page" anchory="page"/>
              </v:group>
            </w:pict>
          </mc:Fallback>
        </mc:AlternateContent>
      </w:r>
      <w:r w:rsidRPr="00CD7007">
        <w:rPr>
          <w:rFonts w:ascii="Calibri" w:eastAsia="Calibri" w:hAnsi="Calibri" w:cs="Calibri"/>
          <w:lang w:val="el-GR"/>
        </w:rPr>
        <w:t xml:space="preserve">◦ </w:t>
      </w:r>
      <w:r>
        <w:t>LINDDUN</w:t>
      </w:r>
      <w:r w:rsidRPr="00CD7007">
        <w:rPr>
          <w:lang w:val="el-GR"/>
        </w:rPr>
        <w:t xml:space="preserve"> (</w:t>
      </w:r>
      <w:r w:rsidR="00CD7007" w:rsidRPr="00CD7007">
        <w:rPr>
          <w:color w:val="auto"/>
          <w:szCs w:val="36"/>
          <w:lang w:val="el-GR"/>
        </w:rPr>
        <w:t>συνδεσιμότητα, ταυτοποίηση, μη αποποίηση ευθύνης, ανιχνευσιμότητα, αποκάλυψη πληροφοριών, άγνοια, μη συμμόρφωση)</w:t>
      </w:r>
    </w:p>
    <w:p w14:paraId="6C0C0C2B" w14:textId="48788EF4" w:rsidR="0085035A" w:rsidRPr="00CD7007" w:rsidRDefault="00F84C6E">
      <w:pPr>
        <w:spacing w:after="695"/>
        <w:ind w:left="579" w:right="0"/>
        <w:rPr>
          <w:lang w:val="el-GR"/>
        </w:rPr>
      </w:pPr>
      <w:r>
        <w:rPr>
          <w:noProof/>
        </w:rPr>
        <mc:AlternateContent>
          <mc:Choice Requires="wps">
            <w:drawing>
              <wp:anchor distT="0" distB="0" distL="114300" distR="114300" simplePos="0" relativeHeight="251741184" behindDoc="0" locked="0" layoutInCell="1" allowOverlap="1" wp14:anchorId="718C14D0" wp14:editId="474822D8">
                <wp:simplePos x="0" y="0"/>
                <wp:positionH relativeFrom="column">
                  <wp:posOffset>6868795</wp:posOffset>
                </wp:positionH>
                <wp:positionV relativeFrom="paragraph">
                  <wp:posOffset>619760</wp:posOffset>
                </wp:positionV>
                <wp:extent cx="2411730" cy="457200"/>
                <wp:effectExtent l="0" t="0" r="7620" b="0"/>
                <wp:wrapSquare wrapText="bothSides"/>
                <wp:docPr id="1262968304" name="Text Box 1"/>
                <wp:cNvGraphicFramePr/>
                <a:graphic xmlns:a="http://schemas.openxmlformats.org/drawingml/2006/main">
                  <a:graphicData uri="http://schemas.microsoft.com/office/word/2010/wordprocessingShape">
                    <wps:wsp>
                      <wps:cNvSpPr txBox="1"/>
                      <wps:spPr>
                        <a:xfrm>
                          <a:off x="0" y="0"/>
                          <a:ext cx="2411730" cy="457200"/>
                        </a:xfrm>
                        <a:prstGeom prst="rect">
                          <a:avLst/>
                        </a:prstGeom>
                        <a:solidFill>
                          <a:prstClr val="white"/>
                        </a:solidFill>
                        <a:ln>
                          <a:noFill/>
                        </a:ln>
                      </wps:spPr>
                      <wps:txbx>
                        <w:txbxContent>
                          <w:p w14:paraId="4B60FB45" w14:textId="7A2B95F1" w:rsidR="00F84C6E" w:rsidRPr="00F84C6E" w:rsidRDefault="00F84C6E" w:rsidP="00F84C6E">
                            <w:pPr>
                              <w:pStyle w:val="Caption"/>
                              <w:ind w:left="0" w:firstLine="0"/>
                              <w:rPr>
                                <w:rFonts w:ascii="Calibri" w:eastAsia="Calibri" w:hAnsi="Calibri" w:cs="Calibri"/>
                                <w:noProof/>
                                <w:color w:val="000000"/>
                                <w:sz w:val="22"/>
                                <w:lang w:val="el-GR"/>
                              </w:rPr>
                            </w:pPr>
                            <w:r w:rsidRPr="00F84C6E">
                              <w:rPr>
                                <w:lang w:val="el-GR"/>
                              </w:rPr>
                              <w:t>διαδικασία ανάλυσης απειλών και επιλογής στρατηγικών προστασίας της ιδιωτικότητας, χωρισμένη σε δύο φάσεις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C14D0" id="_x0000_s1239" type="#_x0000_t202" style="position:absolute;left:0;text-align:left;margin-left:540.85pt;margin-top:48.8pt;width:189.9pt;height: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" stroked="f">
                <v:textbox inset="0,0,0,0">
                  <w:txbxContent>
                    <w:p w14:paraId="4B60FB45" w14:textId="7A2B95F1" w:rsidR="00F84C6E" w:rsidRPr="00F84C6E" w:rsidRDefault="00F84C6E" w:rsidP="00F84C6E">
                      <w:pPr>
                        <w:pStyle w:val="Caption"/>
                        <w:ind w:left="0" w:firstLine="0"/>
                        <w:rPr>
                          <w:rFonts w:ascii="Calibri" w:eastAsia="Calibri" w:hAnsi="Calibri" w:cs="Calibri"/>
                          <w:noProof/>
                          <w:color w:val="000000"/>
                          <w:sz w:val="22"/>
                          <w:lang w:val="el-GR"/>
                        </w:rPr>
                      </w:pPr>
                      <w:r w:rsidRPr="00F84C6E">
                        <w:rPr>
                          <w:lang w:val="el-GR"/>
                        </w:rPr>
                        <w:t>διαδικασία ανάλυσης απειλών και επιλογής στρατηγικών προστασίας της ιδιωτικότητας, χωρισμένη σε δύο φάσεις</w:t>
                      </w:r>
                    </w:p>
                  </w:txbxContent>
                </v:textbox>
                <w10:wrap type="square"/>
              </v:shape>
            </w:pict>
          </mc:Fallback>
        </mc:AlternateContent>
      </w:r>
      <w:r w:rsidR="00000000" w:rsidRPr="00CD7007">
        <w:rPr>
          <w:rFonts w:ascii="Calibri" w:eastAsia="Calibri" w:hAnsi="Calibri" w:cs="Calibri"/>
          <w:lang w:val="el-GR"/>
        </w:rPr>
        <w:t xml:space="preserve">◦ </w:t>
      </w:r>
      <w:r w:rsidR="00CD7007">
        <w:rPr>
          <w:rFonts w:ascii="Calibri" w:eastAsia="Calibri" w:hAnsi="Calibri" w:cs="Calibri"/>
          <w:lang w:val="el-GR"/>
        </w:rPr>
        <w:t>Εστιάζει στο απόρρητο</w:t>
      </w:r>
      <w:r w:rsidR="00000000" w:rsidRPr="00CD7007">
        <w:rPr>
          <w:lang w:val="el-GR"/>
        </w:rPr>
        <w:t xml:space="preserve"> </w:t>
      </w:r>
    </w:p>
    <w:p w14:paraId="253BC8BB" w14:textId="6296A659" w:rsidR="0085035A" w:rsidRPr="00CD7007" w:rsidRDefault="00000000">
      <w:pPr>
        <w:ind w:left="579" w:right="0"/>
        <w:rPr>
          <w:lang w:val="el-GR"/>
        </w:rPr>
      </w:pPr>
      <w:r w:rsidRPr="00CD7007">
        <w:rPr>
          <w:rFonts w:ascii="Calibri" w:eastAsia="Calibri" w:hAnsi="Calibri" w:cs="Calibri"/>
          <w:lang w:val="el-GR"/>
        </w:rPr>
        <w:t xml:space="preserve">◦ </w:t>
      </w:r>
      <w:r w:rsidR="00CD7007">
        <w:rPr>
          <w:rFonts w:ascii="Calibri" w:eastAsia="Calibri" w:hAnsi="Calibri" w:cs="Calibri"/>
          <w:lang w:val="el-GR"/>
        </w:rPr>
        <w:t>Μπορεί να χρησιμοποιηθεί για ασφάλεια δεδομένων</w:t>
      </w:r>
    </w:p>
    <w:p w14:paraId="01907233" w14:textId="045D3F1D" w:rsidR="0085035A" w:rsidRPr="00161C4B" w:rsidRDefault="00161C4B">
      <w:pPr>
        <w:pStyle w:val="Heading2"/>
        <w:spacing w:after="470" w:line="265" w:lineRule="auto"/>
        <w:ind w:left="247" w:right="-12473"/>
        <w:rPr>
          <w:lang w:val="el-GR"/>
        </w:rPr>
      </w:pPr>
      <w:r>
        <w:rPr>
          <w:rFonts w:ascii="Book Antiqua" w:eastAsia="Book Antiqua" w:hAnsi="Book Antiqua" w:cs="Book Antiqua"/>
          <w:b w:val="0"/>
          <w:sz w:val="64"/>
          <w:lang w:val="el-GR"/>
        </w:rPr>
        <w:lastRenderedPageBreak/>
        <w:t>Δένδρα Επίθεσης</w:t>
      </w:r>
    </w:p>
    <w:p w14:paraId="1D79ADDA" w14:textId="583E53E8" w:rsidR="0085035A" w:rsidRPr="00936A12" w:rsidRDefault="00000000">
      <w:pPr>
        <w:spacing w:after="251" w:line="249" w:lineRule="auto"/>
        <w:ind w:left="129" w:right="0" w:hanging="144"/>
        <w:jc w:val="both"/>
        <w:rPr>
          <w:lang w:val="el-GR"/>
        </w:rPr>
      </w:pPr>
      <w:r w:rsidRPr="00936A12">
        <w:rPr>
          <w:rFonts w:ascii="Arial" w:eastAsia="Arial" w:hAnsi="Arial" w:cs="Arial"/>
          <w:color w:val="FFBA00"/>
          <w:sz w:val="40"/>
          <w:lang w:val="el-GR"/>
        </w:rPr>
        <w:t>•</w:t>
      </w:r>
      <w:r w:rsidR="00936A12" w:rsidRPr="00936A12">
        <w:rPr>
          <w:lang w:val="el-GR"/>
        </w:rPr>
        <w:t xml:space="preserve"> </w:t>
      </w:r>
      <w:r w:rsidR="00936A12" w:rsidRPr="00936A12">
        <w:rPr>
          <w:sz w:val="40"/>
          <w:lang w:val="el-GR"/>
        </w:rPr>
        <w:t>Διαγράμματα που απεικονίζουν επιθέσεις σε ένα σύστημα σε μορφή δέντρου</w:t>
      </w:r>
    </w:p>
    <w:p w14:paraId="600F34D3" w14:textId="5484C8F1" w:rsidR="0085035A" w:rsidRPr="00936A12" w:rsidRDefault="00000000">
      <w:pPr>
        <w:spacing w:after="251" w:line="249" w:lineRule="auto"/>
        <w:ind w:left="-5" w:right="0"/>
        <w:jc w:val="both"/>
        <w:rPr>
          <w:lang w:val="el-GR"/>
        </w:rPr>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3B73B58C" wp14:editId="446BDE41">
                <wp:simplePos x="0" y="0"/>
                <wp:positionH relativeFrom="page">
                  <wp:posOffset>6010656</wp:posOffset>
                </wp:positionH>
                <wp:positionV relativeFrom="page">
                  <wp:posOffset>-1524</wp:posOffset>
                </wp:positionV>
                <wp:extent cx="6181344" cy="6861048"/>
                <wp:effectExtent l="0" t="0" r="0" b="0"/>
                <wp:wrapSquare wrapText="bothSides"/>
                <wp:docPr id="19541" name="Group 19541"/>
                <wp:cNvGraphicFramePr/>
                <a:graphic xmlns:a="http://schemas.openxmlformats.org/drawingml/2006/main">
                  <a:graphicData uri="http://schemas.microsoft.com/office/word/2010/wordprocessingGroup">
                    <wpg:wgp>
                      <wpg:cNvGrpSpPr/>
                      <wpg:grpSpPr>
                        <a:xfrm>
                          <a:off x="0" y="0"/>
                          <a:ext cx="6181344" cy="6861048"/>
                          <a:chOff x="0" y="0"/>
                          <a:chExt cx="6181344" cy="6861048"/>
                        </a:xfrm>
                      </wpg:grpSpPr>
                      <wps:wsp>
                        <wps:cNvPr id="608" name="Shape 608"/>
                        <wps:cNvSpPr/>
                        <wps:spPr>
                          <a:xfrm>
                            <a:off x="883877"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609" name="Shape 609"/>
                        <wps:cNvSpPr/>
                        <wps:spPr>
                          <a:xfrm>
                            <a:off x="340342"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611" name="Picture 611"/>
                          <pic:cNvPicPr/>
                        </pic:nvPicPr>
                        <pic:blipFill>
                          <a:blip r:embed="rId11"/>
                          <a:stretch>
                            <a:fillRect/>
                          </a:stretch>
                        </pic:blipFill>
                        <pic:spPr>
                          <a:xfrm rot="-10799999" flipV="1">
                            <a:off x="339853" y="0"/>
                            <a:ext cx="5841493" cy="6861048"/>
                          </a:xfrm>
                          <a:prstGeom prst="rect">
                            <a:avLst/>
                          </a:prstGeom>
                        </pic:spPr>
                      </pic:pic>
                      <wps:wsp>
                        <wps:cNvPr id="613" name="Shape 613"/>
                        <wps:cNvSpPr/>
                        <wps:spPr>
                          <a:xfrm>
                            <a:off x="1366136"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614" name="Shape 614"/>
                        <wps:cNvSpPr/>
                        <wps:spPr>
                          <a:xfrm>
                            <a:off x="1883133"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642" name="Rectangle 642"/>
                        <wps:cNvSpPr/>
                        <wps:spPr>
                          <a:xfrm>
                            <a:off x="2310130" y="79249"/>
                            <a:ext cx="4935106" cy="180923"/>
                          </a:xfrm>
                          <a:prstGeom prst="rect">
                            <a:avLst/>
                          </a:prstGeom>
                          <a:ln>
                            <a:noFill/>
                          </a:ln>
                        </wps:spPr>
                        <wps:txbx>
                          <w:txbxContent>
                            <w:p w14:paraId="26C3D350"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644" name="Picture 644"/>
                          <pic:cNvPicPr/>
                        </pic:nvPicPr>
                        <pic:blipFill>
                          <a:blip r:embed="rId49"/>
                          <a:stretch>
                            <a:fillRect/>
                          </a:stretch>
                        </pic:blipFill>
                        <pic:spPr>
                          <a:xfrm>
                            <a:off x="0" y="2136650"/>
                            <a:ext cx="5282184" cy="2763012"/>
                          </a:xfrm>
                          <a:prstGeom prst="rect">
                            <a:avLst/>
                          </a:prstGeom>
                        </pic:spPr>
                      </pic:pic>
                      <wps:wsp>
                        <wps:cNvPr id="19514" name="Rectangle 19514"/>
                        <wps:cNvSpPr/>
                        <wps:spPr>
                          <a:xfrm>
                            <a:off x="527050" y="5268978"/>
                            <a:ext cx="7109472" cy="147491"/>
                          </a:xfrm>
                          <a:prstGeom prst="rect">
                            <a:avLst/>
                          </a:prstGeom>
                          <a:ln>
                            <a:noFill/>
                          </a:ln>
                        </wps:spPr>
                        <wps:txbx>
                          <w:txbxContent>
                            <w:p w14:paraId="0D90117F" w14:textId="77777777" w:rsidR="0085035A" w:rsidRDefault="0085035A">
                              <w:pPr>
                                <w:spacing w:after="160" w:line="259" w:lineRule="auto"/>
                                <w:ind w:left="0" w:right="0" w:firstLine="0"/>
                              </w:pPr>
                              <w:hyperlink r:id="rId50">
                                <w:r>
                                  <w:rPr>
                                    <w:color w:val="FFFFFF"/>
                                    <w:sz w:val="18"/>
                                    <w:u w:val="single" w:color="FFFFFF"/>
                                  </w:rPr>
                                  <w:t>https://www.theseus.fi/bitstream/handle/10024/220967/Selin_Juuso.pdf?sequence=2&amp;isAllowed=</w:t>
                                </w:r>
                              </w:hyperlink>
                            </w:p>
                          </w:txbxContent>
                        </wps:txbx>
                        <wps:bodyPr horzOverflow="overflow" vert="horz" lIns="0" tIns="0" rIns="0" bIns="0" rtlCol="0">
                          <a:noAutofit/>
                        </wps:bodyPr>
                      </wps:wsp>
                      <wps:wsp>
                        <wps:cNvPr id="19515" name="Rectangle 19515"/>
                        <wps:cNvSpPr/>
                        <wps:spPr>
                          <a:xfrm>
                            <a:off x="5871833" y="5268978"/>
                            <a:ext cx="81482" cy="147491"/>
                          </a:xfrm>
                          <a:prstGeom prst="rect">
                            <a:avLst/>
                          </a:prstGeom>
                          <a:ln>
                            <a:noFill/>
                          </a:ln>
                        </wps:spPr>
                        <wps:txbx>
                          <w:txbxContent>
                            <w:p w14:paraId="5E8D4FE5" w14:textId="77777777" w:rsidR="0085035A" w:rsidRDefault="0085035A">
                              <w:pPr>
                                <w:spacing w:after="160" w:line="259" w:lineRule="auto"/>
                                <w:ind w:left="0" w:right="0" w:firstLine="0"/>
                              </w:pPr>
                              <w:hyperlink r:id="rId51">
                                <w:r>
                                  <w:rPr>
                                    <w:color w:val="FFFFFF"/>
                                    <w:sz w:val="18"/>
                                    <w:u w:val="single" w:color="FFFFFF"/>
                                  </w:rPr>
                                  <w:t>y</w:t>
                                </w:r>
                              </w:hyperlink>
                            </w:p>
                          </w:txbxContent>
                        </wps:txbx>
                        <wps:bodyPr horzOverflow="overflow" vert="horz" lIns="0" tIns="0" rIns="0" bIns="0" rtlCol="0">
                          <a:noAutofit/>
                        </wps:bodyPr>
                      </wps:wsp>
                      <wps:wsp>
                        <wps:cNvPr id="647" name="Rectangle 647"/>
                        <wps:cNvSpPr/>
                        <wps:spPr>
                          <a:xfrm>
                            <a:off x="5937758" y="5268978"/>
                            <a:ext cx="42109" cy="147491"/>
                          </a:xfrm>
                          <a:prstGeom prst="rect">
                            <a:avLst/>
                          </a:prstGeom>
                          <a:ln>
                            <a:noFill/>
                          </a:ln>
                        </wps:spPr>
                        <wps:txbx>
                          <w:txbxContent>
                            <w:p w14:paraId="7CFB2906" w14:textId="77777777" w:rsidR="0085035A" w:rsidRDefault="0085035A">
                              <w:pPr>
                                <w:spacing w:after="160" w:line="259" w:lineRule="auto"/>
                                <w:ind w:left="0" w:right="0" w:firstLine="0"/>
                              </w:pPr>
                              <w:hyperlink r:id="rId52">
                                <w:r>
                                  <w:rPr>
                                    <w:color w:val="FFFFFF"/>
                                    <w:sz w:val="18"/>
                                  </w:rPr>
                                  <w:t xml:space="preserve"> </w:t>
                                </w:r>
                              </w:hyperlink>
                            </w:p>
                          </w:txbxContent>
                        </wps:txbx>
                        <wps:bodyPr horzOverflow="overflow" vert="horz" lIns="0" tIns="0" rIns="0" bIns="0" rtlCol="0">
                          <a:noAutofit/>
                        </wps:bodyPr>
                      </wps:wsp>
                    </wpg:wgp>
                  </a:graphicData>
                </a:graphic>
              </wp:anchor>
            </w:drawing>
          </mc:Choice>
          <mc:Fallback>
            <w:pict>
              <v:group w14:anchorId="3B73B58C" id="Group 19541" o:spid="_x0000_s1240" style="position:absolute;left:0;text-align:left;margin-left:473.3pt;margin-top:-.1pt;width:486.7pt;height:540.25pt;z-index:251672576;mso-position-horizontal-relative:page;mso-position-vertical-relative:page" coordsize="61813,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">
                <v:shape id="Shape 608" o:spid="_x0000_s1241" style="position:absolute;left:8838;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" path="m,6857238l1818301,e" filled="f" strokecolor="#d87a1a" strokeweight="1.75pt">
                  <v:path arrowok="t" textboxrect="0,0,1818301,6857238"/>
                </v:shape>
                <v:shape id="Shape 609" o:spid="_x0000_s1242" style="position:absolute;left:3403;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611" o:spid="_x0000_s1243" type="#_x0000_t75" style="position:absolute;left:3398;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">
                  <v:imagedata r:id="rId12" o:title=""/>
                </v:shape>
                <v:shape id="Shape 613" o:spid="_x0000_s1244" style="position:absolute;left:13661;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614" o:spid="_x0000_s1245" style="position:absolute;left:18831;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642" o:spid="_x0000_s1246" style="position:absolute;left:23101;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14:paraId="26C3D350" w14:textId="77777777" w:rsidR="0085035A" w:rsidRDefault="00000000">
                        <w:pPr>
                          <w:spacing w:after="160" w:line="259" w:lineRule="auto"/>
                          <w:ind w:left="0" w:right="0" w:firstLine="0"/>
                        </w:pPr>
                        <w:r>
                          <w:rPr>
                            <w:sz w:val="22"/>
                          </w:rPr>
                          <w:t>CSP006_S_E: Abdelkader Shaaban and Stefan Schauer</w:t>
                        </w:r>
                      </w:p>
                    </w:txbxContent>
                  </v:textbox>
                </v:rect>
                <v:shape id="Picture 644" o:spid="_x0000_s1247" type="#_x0000_t75" style="position:absolute;top:21366;width:52821;height:27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">
                  <v:imagedata r:id="rId53" o:title=""/>
                </v:shape>
                <v:rect id="Rectangle 19514" o:spid="_x0000_s1248" style="position:absolute;left:5270;top:52689;width:7109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" filled="f" stroked="f">
                  <v:textbox inset="0,0,0,0">
                    <w:txbxContent>
                      <w:p w14:paraId="0D90117F" w14:textId="77777777" w:rsidR="0085035A" w:rsidRDefault="0085035A">
                        <w:pPr>
                          <w:spacing w:after="160" w:line="259" w:lineRule="auto"/>
                          <w:ind w:left="0" w:right="0" w:firstLine="0"/>
                        </w:pPr>
                        <w:hyperlink r:id="rId54">
                          <w:r>
                            <w:rPr>
                              <w:color w:val="FFFFFF"/>
                              <w:sz w:val="18"/>
                              <w:u w:val="single" w:color="FFFFFF"/>
                            </w:rPr>
                            <w:t>https://www.theseus.fi/bitstream/handle/10024/220967/Selin_Juuso.pdf?sequence=2&amp;isAllowed=</w:t>
                          </w:r>
                        </w:hyperlink>
                      </w:p>
                    </w:txbxContent>
                  </v:textbox>
                </v:rect>
                <v:rect id="Rectangle 19515" o:spid="_x0000_s1249" style="position:absolute;left:58718;top:52689;width:81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" filled="f" stroked="f">
                  <v:textbox inset="0,0,0,0">
                    <w:txbxContent>
                      <w:p w14:paraId="5E8D4FE5" w14:textId="77777777" w:rsidR="0085035A" w:rsidRDefault="0085035A">
                        <w:pPr>
                          <w:spacing w:after="160" w:line="259" w:lineRule="auto"/>
                          <w:ind w:left="0" w:right="0" w:firstLine="0"/>
                        </w:pPr>
                        <w:hyperlink r:id="rId55">
                          <w:r>
                            <w:rPr>
                              <w:color w:val="FFFFFF"/>
                              <w:sz w:val="18"/>
                              <w:u w:val="single" w:color="FFFFFF"/>
                            </w:rPr>
                            <w:t>y</w:t>
                          </w:r>
                        </w:hyperlink>
                      </w:p>
                    </w:txbxContent>
                  </v:textbox>
                </v:rect>
                <v:rect id="Rectangle 647" o:spid="_x0000_s1250" style="position:absolute;left:59377;top:52689;width:421;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7CFB2906" w14:textId="77777777" w:rsidR="0085035A" w:rsidRDefault="0085035A">
                        <w:pPr>
                          <w:spacing w:after="160" w:line="259" w:lineRule="auto"/>
                          <w:ind w:left="0" w:right="0" w:firstLine="0"/>
                        </w:pPr>
                        <w:hyperlink r:id="rId56">
                          <w:r>
                            <w:rPr>
                              <w:color w:val="FFFFFF"/>
                              <w:sz w:val="18"/>
                            </w:rPr>
                            <w:t xml:space="preserve"> </w:t>
                          </w:r>
                        </w:hyperlink>
                      </w:p>
                    </w:txbxContent>
                  </v:textbox>
                </v:rect>
                <w10:wrap type="square" anchorx="page" anchory="page"/>
              </v:group>
            </w:pict>
          </mc:Fallback>
        </mc:AlternateContent>
      </w:r>
      <w:r w:rsidRPr="00936A12">
        <w:rPr>
          <w:rFonts w:ascii="Arial" w:eastAsia="Arial" w:hAnsi="Arial" w:cs="Arial"/>
          <w:color w:val="FFBA00"/>
          <w:sz w:val="40"/>
          <w:lang w:val="el-GR"/>
        </w:rPr>
        <w:t>•</w:t>
      </w:r>
      <w:r w:rsidR="00936A12" w:rsidRPr="00936A12">
        <w:rPr>
          <w:lang w:val="el-GR"/>
        </w:rPr>
        <w:t xml:space="preserve"> </w:t>
      </w:r>
      <w:r w:rsidR="00936A12" w:rsidRPr="00936A12">
        <w:rPr>
          <w:sz w:val="40"/>
          <w:lang w:val="el-GR"/>
        </w:rPr>
        <w:t>Η ρίζα του δέντρου είναι ο στόχος της επίθεσης</w:t>
      </w:r>
    </w:p>
    <w:p w14:paraId="426A6392" w14:textId="4DF48CAE" w:rsidR="0085035A" w:rsidRPr="00936A12" w:rsidRDefault="00000000">
      <w:pPr>
        <w:spacing w:after="251" w:line="249" w:lineRule="auto"/>
        <w:ind w:left="-5" w:right="0"/>
        <w:jc w:val="both"/>
        <w:rPr>
          <w:lang w:val="el-GR"/>
        </w:rPr>
      </w:pPr>
      <w:r w:rsidRPr="00936A12">
        <w:rPr>
          <w:rFonts w:ascii="Arial" w:eastAsia="Arial" w:hAnsi="Arial" w:cs="Arial"/>
          <w:color w:val="FFBA00"/>
          <w:sz w:val="40"/>
          <w:lang w:val="el-GR"/>
        </w:rPr>
        <w:t>•</w:t>
      </w:r>
      <w:r w:rsidR="00936A12" w:rsidRPr="00936A12">
        <w:rPr>
          <w:lang w:val="el-GR"/>
        </w:rPr>
        <w:t xml:space="preserve"> </w:t>
      </w:r>
      <w:r w:rsidR="00936A12" w:rsidRPr="00936A12">
        <w:rPr>
          <w:sz w:val="40"/>
          <w:lang w:val="el-GR"/>
        </w:rPr>
        <w:t>Τα φύλλα είναι τρόποι για να επιτευχθεί αυτός ο στόχος</w:t>
      </w:r>
    </w:p>
    <w:p w14:paraId="2E9ED88A" w14:textId="7C7E7B87" w:rsidR="0085035A" w:rsidRPr="00936A12" w:rsidRDefault="00000000" w:rsidP="00936A12">
      <w:pPr>
        <w:spacing w:after="0" w:line="249" w:lineRule="auto"/>
        <w:ind w:left="129" w:right="0" w:hanging="144"/>
        <w:jc w:val="both"/>
        <w:rPr>
          <w:lang w:val="el-GR"/>
        </w:rPr>
      </w:pPr>
      <w:r w:rsidRPr="00936A12">
        <w:rPr>
          <w:rFonts w:ascii="Arial" w:eastAsia="Arial" w:hAnsi="Arial" w:cs="Arial"/>
          <w:color w:val="FFBA00"/>
          <w:sz w:val="40"/>
          <w:lang w:val="el-GR"/>
        </w:rPr>
        <w:t>•</w:t>
      </w:r>
      <w:r w:rsidR="00C75E53">
        <w:rPr>
          <w:rFonts w:ascii="Arial" w:eastAsia="Arial" w:hAnsi="Arial" w:cs="Arial"/>
          <w:color w:val="FFBA00"/>
          <w:sz w:val="40"/>
          <w:lang w:val="el-GR"/>
        </w:rPr>
        <w:t xml:space="preserve"> </w:t>
      </w:r>
      <w:r w:rsidR="00936A12" w:rsidRPr="00936A12">
        <w:rPr>
          <w:sz w:val="40"/>
          <w:lang w:val="el-GR"/>
        </w:rPr>
        <w:t xml:space="preserve">Μπορεί να χρησιμοποιηθεί σε συνδυασμό με άλλες τεχνικές όπως </w:t>
      </w:r>
      <w:r w:rsidR="00936A12" w:rsidRPr="00936A12">
        <w:rPr>
          <w:sz w:val="40"/>
        </w:rPr>
        <w:t>STRIDE</w:t>
      </w:r>
      <w:r w:rsidR="00936A12" w:rsidRPr="00936A12">
        <w:rPr>
          <w:sz w:val="40"/>
          <w:lang w:val="el-GR"/>
        </w:rPr>
        <w:t xml:space="preserve">, </w:t>
      </w:r>
      <w:r w:rsidR="00936A12" w:rsidRPr="00936A12">
        <w:rPr>
          <w:sz w:val="40"/>
        </w:rPr>
        <w:t>CVSS</w:t>
      </w:r>
      <w:r w:rsidR="00936A12" w:rsidRPr="00936A12">
        <w:rPr>
          <w:sz w:val="40"/>
          <w:lang w:val="el-GR"/>
        </w:rPr>
        <w:t xml:space="preserve"> ή </w:t>
      </w:r>
      <w:r w:rsidR="00936A12" w:rsidRPr="00936A12">
        <w:rPr>
          <w:sz w:val="40"/>
        </w:rPr>
        <w:t>PASTA</w:t>
      </w:r>
    </w:p>
    <w:p w14:paraId="1EE5E048" w14:textId="60A5F594" w:rsidR="0085035A" w:rsidRPr="00515660" w:rsidRDefault="00515660">
      <w:pPr>
        <w:pStyle w:val="Heading1"/>
        <w:spacing w:after="386"/>
        <w:ind w:left="331"/>
        <w:rPr>
          <w:lang w:val="el-GR"/>
        </w:rPr>
      </w:pPr>
      <w:r>
        <w:rPr>
          <w:lang w:val="el-GR"/>
        </w:rPr>
        <w:lastRenderedPageBreak/>
        <w:t>Ανεπιθύμητο Πρόσωπο</w:t>
      </w:r>
    </w:p>
    <w:p w14:paraId="73D9DBD5" w14:textId="47ED1C88" w:rsidR="0085035A" w:rsidRPr="00515660" w:rsidRDefault="00000000">
      <w:pPr>
        <w:spacing w:after="120"/>
        <w:ind w:left="561" w:right="0" w:hanging="288"/>
        <w:rPr>
          <w:lang w:val="el-GR"/>
        </w:rPr>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1E41C9C9" wp14:editId="793A3881">
                <wp:simplePos x="0" y="0"/>
                <wp:positionH relativeFrom="page">
                  <wp:posOffset>6316980</wp:posOffset>
                </wp:positionH>
                <wp:positionV relativeFrom="page">
                  <wp:posOffset>-1524</wp:posOffset>
                </wp:positionV>
                <wp:extent cx="5875020" cy="6861048"/>
                <wp:effectExtent l="0" t="0" r="0" b="0"/>
                <wp:wrapSquare wrapText="bothSides"/>
                <wp:docPr id="19625" name="Group 19625"/>
                <wp:cNvGraphicFramePr/>
                <a:graphic xmlns:a="http://schemas.openxmlformats.org/drawingml/2006/main">
                  <a:graphicData uri="http://schemas.microsoft.com/office/word/2010/wordprocessingGroup">
                    <wpg:wgp>
                      <wpg:cNvGrpSpPr/>
                      <wpg:grpSpPr>
                        <a:xfrm>
                          <a:off x="0" y="0"/>
                          <a:ext cx="5875020" cy="6861048"/>
                          <a:chOff x="0" y="0"/>
                          <a:chExt cx="5875020" cy="6861048"/>
                        </a:xfrm>
                      </wpg:grpSpPr>
                      <wps:wsp>
                        <wps:cNvPr id="655" name="Shape 655"/>
                        <wps:cNvSpPr/>
                        <wps:spPr>
                          <a:xfrm>
                            <a:off x="577554"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656" name="Shape 656"/>
                        <wps:cNvSpPr/>
                        <wps:spPr>
                          <a:xfrm>
                            <a:off x="34018"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658" name="Picture 658"/>
                          <pic:cNvPicPr/>
                        </pic:nvPicPr>
                        <pic:blipFill>
                          <a:blip r:embed="rId11"/>
                          <a:stretch>
                            <a:fillRect/>
                          </a:stretch>
                        </pic:blipFill>
                        <pic:spPr>
                          <a:xfrm rot="-10799999" flipV="1">
                            <a:off x="33529" y="0"/>
                            <a:ext cx="5841493" cy="6861048"/>
                          </a:xfrm>
                          <a:prstGeom prst="rect">
                            <a:avLst/>
                          </a:prstGeom>
                        </pic:spPr>
                      </pic:pic>
                      <wps:wsp>
                        <wps:cNvPr id="660" name="Shape 660"/>
                        <wps:cNvSpPr/>
                        <wps:spPr>
                          <a:xfrm>
                            <a:off x="1059812"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661" name="Shape 661"/>
                        <wps:cNvSpPr/>
                        <wps:spPr>
                          <a:xfrm>
                            <a:off x="1576809"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687" name="Rectangle 687"/>
                        <wps:cNvSpPr/>
                        <wps:spPr>
                          <a:xfrm>
                            <a:off x="2003806" y="79249"/>
                            <a:ext cx="4935106" cy="180923"/>
                          </a:xfrm>
                          <a:prstGeom prst="rect">
                            <a:avLst/>
                          </a:prstGeom>
                          <a:ln>
                            <a:noFill/>
                          </a:ln>
                        </wps:spPr>
                        <wps:txbx>
                          <w:txbxContent>
                            <w:p w14:paraId="230F5402"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689" name="Picture 689"/>
                          <pic:cNvPicPr/>
                        </pic:nvPicPr>
                        <pic:blipFill>
                          <a:blip r:embed="rId57"/>
                          <a:stretch>
                            <a:fillRect/>
                          </a:stretch>
                        </pic:blipFill>
                        <pic:spPr>
                          <a:xfrm>
                            <a:off x="0" y="1985773"/>
                            <a:ext cx="5282184" cy="3162300"/>
                          </a:xfrm>
                          <a:prstGeom prst="rect">
                            <a:avLst/>
                          </a:prstGeom>
                        </pic:spPr>
                      </pic:pic>
                    </wpg:wgp>
                  </a:graphicData>
                </a:graphic>
              </wp:anchor>
            </w:drawing>
          </mc:Choice>
          <mc:Fallback>
            <w:pict>
              <v:group w14:anchorId="1E41C9C9" id="Group 19625" o:spid="_x0000_s1251" style="position:absolute;left:0;text-align:left;margin-left:497.4pt;margin-top:-.1pt;width:462.6pt;height:540.25pt;z-index:251673600;mso-position-horizontal-relative:page;mso-position-vertical-relative:page" coordsize="58750,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">
                <v:shape id="Shape 655" o:spid="_x0000_s1252" style="position:absolute;left:5775;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" path="m,6857238l1818301,e" filled="f" strokecolor="#d87a1a" strokeweight="1.75pt">
                  <v:path arrowok="t" textboxrect="0,0,1818301,6857238"/>
                </v:shape>
                <v:shape id="Shape 656" o:spid="_x0000_s1253" style="position:absolute;left:340;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658" o:spid="_x0000_s1254" type="#_x0000_t75" style="position:absolute;left:335;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">
                  <v:imagedata r:id="rId12" o:title=""/>
                </v:shape>
                <v:shape id="Shape 660" o:spid="_x0000_s1255" style="position:absolute;left:10598;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661" o:spid="_x0000_s1256" style="position:absolute;left:15768;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687" o:spid="_x0000_s1257" style="position:absolute;left:20038;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14:paraId="230F5402" w14:textId="77777777" w:rsidR="0085035A" w:rsidRDefault="00000000">
                        <w:pPr>
                          <w:spacing w:after="160" w:line="259" w:lineRule="auto"/>
                          <w:ind w:left="0" w:right="0" w:firstLine="0"/>
                        </w:pPr>
                        <w:r>
                          <w:rPr>
                            <w:sz w:val="22"/>
                          </w:rPr>
                          <w:t>CSP006_S_E: Abdelkader Shaaban and Stefan Schauer</w:t>
                        </w:r>
                      </w:p>
                    </w:txbxContent>
                  </v:textbox>
                </v:rect>
                <v:shape id="Picture 689" o:spid="_x0000_s1258" type="#_x0000_t75" style="position:absolute;top:19857;width:52821;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">
                  <v:imagedata r:id="rId58" o:title=""/>
                </v:shape>
                <w10:wrap type="square" anchorx="page" anchory="page"/>
              </v:group>
            </w:pict>
          </mc:Fallback>
        </mc:AlternateContent>
      </w:r>
      <w:r w:rsidRPr="00515660">
        <w:rPr>
          <w:rFonts w:ascii="Calibri" w:eastAsia="Calibri" w:hAnsi="Calibri" w:cs="Calibri"/>
          <w:lang w:val="el-GR"/>
        </w:rPr>
        <w:t xml:space="preserve">◦ </w:t>
      </w:r>
      <w:r w:rsidR="00515660">
        <w:rPr>
          <w:lang w:val="el-GR"/>
        </w:rPr>
        <w:t>Όψη</w:t>
      </w:r>
      <w:r w:rsidR="00515660" w:rsidRPr="00515660">
        <w:rPr>
          <w:lang w:val="el-GR"/>
        </w:rPr>
        <w:t xml:space="preserve"> σ</w:t>
      </w:r>
      <w:r w:rsidR="00515660">
        <w:rPr>
          <w:lang w:val="el-GR"/>
        </w:rPr>
        <w:t>υ</w:t>
      </w:r>
      <w:r w:rsidR="00515660" w:rsidRPr="00515660">
        <w:rPr>
          <w:lang w:val="el-GR"/>
        </w:rPr>
        <w:t>στ</w:t>
      </w:r>
      <w:r w:rsidR="00515660">
        <w:rPr>
          <w:lang w:val="el-GR"/>
        </w:rPr>
        <w:t>ή</w:t>
      </w:r>
      <w:r w:rsidR="00515660" w:rsidRPr="00515660">
        <w:rPr>
          <w:lang w:val="el-GR"/>
        </w:rPr>
        <w:t>μα</w:t>
      </w:r>
      <w:r w:rsidR="00515660">
        <w:rPr>
          <w:lang w:val="el-GR"/>
        </w:rPr>
        <w:t>τος</w:t>
      </w:r>
      <w:r w:rsidR="00515660" w:rsidRPr="00515660">
        <w:rPr>
          <w:lang w:val="el-GR"/>
        </w:rPr>
        <w:t xml:space="preserve"> από την οπτική γωνία μιας μη προβλεπόμενης χρήσης</w:t>
      </w:r>
    </w:p>
    <w:p w14:paraId="07D364A2" w14:textId="23C1F26A" w:rsidR="0085035A" w:rsidRPr="00515660" w:rsidRDefault="00000000">
      <w:pPr>
        <w:spacing w:after="120"/>
        <w:ind w:left="561" w:right="0" w:hanging="288"/>
        <w:rPr>
          <w:lang w:val="el-GR"/>
        </w:rPr>
      </w:pPr>
      <w:r w:rsidRPr="00515660">
        <w:rPr>
          <w:rFonts w:ascii="Calibri" w:eastAsia="Calibri" w:hAnsi="Calibri" w:cs="Calibri"/>
          <w:lang w:val="el-GR"/>
        </w:rPr>
        <w:t xml:space="preserve">◦ </w:t>
      </w:r>
      <w:r w:rsidR="00515660" w:rsidRPr="00515660">
        <w:rPr>
          <w:lang w:val="el-GR"/>
        </w:rPr>
        <w:t>μπορεί να είναι χρήσιμο στα αρχικά στάδια της ανάπτυξης</w:t>
      </w:r>
    </w:p>
    <w:p w14:paraId="53C83DD8" w14:textId="013F3EB5" w:rsidR="0085035A" w:rsidRPr="00515660" w:rsidRDefault="00000000">
      <w:pPr>
        <w:ind w:left="561" w:right="0" w:hanging="288"/>
        <w:rPr>
          <w:lang w:val="el-GR"/>
        </w:rPr>
      </w:pPr>
      <w:r w:rsidRPr="00515660">
        <w:rPr>
          <w:rFonts w:ascii="Calibri" w:eastAsia="Calibri" w:hAnsi="Calibri" w:cs="Calibri"/>
          <w:lang w:val="el-GR"/>
        </w:rPr>
        <w:t xml:space="preserve">◦ </w:t>
      </w:r>
      <w:r w:rsidR="00515660" w:rsidRPr="00515660">
        <w:rPr>
          <w:lang w:val="el-GR"/>
        </w:rPr>
        <w:t>εξ</w:t>
      </w:r>
      <w:r w:rsidR="00515660">
        <w:rPr>
          <w:lang w:val="el-GR"/>
        </w:rPr>
        <w:t>έταση</w:t>
      </w:r>
      <w:r w:rsidR="00515660" w:rsidRPr="00515660">
        <w:rPr>
          <w:lang w:val="el-GR"/>
        </w:rPr>
        <w:t xml:space="preserve"> τ</w:t>
      </w:r>
      <w:r w:rsidR="00515660">
        <w:rPr>
          <w:lang w:val="el-GR"/>
        </w:rPr>
        <w:t>ων</w:t>
      </w:r>
      <w:r w:rsidR="00515660" w:rsidRPr="00515660">
        <w:rPr>
          <w:lang w:val="el-GR"/>
        </w:rPr>
        <w:t xml:space="preserve"> δεξι</w:t>
      </w:r>
      <w:r w:rsidR="00515660">
        <w:rPr>
          <w:lang w:val="el-GR"/>
        </w:rPr>
        <w:t>ο</w:t>
      </w:r>
      <w:r w:rsidR="00515660" w:rsidRPr="00515660">
        <w:rPr>
          <w:lang w:val="el-GR"/>
        </w:rPr>
        <w:t>τ</w:t>
      </w:r>
      <w:r w:rsidR="00515660">
        <w:rPr>
          <w:lang w:val="el-GR"/>
        </w:rPr>
        <w:t>ή</w:t>
      </w:r>
      <w:r w:rsidR="00515660" w:rsidRPr="00515660">
        <w:rPr>
          <w:lang w:val="el-GR"/>
        </w:rPr>
        <w:t>τ</w:t>
      </w:r>
      <w:r w:rsidR="00515660">
        <w:rPr>
          <w:lang w:val="el-GR"/>
        </w:rPr>
        <w:t>ων</w:t>
      </w:r>
      <w:r w:rsidR="00515660" w:rsidRPr="00515660">
        <w:rPr>
          <w:lang w:val="el-GR"/>
        </w:rPr>
        <w:t>, τα κίνητρα και τους στόχους του επιτιθέμενου</w:t>
      </w:r>
    </w:p>
    <w:p w14:paraId="43F95AA4" w14:textId="0971B394" w:rsidR="0085035A" w:rsidRDefault="00580C11">
      <w:pPr>
        <w:ind w:left="615" w:right="0"/>
      </w:pPr>
      <w:r>
        <w:rPr>
          <w:noProof/>
        </w:rPr>
        <w:lastRenderedPageBreak/>
        <mc:AlternateContent>
          <mc:Choice Requires="wps">
            <w:drawing>
              <wp:anchor distT="0" distB="0" distL="114300" distR="114300" simplePos="0" relativeHeight="251743232" behindDoc="0" locked="0" layoutInCell="1" allowOverlap="1" wp14:anchorId="4F2A4D95" wp14:editId="356D892B">
                <wp:simplePos x="0" y="0"/>
                <wp:positionH relativeFrom="column">
                  <wp:posOffset>8230870</wp:posOffset>
                </wp:positionH>
                <wp:positionV relativeFrom="paragraph">
                  <wp:posOffset>2872740</wp:posOffset>
                </wp:positionV>
                <wp:extent cx="1454785" cy="1117648"/>
                <wp:effectExtent l="0" t="0" r="0" b="0"/>
                <wp:wrapNone/>
                <wp:docPr id="553341769" name="Rectangle 1"/>
                <wp:cNvGraphicFramePr/>
                <a:graphic xmlns:a="http://schemas.openxmlformats.org/drawingml/2006/main">
                  <a:graphicData uri="http://schemas.microsoft.com/office/word/2010/wordprocessingShape">
                    <wps:wsp>
                      <wps:cNvSpPr/>
                      <wps:spPr>
                        <a:xfrm>
                          <a:off x="0" y="0"/>
                          <a:ext cx="1454785" cy="1117648"/>
                        </a:xfrm>
                        <a:prstGeom prst="rect">
                          <a:avLst/>
                        </a:prstGeom>
                        <a:ln>
                          <a:noFill/>
                        </a:ln>
                      </wps:spPr>
                      <wps:txbx>
                        <w:txbxContent>
                          <w:p w14:paraId="1B3B40FA" w14:textId="69A59DAC" w:rsidR="00427463" w:rsidRPr="00427463" w:rsidRDefault="00427463" w:rsidP="00427463">
                            <w:pPr>
                              <w:spacing w:after="160" w:line="259" w:lineRule="auto"/>
                              <w:ind w:left="0" w:right="0" w:firstLine="0"/>
                              <w:jc w:val="center"/>
                              <w:rPr>
                                <w:sz w:val="28"/>
                                <w:szCs w:val="20"/>
                                <w:lang w:val="el-GR"/>
                              </w:rPr>
                            </w:pPr>
                            <w:r w:rsidRPr="00427463">
                              <w:rPr>
                                <w:sz w:val="24"/>
                                <w:szCs w:val="20"/>
                                <w:lang w:val="el-GR"/>
                              </w:rPr>
                              <w:t>Ανάλυση του μοντέλου απειλής</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4F2A4D95" id="_x0000_s1259" style="position:absolute;left:0;text-align:left;margin-left:648.1pt;margin-top:226.2pt;width:114.55pt;height:88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" filled="f" stroked="f">
                <v:textbox inset="0,0,0,0">
                  <w:txbxContent>
                    <w:p w14:paraId="1B3B40FA" w14:textId="69A59DAC" w:rsidR="00427463" w:rsidRPr="00427463" w:rsidRDefault="00427463" w:rsidP="00427463">
                      <w:pPr>
                        <w:spacing w:after="160" w:line="259" w:lineRule="auto"/>
                        <w:ind w:left="0" w:right="0" w:firstLine="0"/>
                        <w:jc w:val="center"/>
                        <w:rPr>
                          <w:sz w:val="28"/>
                          <w:szCs w:val="20"/>
                          <w:lang w:val="el-GR"/>
                        </w:rPr>
                      </w:pPr>
                      <w:r w:rsidRPr="00427463">
                        <w:rPr>
                          <w:sz w:val="24"/>
                          <w:szCs w:val="20"/>
                          <w:lang w:val="el-GR"/>
                        </w:rPr>
                        <w:t>Ανάλυση του μοντέλου απειλής</w:t>
                      </w:r>
                    </w:p>
                  </w:txbxContent>
                </v:textbox>
              </v:rect>
            </w:pict>
          </mc:Fallback>
        </mc:AlternateContent>
      </w:r>
      <w:r w:rsidR="00427463">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1EA99787" wp14:editId="4996A559">
                <wp:simplePos x="0" y="0"/>
                <wp:positionH relativeFrom="page">
                  <wp:posOffset>885825</wp:posOffset>
                </wp:positionH>
                <wp:positionV relativeFrom="page">
                  <wp:posOffset>0</wp:posOffset>
                </wp:positionV>
                <wp:extent cx="12369800" cy="6860540"/>
                <wp:effectExtent l="0" t="0" r="0" b="16510"/>
                <wp:wrapSquare wrapText="bothSides"/>
                <wp:docPr id="19678" name="Group 19678"/>
                <wp:cNvGraphicFramePr/>
                <a:graphic xmlns:a="http://schemas.openxmlformats.org/drawingml/2006/main">
                  <a:graphicData uri="http://schemas.microsoft.com/office/word/2010/wordprocessingGroup">
                    <wpg:wgp>
                      <wpg:cNvGrpSpPr/>
                      <wpg:grpSpPr>
                        <a:xfrm>
                          <a:off x="0" y="0"/>
                          <a:ext cx="12369800" cy="6860540"/>
                          <a:chOff x="0" y="0"/>
                          <a:chExt cx="12370143" cy="6861048"/>
                        </a:xfrm>
                      </wpg:grpSpPr>
                      <wps:wsp>
                        <wps:cNvPr id="694" name="Shape 694"/>
                        <wps:cNvSpPr/>
                        <wps:spPr>
                          <a:xfrm>
                            <a:off x="6008785"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695" name="Shape 695"/>
                        <wps:cNvSpPr/>
                        <wps:spPr>
                          <a:xfrm>
                            <a:off x="5465249"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697" name="Picture 697"/>
                          <pic:cNvPicPr/>
                        </pic:nvPicPr>
                        <pic:blipFill>
                          <a:blip r:embed="rId11"/>
                          <a:stretch>
                            <a:fillRect/>
                          </a:stretch>
                        </pic:blipFill>
                        <pic:spPr>
                          <a:xfrm rot="-10799999" flipV="1">
                            <a:off x="5464760" y="0"/>
                            <a:ext cx="5841493" cy="6861048"/>
                          </a:xfrm>
                          <a:prstGeom prst="rect">
                            <a:avLst/>
                          </a:prstGeom>
                        </pic:spPr>
                      </pic:pic>
                      <wps:wsp>
                        <wps:cNvPr id="698" name="Rectangle 698"/>
                        <wps:cNvSpPr/>
                        <wps:spPr>
                          <a:xfrm>
                            <a:off x="2134" y="895938"/>
                            <a:ext cx="8173759" cy="613717"/>
                          </a:xfrm>
                          <a:prstGeom prst="rect">
                            <a:avLst/>
                          </a:prstGeom>
                          <a:ln>
                            <a:noFill/>
                          </a:ln>
                        </wps:spPr>
                        <wps:txbx>
                          <w:txbxContent>
                            <w:p w14:paraId="63B78F95" w14:textId="77777777" w:rsidR="0085035A" w:rsidRDefault="00000000">
                              <w:pPr>
                                <w:spacing w:after="160" w:line="259" w:lineRule="auto"/>
                                <w:ind w:left="0" w:right="0" w:firstLine="0"/>
                              </w:pPr>
                              <w:r>
                                <w:rPr>
                                  <w:rFonts w:ascii="Book Antiqua" w:eastAsia="Book Antiqua" w:hAnsi="Book Antiqua" w:cs="Book Antiqua"/>
                                  <w:sz w:val="72"/>
                                </w:rPr>
                                <w:t>NIST Special Publication 800</w:t>
                              </w:r>
                            </w:p>
                          </w:txbxContent>
                        </wps:txbx>
                        <wps:bodyPr horzOverflow="overflow" vert="horz" lIns="0" tIns="0" rIns="0" bIns="0" rtlCol="0">
                          <a:noAutofit/>
                        </wps:bodyPr>
                      </wps:wsp>
                      <wps:wsp>
                        <wps:cNvPr id="699" name="Rectangle 699"/>
                        <wps:cNvSpPr/>
                        <wps:spPr>
                          <a:xfrm>
                            <a:off x="6171895" y="895938"/>
                            <a:ext cx="202489" cy="613717"/>
                          </a:xfrm>
                          <a:prstGeom prst="rect">
                            <a:avLst/>
                          </a:prstGeom>
                          <a:ln>
                            <a:noFill/>
                          </a:ln>
                        </wps:spPr>
                        <wps:txbx>
                          <w:txbxContent>
                            <w:p w14:paraId="33C65453" w14:textId="77777777" w:rsidR="0085035A" w:rsidRDefault="00000000">
                              <w:pPr>
                                <w:spacing w:after="160" w:line="259" w:lineRule="auto"/>
                                <w:ind w:left="0" w:right="0" w:firstLine="0"/>
                              </w:pPr>
                              <w:r>
                                <w:rPr>
                                  <w:rFonts w:ascii="Book Antiqua" w:eastAsia="Book Antiqua" w:hAnsi="Book Antiqua" w:cs="Book Antiqua"/>
                                  <w:sz w:val="72"/>
                                </w:rPr>
                                <w:t>-</w:t>
                              </w:r>
                            </w:p>
                          </w:txbxContent>
                        </wps:txbx>
                        <wps:bodyPr horzOverflow="overflow" vert="horz" lIns="0" tIns="0" rIns="0" bIns="0" rtlCol="0">
                          <a:noAutofit/>
                        </wps:bodyPr>
                      </wps:wsp>
                      <wps:wsp>
                        <wps:cNvPr id="700" name="Rectangle 700"/>
                        <wps:cNvSpPr/>
                        <wps:spPr>
                          <a:xfrm>
                            <a:off x="6336741" y="895938"/>
                            <a:ext cx="944545" cy="613717"/>
                          </a:xfrm>
                          <a:prstGeom prst="rect">
                            <a:avLst/>
                          </a:prstGeom>
                          <a:ln>
                            <a:noFill/>
                          </a:ln>
                        </wps:spPr>
                        <wps:txbx>
                          <w:txbxContent>
                            <w:p w14:paraId="6E7F2E49" w14:textId="77777777" w:rsidR="0085035A" w:rsidRDefault="00000000">
                              <w:pPr>
                                <w:spacing w:after="160" w:line="259" w:lineRule="auto"/>
                                <w:ind w:left="0" w:right="0" w:firstLine="0"/>
                              </w:pPr>
                              <w:r>
                                <w:rPr>
                                  <w:rFonts w:ascii="Book Antiqua" w:eastAsia="Book Antiqua" w:hAnsi="Book Antiqua" w:cs="Book Antiqua"/>
                                  <w:sz w:val="72"/>
                                </w:rPr>
                                <w:t>154</w:t>
                              </w:r>
                            </w:p>
                          </w:txbxContent>
                        </wps:txbx>
                        <wps:bodyPr horzOverflow="overflow" vert="horz" lIns="0" tIns="0" rIns="0" bIns="0" rtlCol="0">
                          <a:noAutofit/>
                        </wps:bodyPr>
                      </wps:wsp>
                      <wps:wsp>
                        <wps:cNvPr id="701" name="Shape 701"/>
                        <wps:cNvSpPr/>
                        <wps:spPr>
                          <a:xfrm>
                            <a:off x="6491043"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702" name="Shape 702"/>
                        <wps:cNvSpPr/>
                        <wps:spPr>
                          <a:xfrm>
                            <a:off x="7008040"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704" name="Rectangle 704"/>
                        <wps:cNvSpPr/>
                        <wps:spPr>
                          <a:xfrm>
                            <a:off x="0" y="1905510"/>
                            <a:ext cx="107629" cy="309679"/>
                          </a:xfrm>
                          <a:prstGeom prst="rect">
                            <a:avLst/>
                          </a:prstGeom>
                          <a:ln>
                            <a:noFill/>
                          </a:ln>
                        </wps:spPr>
                        <wps:txbx>
                          <w:txbxContent>
                            <w:p w14:paraId="7732510F"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705" name="Rectangle 705"/>
                        <wps:cNvSpPr/>
                        <wps:spPr>
                          <a:xfrm>
                            <a:off x="182870" y="1905228"/>
                            <a:ext cx="7480066" cy="294982"/>
                          </a:xfrm>
                          <a:prstGeom prst="rect">
                            <a:avLst/>
                          </a:prstGeom>
                          <a:ln>
                            <a:noFill/>
                          </a:ln>
                        </wps:spPr>
                        <wps:txbx>
                          <w:txbxContent>
                            <w:p w14:paraId="5EC86F72" w14:textId="3BF6B186" w:rsidR="0085035A" w:rsidRPr="00221F15" w:rsidRDefault="00221F15">
                              <w:pPr>
                                <w:spacing w:after="160" w:line="259" w:lineRule="auto"/>
                                <w:ind w:left="0" w:right="0" w:firstLine="0"/>
                                <w:rPr>
                                  <w:lang w:val="el-GR"/>
                                </w:rPr>
                              </w:pPr>
                              <w:r w:rsidRPr="00221F15">
                                <w:rPr>
                                  <w:lang w:val="el-GR"/>
                                </w:rPr>
                                <w:t>Μοντελοποίηση απειλών συστημάτων με επίκεντρο τα δεδομένα</w:t>
                              </w:r>
                            </w:p>
                          </w:txbxContent>
                        </wps:txbx>
                        <wps:bodyPr horzOverflow="overflow" vert="horz" lIns="0" tIns="0" rIns="0" bIns="0" rtlCol="0">
                          <a:noAutofit/>
                        </wps:bodyPr>
                      </wps:wsp>
                      <wps:wsp>
                        <wps:cNvPr id="708" name="Rectangle 708"/>
                        <wps:cNvSpPr/>
                        <wps:spPr>
                          <a:xfrm>
                            <a:off x="0" y="2256284"/>
                            <a:ext cx="107629" cy="309679"/>
                          </a:xfrm>
                          <a:prstGeom prst="rect">
                            <a:avLst/>
                          </a:prstGeom>
                          <a:ln>
                            <a:noFill/>
                          </a:ln>
                        </wps:spPr>
                        <wps:txbx>
                          <w:txbxContent>
                            <w:p w14:paraId="52DEB890" w14:textId="77777777" w:rsidR="0085035A" w:rsidRDefault="00000000">
                              <w:pPr>
                                <w:spacing w:after="160" w:line="259" w:lineRule="auto"/>
                                <w:ind w:left="0" w:right="0" w:firstLine="0"/>
                              </w:pPr>
                              <w:r>
                                <w:rPr>
                                  <w:rFonts w:ascii="Calibri" w:eastAsia="Calibri" w:hAnsi="Calibri" w:cs="Calibri"/>
                                </w:rPr>
                                <w:t>◦</w:t>
                              </w:r>
                            </w:p>
                          </w:txbxContent>
                        </wps:txbx>
                        <wps:bodyPr horzOverflow="overflow" vert="horz" lIns="0" tIns="0" rIns="0" bIns="0" rtlCol="0">
                          <a:noAutofit/>
                        </wps:bodyPr>
                      </wps:wsp>
                      <wps:wsp>
                        <wps:cNvPr id="709" name="Rectangle 709"/>
                        <wps:cNvSpPr/>
                        <wps:spPr>
                          <a:xfrm>
                            <a:off x="182859" y="2255616"/>
                            <a:ext cx="8646815" cy="294982"/>
                          </a:xfrm>
                          <a:prstGeom prst="rect">
                            <a:avLst/>
                          </a:prstGeom>
                          <a:ln>
                            <a:noFill/>
                          </a:ln>
                        </wps:spPr>
                        <wps:txbx>
                          <w:txbxContent>
                            <w:p w14:paraId="5D147002" w14:textId="3E1C9DFF" w:rsidR="0085035A" w:rsidRPr="00221F15" w:rsidRDefault="00221F15">
                              <w:pPr>
                                <w:spacing w:after="160" w:line="259" w:lineRule="auto"/>
                                <w:ind w:left="0" w:right="0" w:firstLine="0"/>
                                <w:rPr>
                                  <w:lang w:val="el-GR"/>
                                </w:rPr>
                              </w:pPr>
                              <w:r w:rsidRPr="00221F15">
                                <w:rPr>
                                  <w:lang w:val="el-GR"/>
                                </w:rPr>
                                <w:t>Εστίαση στην προστασία συγκεκριμένων τύπων δεδομένων εντός</w:t>
                              </w:r>
                              <w:r>
                                <w:rPr>
                                  <w:lang w:val="el-GR"/>
                                </w:rPr>
                                <w:t xml:space="preserve"> συστήματος</w:t>
                              </w:r>
                            </w:p>
                          </w:txbxContent>
                        </wps:txbx>
                        <wps:bodyPr horzOverflow="overflow" vert="horz" lIns="0" tIns="0" rIns="0" bIns="0" rtlCol="0">
                          <a:noAutofit/>
                        </wps:bodyPr>
                      </wps:wsp>
                      <wps:wsp>
                        <wps:cNvPr id="724" name="Rectangle 724"/>
                        <wps:cNvSpPr/>
                        <wps:spPr>
                          <a:xfrm>
                            <a:off x="7435037" y="79249"/>
                            <a:ext cx="4935106" cy="180923"/>
                          </a:xfrm>
                          <a:prstGeom prst="rect">
                            <a:avLst/>
                          </a:prstGeom>
                          <a:ln>
                            <a:noFill/>
                          </a:ln>
                        </wps:spPr>
                        <wps:txbx>
                          <w:txbxContent>
                            <w:p w14:paraId="1DB990D1"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wps:wsp>
                        <wps:cNvPr id="726" name="Shape 726"/>
                        <wps:cNvSpPr/>
                        <wps:spPr>
                          <a:xfrm>
                            <a:off x="1377391" y="3363470"/>
                            <a:ext cx="1560576" cy="1584960"/>
                          </a:xfrm>
                          <a:custGeom>
                            <a:avLst/>
                            <a:gdLst/>
                            <a:ahLst/>
                            <a:cxnLst/>
                            <a:rect l="0" t="0" r="0" b="0"/>
                            <a:pathLst>
                              <a:path w="1560576" h="1584960">
                                <a:moveTo>
                                  <a:pt x="0" y="156083"/>
                                </a:moveTo>
                                <a:cubicBezTo>
                                  <a:pt x="0" y="69850"/>
                                  <a:pt x="69850" y="0"/>
                                  <a:pt x="156083" y="0"/>
                                </a:cubicBezTo>
                                <a:lnTo>
                                  <a:pt x="1404493" y="0"/>
                                </a:lnTo>
                                <a:cubicBezTo>
                                  <a:pt x="1490726" y="0"/>
                                  <a:pt x="1560576" y="69850"/>
                                  <a:pt x="1560576" y="156083"/>
                                </a:cubicBezTo>
                                <a:lnTo>
                                  <a:pt x="1560576" y="1428877"/>
                                </a:lnTo>
                                <a:cubicBezTo>
                                  <a:pt x="1560576" y="1515110"/>
                                  <a:pt x="1490726" y="1584960"/>
                                  <a:pt x="1404493" y="1584960"/>
                                </a:cubicBezTo>
                                <a:lnTo>
                                  <a:pt x="156083" y="1584960"/>
                                </a:lnTo>
                                <a:cubicBezTo>
                                  <a:pt x="69850" y="1584960"/>
                                  <a:pt x="0" y="1515110"/>
                                  <a:pt x="0" y="1428877"/>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727" name="Rectangle 727"/>
                        <wps:cNvSpPr/>
                        <wps:spPr>
                          <a:xfrm>
                            <a:off x="1293258" y="3511687"/>
                            <a:ext cx="1644710" cy="1196098"/>
                          </a:xfrm>
                          <a:prstGeom prst="rect">
                            <a:avLst/>
                          </a:prstGeom>
                          <a:ln>
                            <a:noFill/>
                          </a:ln>
                        </wps:spPr>
                        <wps:txbx>
                          <w:txbxContent>
                            <w:p w14:paraId="4AEB0A4B" w14:textId="7FFC6C78" w:rsidR="0085035A" w:rsidRPr="00427463" w:rsidRDefault="00427463" w:rsidP="00427463">
                              <w:pPr>
                                <w:spacing w:after="160" w:line="259" w:lineRule="auto"/>
                                <w:ind w:left="0" w:right="0" w:firstLine="0"/>
                                <w:jc w:val="center"/>
                                <w:rPr>
                                  <w:sz w:val="28"/>
                                  <w:szCs w:val="20"/>
                                  <w:lang w:val="el-GR"/>
                                </w:rPr>
                              </w:pPr>
                              <w:r w:rsidRPr="00427463">
                                <w:rPr>
                                  <w:sz w:val="24"/>
                                  <w:szCs w:val="20"/>
                                  <w:lang w:val="el-GR"/>
                                </w:rPr>
                                <w:t>Προσδιορίστε και χαρακτηρίστε το σύστημα και τα δεδομένα που σας ενδιαφέρουν</w:t>
                              </w:r>
                            </w:p>
                          </w:txbxContent>
                        </wps:txbx>
                        <wps:bodyPr horzOverflow="overflow" vert="horz" lIns="0" tIns="0" rIns="0" bIns="0" rtlCol="0">
                          <a:noAutofit/>
                        </wps:bodyPr>
                      </wps:wsp>
                      <wps:wsp>
                        <wps:cNvPr id="732" name="Shape 732"/>
                        <wps:cNvSpPr/>
                        <wps:spPr>
                          <a:xfrm>
                            <a:off x="3094939" y="3962402"/>
                            <a:ext cx="330708" cy="387096"/>
                          </a:xfrm>
                          <a:custGeom>
                            <a:avLst/>
                            <a:gdLst/>
                            <a:ahLst/>
                            <a:cxnLst/>
                            <a:rect l="0" t="0" r="0" b="0"/>
                            <a:pathLst>
                              <a:path w="330708" h="387096">
                                <a:moveTo>
                                  <a:pt x="165354" y="0"/>
                                </a:moveTo>
                                <a:lnTo>
                                  <a:pt x="330708" y="193548"/>
                                </a:lnTo>
                                <a:lnTo>
                                  <a:pt x="165354" y="387096"/>
                                </a:lnTo>
                                <a:lnTo>
                                  <a:pt x="165354" y="309626"/>
                                </a:lnTo>
                                <a:lnTo>
                                  <a:pt x="0" y="309626"/>
                                </a:lnTo>
                                <a:lnTo>
                                  <a:pt x="0" y="77470"/>
                                </a:lnTo>
                                <a:lnTo>
                                  <a:pt x="165354" y="77470"/>
                                </a:lnTo>
                                <a:lnTo>
                                  <a:pt x="165354" y="0"/>
                                </a:lnTo>
                                <a:close/>
                              </a:path>
                            </a:pathLst>
                          </a:custGeom>
                          <a:ln w="0" cap="flat">
                            <a:round/>
                          </a:ln>
                        </wps:spPr>
                        <wps:style>
                          <a:lnRef idx="0">
                            <a:srgbClr val="000000">
                              <a:alpha val="0"/>
                            </a:srgbClr>
                          </a:lnRef>
                          <a:fillRef idx="1">
                            <a:srgbClr val="FFD9AA"/>
                          </a:fillRef>
                          <a:effectRef idx="0">
                            <a:scrgbClr r="0" g="0" b="0"/>
                          </a:effectRef>
                          <a:fontRef idx="none"/>
                        </wps:style>
                        <wps:bodyPr/>
                      </wps:wsp>
                      <wps:wsp>
                        <wps:cNvPr id="734" name="Shape 734"/>
                        <wps:cNvSpPr/>
                        <wps:spPr>
                          <a:xfrm>
                            <a:off x="3562807" y="3363470"/>
                            <a:ext cx="1562100" cy="1584960"/>
                          </a:xfrm>
                          <a:custGeom>
                            <a:avLst/>
                            <a:gdLst/>
                            <a:ahLst/>
                            <a:cxnLst/>
                            <a:rect l="0" t="0" r="0" b="0"/>
                            <a:pathLst>
                              <a:path w="1562100" h="1584960">
                                <a:moveTo>
                                  <a:pt x="0" y="156210"/>
                                </a:moveTo>
                                <a:cubicBezTo>
                                  <a:pt x="0" y="69977"/>
                                  <a:pt x="69977" y="0"/>
                                  <a:pt x="156210" y="0"/>
                                </a:cubicBezTo>
                                <a:lnTo>
                                  <a:pt x="1405890" y="0"/>
                                </a:lnTo>
                                <a:cubicBezTo>
                                  <a:pt x="1492123" y="0"/>
                                  <a:pt x="1562100" y="69977"/>
                                  <a:pt x="1562100" y="156210"/>
                                </a:cubicBezTo>
                                <a:lnTo>
                                  <a:pt x="1562100" y="1428750"/>
                                </a:lnTo>
                                <a:cubicBezTo>
                                  <a:pt x="1562100" y="1514983"/>
                                  <a:pt x="1492123" y="1584960"/>
                                  <a:pt x="1405890" y="1584960"/>
                                </a:cubicBezTo>
                                <a:lnTo>
                                  <a:pt x="156210" y="1584960"/>
                                </a:lnTo>
                                <a:cubicBezTo>
                                  <a:pt x="69977" y="1584960"/>
                                  <a:pt x="0" y="1514983"/>
                                  <a:pt x="0" y="1428750"/>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735" name="Rectangle 735"/>
                        <wps:cNvSpPr/>
                        <wps:spPr>
                          <a:xfrm>
                            <a:off x="3695802" y="3511687"/>
                            <a:ext cx="1274743" cy="1346331"/>
                          </a:xfrm>
                          <a:prstGeom prst="rect">
                            <a:avLst/>
                          </a:prstGeom>
                          <a:ln>
                            <a:noFill/>
                          </a:ln>
                        </wps:spPr>
                        <wps:txbx>
                          <w:txbxContent>
                            <w:p w14:paraId="6F866BA3" w14:textId="0B0F5A10" w:rsidR="0085035A" w:rsidRPr="00427463" w:rsidRDefault="00427463" w:rsidP="00427463">
                              <w:pPr>
                                <w:spacing w:after="160" w:line="259" w:lineRule="auto"/>
                                <w:ind w:left="0" w:right="0" w:firstLine="0"/>
                                <w:jc w:val="center"/>
                                <w:rPr>
                                  <w:sz w:val="28"/>
                                  <w:szCs w:val="20"/>
                                  <w:lang w:val="el-GR"/>
                                </w:rPr>
                              </w:pPr>
                              <w:r w:rsidRPr="00427463">
                                <w:rPr>
                                  <w:sz w:val="24"/>
                                  <w:szCs w:val="20"/>
                                  <w:lang w:val="el-GR"/>
                                </w:rPr>
                                <w:t>Προσδιορίστε και επιλέξτε τα διανύσματα επίθεσης που θα συμπεριληφθούν στο μοντέλο</w:t>
                              </w:r>
                            </w:p>
                          </w:txbxContent>
                        </wps:txbx>
                        <wps:bodyPr horzOverflow="overflow" vert="horz" lIns="0" tIns="0" rIns="0" bIns="0" rtlCol="0">
                          <a:noAutofit/>
                        </wps:bodyPr>
                      </wps:wsp>
                      <wps:wsp>
                        <wps:cNvPr id="741" name="Shape 741"/>
                        <wps:cNvSpPr/>
                        <wps:spPr>
                          <a:xfrm>
                            <a:off x="5281879" y="3962402"/>
                            <a:ext cx="330708" cy="387096"/>
                          </a:xfrm>
                          <a:custGeom>
                            <a:avLst/>
                            <a:gdLst/>
                            <a:ahLst/>
                            <a:cxnLst/>
                            <a:rect l="0" t="0" r="0" b="0"/>
                            <a:pathLst>
                              <a:path w="330708" h="387096">
                                <a:moveTo>
                                  <a:pt x="165354" y="0"/>
                                </a:moveTo>
                                <a:lnTo>
                                  <a:pt x="330708" y="193548"/>
                                </a:lnTo>
                                <a:lnTo>
                                  <a:pt x="165354" y="387096"/>
                                </a:lnTo>
                                <a:lnTo>
                                  <a:pt x="165354" y="309626"/>
                                </a:lnTo>
                                <a:lnTo>
                                  <a:pt x="0" y="309626"/>
                                </a:lnTo>
                                <a:lnTo>
                                  <a:pt x="0" y="77470"/>
                                </a:lnTo>
                                <a:lnTo>
                                  <a:pt x="165354" y="77470"/>
                                </a:lnTo>
                                <a:lnTo>
                                  <a:pt x="165354" y="0"/>
                                </a:lnTo>
                                <a:close/>
                              </a:path>
                            </a:pathLst>
                          </a:custGeom>
                          <a:ln w="0" cap="flat">
                            <a:round/>
                          </a:ln>
                        </wps:spPr>
                        <wps:style>
                          <a:lnRef idx="0">
                            <a:srgbClr val="000000">
                              <a:alpha val="0"/>
                            </a:srgbClr>
                          </a:lnRef>
                          <a:fillRef idx="1">
                            <a:srgbClr val="FFD9AA"/>
                          </a:fillRef>
                          <a:effectRef idx="0">
                            <a:scrgbClr r="0" g="0" b="0"/>
                          </a:effectRef>
                          <a:fontRef idx="none"/>
                        </wps:style>
                        <wps:bodyPr/>
                      </wps:wsp>
                      <wps:wsp>
                        <wps:cNvPr id="742" name="Shape 742"/>
                        <wps:cNvSpPr/>
                        <wps:spPr>
                          <a:xfrm>
                            <a:off x="5749747" y="3363470"/>
                            <a:ext cx="1562100" cy="1584960"/>
                          </a:xfrm>
                          <a:custGeom>
                            <a:avLst/>
                            <a:gdLst/>
                            <a:ahLst/>
                            <a:cxnLst/>
                            <a:rect l="0" t="0" r="0" b="0"/>
                            <a:pathLst>
                              <a:path w="1562100" h="1584960">
                                <a:moveTo>
                                  <a:pt x="156211" y="0"/>
                                </a:moveTo>
                                <a:lnTo>
                                  <a:pt x="1405890" y="0"/>
                                </a:lnTo>
                                <a:cubicBezTo>
                                  <a:pt x="1492123" y="0"/>
                                  <a:pt x="1562100" y="69977"/>
                                  <a:pt x="1562100" y="156210"/>
                                </a:cubicBezTo>
                                <a:lnTo>
                                  <a:pt x="1562100" y="1428750"/>
                                </a:lnTo>
                                <a:cubicBezTo>
                                  <a:pt x="1562100" y="1514983"/>
                                  <a:pt x="1492123" y="1584960"/>
                                  <a:pt x="1405890" y="1584960"/>
                                </a:cubicBezTo>
                                <a:lnTo>
                                  <a:pt x="156211" y="1584960"/>
                                </a:lnTo>
                                <a:cubicBezTo>
                                  <a:pt x="69977" y="1584960"/>
                                  <a:pt x="0" y="1514983"/>
                                  <a:pt x="0" y="1428750"/>
                                </a:cubicBezTo>
                                <a:lnTo>
                                  <a:pt x="0" y="156210"/>
                                </a:lnTo>
                                <a:cubicBezTo>
                                  <a:pt x="0" y="69977"/>
                                  <a:pt x="69977" y="0"/>
                                  <a:pt x="15621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3" name="Shape 743"/>
                        <wps:cNvSpPr/>
                        <wps:spPr>
                          <a:xfrm>
                            <a:off x="5749747" y="3363470"/>
                            <a:ext cx="1562100" cy="1584960"/>
                          </a:xfrm>
                          <a:custGeom>
                            <a:avLst/>
                            <a:gdLst/>
                            <a:ahLst/>
                            <a:cxnLst/>
                            <a:rect l="0" t="0" r="0" b="0"/>
                            <a:pathLst>
                              <a:path w="1562100" h="1584960">
                                <a:moveTo>
                                  <a:pt x="0" y="156210"/>
                                </a:moveTo>
                                <a:cubicBezTo>
                                  <a:pt x="0" y="69977"/>
                                  <a:pt x="69977" y="0"/>
                                  <a:pt x="156211" y="0"/>
                                </a:cubicBezTo>
                                <a:lnTo>
                                  <a:pt x="1405890" y="0"/>
                                </a:lnTo>
                                <a:cubicBezTo>
                                  <a:pt x="1492123" y="0"/>
                                  <a:pt x="1562100" y="69977"/>
                                  <a:pt x="1562100" y="156210"/>
                                </a:cubicBezTo>
                                <a:lnTo>
                                  <a:pt x="1562100" y="1428750"/>
                                </a:lnTo>
                                <a:cubicBezTo>
                                  <a:pt x="1562100" y="1514983"/>
                                  <a:pt x="1492123" y="1584960"/>
                                  <a:pt x="1405890" y="1584960"/>
                                </a:cubicBezTo>
                                <a:lnTo>
                                  <a:pt x="156211" y="1584960"/>
                                </a:lnTo>
                                <a:cubicBezTo>
                                  <a:pt x="69977" y="1584960"/>
                                  <a:pt x="0" y="1514983"/>
                                  <a:pt x="0" y="1428750"/>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744" name="Rectangle 744"/>
                        <wps:cNvSpPr/>
                        <wps:spPr>
                          <a:xfrm>
                            <a:off x="5834687" y="3478671"/>
                            <a:ext cx="1356887" cy="1363562"/>
                          </a:xfrm>
                          <a:prstGeom prst="rect">
                            <a:avLst/>
                          </a:prstGeom>
                          <a:ln>
                            <a:noFill/>
                          </a:ln>
                        </wps:spPr>
                        <wps:txbx>
                          <w:txbxContent>
                            <w:p w14:paraId="7C65AD0D" w14:textId="49305D67" w:rsidR="0085035A" w:rsidRPr="00427463" w:rsidRDefault="00427463" w:rsidP="00427463">
                              <w:pPr>
                                <w:spacing w:after="160" w:line="259" w:lineRule="auto"/>
                                <w:ind w:left="0" w:right="0" w:firstLine="0"/>
                                <w:jc w:val="center"/>
                                <w:rPr>
                                  <w:sz w:val="28"/>
                                  <w:szCs w:val="20"/>
                                  <w:lang w:val="el-GR"/>
                                </w:rPr>
                              </w:pPr>
                              <w:r w:rsidRPr="00427463">
                                <w:rPr>
                                  <w:sz w:val="24"/>
                                  <w:szCs w:val="20"/>
                                  <w:lang w:val="el-GR"/>
                                </w:rPr>
                                <w:t>Χαρακτηρίστε τους ελέγχους ασφαλείας για τον μετριασμό των φορέων επίθεσης</w:t>
                              </w:r>
                            </w:p>
                          </w:txbxContent>
                        </wps:txbx>
                        <wps:bodyPr horzOverflow="overflow" vert="horz" lIns="0" tIns="0" rIns="0" bIns="0" rtlCol="0">
                          <a:noAutofit/>
                        </wps:bodyPr>
                      </wps:wsp>
                      <wps:wsp>
                        <wps:cNvPr id="750" name="Shape 750"/>
                        <wps:cNvSpPr/>
                        <wps:spPr>
                          <a:xfrm>
                            <a:off x="7467295" y="3962402"/>
                            <a:ext cx="330709" cy="387096"/>
                          </a:xfrm>
                          <a:custGeom>
                            <a:avLst/>
                            <a:gdLst/>
                            <a:ahLst/>
                            <a:cxnLst/>
                            <a:rect l="0" t="0" r="0" b="0"/>
                            <a:pathLst>
                              <a:path w="330709" h="387096">
                                <a:moveTo>
                                  <a:pt x="165354" y="0"/>
                                </a:moveTo>
                                <a:lnTo>
                                  <a:pt x="330709" y="193548"/>
                                </a:lnTo>
                                <a:lnTo>
                                  <a:pt x="165354" y="387096"/>
                                </a:lnTo>
                                <a:lnTo>
                                  <a:pt x="165354" y="309626"/>
                                </a:lnTo>
                                <a:lnTo>
                                  <a:pt x="0" y="309626"/>
                                </a:lnTo>
                                <a:lnTo>
                                  <a:pt x="0" y="77470"/>
                                </a:lnTo>
                                <a:lnTo>
                                  <a:pt x="165354" y="77470"/>
                                </a:lnTo>
                                <a:lnTo>
                                  <a:pt x="165354" y="0"/>
                                </a:lnTo>
                                <a:close/>
                              </a:path>
                            </a:pathLst>
                          </a:custGeom>
                          <a:ln w="0" cap="flat">
                            <a:round/>
                          </a:ln>
                        </wps:spPr>
                        <wps:style>
                          <a:lnRef idx="0">
                            <a:srgbClr val="000000">
                              <a:alpha val="0"/>
                            </a:srgbClr>
                          </a:lnRef>
                          <a:fillRef idx="1">
                            <a:srgbClr val="FFD9AA"/>
                          </a:fillRef>
                          <a:effectRef idx="0">
                            <a:scrgbClr r="0" g="0" b="0"/>
                          </a:effectRef>
                          <a:fontRef idx="none"/>
                        </wps:style>
                        <wps:bodyPr/>
                      </wps:wsp>
                      <wps:wsp>
                        <wps:cNvPr id="751" name="Shape 751"/>
                        <wps:cNvSpPr/>
                        <wps:spPr>
                          <a:xfrm>
                            <a:off x="7936687" y="3363470"/>
                            <a:ext cx="1560576" cy="1584960"/>
                          </a:xfrm>
                          <a:custGeom>
                            <a:avLst/>
                            <a:gdLst/>
                            <a:ahLst/>
                            <a:cxnLst/>
                            <a:rect l="0" t="0" r="0" b="0"/>
                            <a:pathLst>
                              <a:path w="1560576" h="1584960">
                                <a:moveTo>
                                  <a:pt x="156083" y="0"/>
                                </a:moveTo>
                                <a:lnTo>
                                  <a:pt x="1404493" y="0"/>
                                </a:lnTo>
                                <a:cubicBezTo>
                                  <a:pt x="1490726" y="0"/>
                                  <a:pt x="1560576" y="69850"/>
                                  <a:pt x="1560576" y="156083"/>
                                </a:cubicBezTo>
                                <a:lnTo>
                                  <a:pt x="1560576" y="1428877"/>
                                </a:lnTo>
                                <a:cubicBezTo>
                                  <a:pt x="1560576" y="1515110"/>
                                  <a:pt x="1490726" y="1584960"/>
                                  <a:pt x="1404493" y="1584960"/>
                                </a:cubicBezTo>
                                <a:lnTo>
                                  <a:pt x="156083" y="1584960"/>
                                </a:lnTo>
                                <a:cubicBezTo>
                                  <a:pt x="69850" y="1584960"/>
                                  <a:pt x="0" y="1515110"/>
                                  <a:pt x="0" y="1428877"/>
                                </a:cubicBezTo>
                                <a:lnTo>
                                  <a:pt x="0" y="156083"/>
                                </a:lnTo>
                                <a:cubicBezTo>
                                  <a:pt x="0" y="69850"/>
                                  <a:pt x="69850" y="0"/>
                                  <a:pt x="1560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2" name="Shape 752"/>
                        <wps:cNvSpPr/>
                        <wps:spPr>
                          <a:xfrm>
                            <a:off x="7936687" y="3363470"/>
                            <a:ext cx="1560576" cy="1584960"/>
                          </a:xfrm>
                          <a:custGeom>
                            <a:avLst/>
                            <a:gdLst/>
                            <a:ahLst/>
                            <a:cxnLst/>
                            <a:rect l="0" t="0" r="0" b="0"/>
                            <a:pathLst>
                              <a:path w="1560576" h="1584960">
                                <a:moveTo>
                                  <a:pt x="0" y="156083"/>
                                </a:moveTo>
                                <a:cubicBezTo>
                                  <a:pt x="0" y="69850"/>
                                  <a:pt x="69850" y="0"/>
                                  <a:pt x="156083" y="0"/>
                                </a:cubicBezTo>
                                <a:lnTo>
                                  <a:pt x="1404493" y="0"/>
                                </a:lnTo>
                                <a:cubicBezTo>
                                  <a:pt x="1490726" y="0"/>
                                  <a:pt x="1560576" y="69850"/>
                                  <a:pt x="1560576" y="156083"/>
                                </a:cubicBezTo>
                                <a:lnTo>
                                  <a:pt x="1560576" y="1428877"/>
                                </a:lnTo>
                                <a:cubicBezTo>
                                  <a:pt x="1560576" y="1515110"/>
                                  <a:pt x="1490726" y="1584960"/>
                                  <a:pt x="1404493" y="1584960"/>
                                </a:cubicBezTo>
                                <a:lnTo>
                                  <a:pt x="156083" y="1584960"/>
                                </a:lnTo>
                                <a:cubicBezTo>
                                  <a:pt x="69850" y="1584960"/>
                                  <a:pt x="0" y="1515110"/>
                                  <a:pt x="0" y="1428877"/>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1EA99787" id="Group 19678" o:spid="_x0000_s1260" style="position:absolute;left:0;text-align:left;margin-left:69.75pt;margin-top:0;width:974pt;height:540.2pt;z-index:251674624;mso-position-horizontal-relative:page;mso-position-vertical-relative:page;mso-width-relative:margin" coordsize="123701,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">
                <v:shape id="Shape 694" o:spid="_x0000_s1261" style="position:absolute;left:60087;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" path="m,6857238l1818301,e" filled="f" strokecolor="#d87a1a" strokeweight="1.75pt">
                  <v:path arrowok="t" textboxrect="0,0,1818301,6857238"/>
                </v:shape>
                <v:shape id="Shape 695" o:spid="_x0000_s1262" style="position:absolute;left:54652;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697" o:spid="_x0000_s1263" type="#_x0000_t75" style="position:absolute;left:54647;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">
                  <v:imagedata r:id="rId12" o:title=""/>
                </v:shape>
                <v:rect id="Rectangle 698" o:spid="_x0000_s1264" style="position:absolute;left:21;top:8959;width:81737;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" filled="f" stroked="f">
                  <v:textbox inset="0,0,0,0">
                    <w:txbxContent>
                      <w:p w14:paraId="63B78F95" w14:textId="77777777" w:rsidR="0085035A" w:rsidRDefault="00000000">
                        <w:pPr>
                          <w:spacing w:after="160" w:line="259" w:lineRule="auto"/>
                          <w:ind w:left="0" w:right="0" w:firstLine="0"/>
                        </w:pPr>
                        <w:r>
                          <w:rPr>
                            <w:rFonts w:ascii="Book Antiqua" w:eastAsia="Book Antiqua" w:hAnsi="Book Antiqua" w:cs="Book Antiqua"/>
                            <w:sz w:val="72"/>
                          </w:rPr>
                          <w:t>NIST Special Publication 800</w:t>
                        </w:r>
                      </w:p>
                    </w:txbxContent>
                  </v:textbox>
                </v:rect>
                <v:rect id="Rectangle 699" o:spid="_x0000_s1265" style="position:absolute;left:61718;top:8959;width:2025;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14:paraId="33C65453" w14:textId="77777777" w:rsidR="0085035A" w:rsidRDefault="00000000">
                        <w:pPr>
                          <w:spacing w:after="160" w:line="259" w:lineRule="auto"/>
                          <w:ind w:left="0" w:right="0" w:firstLine="0"/>
                        </w:pPr>
                        <w:r>
                          <w:rPr>
                            <w:rFonts w:ascii="Book Antiqua" w:eastAsia="Book Antiqua" w:hAnsi="Book Antiqua" w:cs="Book Antiqua"/>
                            <w:sz w:val="72"/>
                          </w:rPr>
                          <w:t>-</w:t>
                        </w:r>
                      </w:p>
                    </w:txbxContent>
                  </v:textbox>
                </v:rect>
                <v:rect id="Rectangle 700" o:spid="_x0000_s1266" style="position:absolute;left:63367;top:8959;width:9445;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14:paraId="6E7F2E49" w14:textId="77777777" w:rsidR="0085035A" w:rsidRDefault="00000000">
                        <w:pPr>
                          <w:spacing w:after="160" w:line="259" w:lineRule="auto"/>
                          <w:ind w:left="0" w:right="0" w:firstLine="0"/>
                        </w:pPr>
                        <w:r>
                          <w:rPr>
                            <w:rFonts w:ascii="Book Antiqua" w:eastAsia="Book Antiqua" w:hAnsi="Book Antiqua" w:cs="Book Antiqua"/>
                            <w:sz w:val="72"/>
                          </w:rPr>
                          <w:t>154</w:t>
                        </w:r>
                      </w:p>
                    </w:txbxContent>
                  </v:textbox>
                </v:rect>
                <v:shape id="Shape 701" o:spid="_x0000_s1267" style="position:absolute;left:64910;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702" o:spid="_x0000_s1268" style="position:absolute;left:70080;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704" o:spid="_x0000_s1269" style="position:absolute;top:19055;width:1076;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ixxQAAANwAAAAPAAAAZHJzL2Rvd25yZXYueG1sRI9Li8JA&#10;EITvC/sfhl7wtk5Wx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AGSyixxQAAANwAAAAP&#10;AAAAAAAAAAAAAAAAAAcCAABkcnMvZG93bnJldi54bWxQSwUGAAAAAAMAAwC3AAAA+QIAAAAA&#10;" filled="f" stroked="f">
                  <v:textbox inset="0,0,0,0">
                    <w:txbxContent>
                      <w:p w14:paraId="7732510F" w14:textId="77777777" w:rsidR="0085035A" w:rsidRDefault="00000000">
                        <w:pPr>
                          <w:spacing w:after="160" w:line="259" w:lineRule="auto"/>
                          <w:ind w:left="0" w:right="0" w:firstLine="0"/>
                        </w:pPr>
                        <w:r>
                          <w:rPr>
                            <w:rFonts w:ascii="Calibri" w:eastAsia="Calibri" w:hAnsi="Calibri" w:cs="Calibri"/>
                          </w:rPr>
                          <w:t>◦</w:t>
                        </w:r>
                      </w:p>
                    </w:txbxContent>
                  </v:textbox>
                </v:rect>
                <v:rect id="Rectangle 705" o:spid="_x0000_s1270" style="position:absolute;left:1828;top:19052;width:74801;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0qxQAAANwAAAAPAAAAZHJzL2Rvd25yZXYueG1sRI9Li8JA&#10;EITvC/sfhl7wtk5W0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BpB40qxQAAANwAAAAP&#10;AAAAAAAAAAAAAAAAAAcCAABkcnMvZG93bnJldi54bWxQSwUGAAAAAAMAAwC3AAAA+QIAAAAA&#10;" filled="f" stroked="f">
                  <v:textbox inset="0,0,0,0">
                    <w:txbxContent>
                      <w:p w14:paraId="5EC86F72" w14:textId="3BF6B186" w:rsidR="0085035A" w:rsidRPr="00221F15" w:rsidRDefault="00221F15">
                        <w:pPr>
                          <w:spacing w:after="160" w:line="259" w:lineRule="auto"/>
                          <w:ind w:left="0" w:right="0" w:firstLine="0"/>
                          <w:rPr>
                            <w:lang w:val="el-GR"/>
                          </w:rPr>
                        </w:pPr>
                        <w:r w:rsidRPr="00221F15">
                          <w:rPr>
                            <w:lang w:val="el-GR"/>
                          </w:rPr>
                          <w:t>Μοντελοποίηση απειλών συστημάτων με επίκεντρο τα δεδομένα</w:t>
                        </w:r>
                      </w:p>
                    </w:txbxContent>
                  </v:textbox>
                </v:rect>
                <v:rect id="Rectangle 708" o:spid="_x0000_s1271" style="position:absolute;top:22562;width:107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52DEB890" w14:textId="77777777" w:rsidR="0085035A" w:rsidRDefault="00000000">
                        <w:pPr>
                          <w:spacing w:after="160" w:line="259" w:lineRule="auto"/>
                          <w:ind w:left="0" w:right="0" w:firstLine="0"/>
                        </w:pPr>
                        <w:r>
                          <w:rPr>
                            <w:rFonts w:ascii="Calibri" w:eastAsia="Calibri" w:hAnsi="Calibri" w:cs="Calibri"/>
                          </w:rPr>
                          <w:t>◦</w:t>
                        </w:r>
                      </w:p>
                    </w:txbxContent>
                  </v:textbox>
                </v:rect>
                <v:rect id="Rectangle 709" o:spid="_x0000_s1272" style="position:absolute;left:1828;top:22556;width:86468;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5D147002" w14:textId="3E1C9DFF" w:rsidR="0085035A" w:rsidRPr="00221F15" w:rsidRDefault="00221F15">
                        <w:pPr>
                          <w:spacing w:after="160" w:line="259" w:lineRule="auto"/>
                          <w:ind w:left="0" w:right="0" w:firstLine="0"/>
                          <w:rPr>
                            <w:lang w:val="el-GR"/>
                          </w:rPr>
                        </w:pPr>
                        <w:r w:rsidRPr="00221F15">
                          <w:rPr>
                            <w:lang w:val="el-GR"/>
                          </w:rPr>
                          <w:t>Εστίαση στην προστασία συγκεκριμένων τύπων δεδομένων εντός</w:t>
                        </w:r>
                        <w:r>
                          <w:rPr>
                            <w:lang w:val="el-GR"/>
                          </w:rPr>
                          <w:t xml:space="preserve"> συστήματος</w:t>
                        </w:r>
                      </w:p>
                    </w:txbxContent>
                  </v:textbox>
                </v:rect>
                <v:rect id="Rectangle 724" o:spid="_x0000_s1273" style="position:absolute;left:74350;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filled="f" stroked="f">
                  <v:textbox inset="0,0,0,0">
                    <w:txbxContent>
                      <w:p w14:paraId="1DB990D1" w14:textId="77777777" w:rsidR="0085035A" w:rsidRDefault="00000000">
                        <w:pPr>
                          <w:spacing w:after="160" w:line="259" w:lineRule="auto"/>
                          <w:ind w:left="0" w:right="0" w:firstLine="0"/>
                        </w:pPr>
                        <w:r>
                          <w:rPr>
                            <w:sz w:val="22"/>
                          </w:rPr>
                          <w:t>CSP006_S_E: Abdelkader Shaaban and Stefan Schauer</w:t>
                        </w:r>
                      </w:p>
                    </w:txbxContent>
                  </v:textbox>
                </v:rect>
                <v:shape id="Shape 726" o:spid="_x0000_s1274" style="position:absolute;left:13773;top:33634;width:15606;height:15850;visibility:visible;mso-wrap-style:square;v-text-anchor:top" coordsize="1560576,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" path="m,156083c,69850,69850,,156083,l1404493,v86233,,156083,69850,156083,156083l1560576,1428877v,86233,-69850,156083,-156083,156083l156083,1584960c69850,1584960,,1515110,,1428877l,156083xe" filled="f" strokecolor="#e7a800" strokeweight="1.25pt">
                  <v:path arrowok="t" textboxrect="0,0,1560576,1584960"/>
                </v:shape>
                <v:rect id="Rectangle 727" o:spid="_x0000_s1275" style="position:absolute;left:12932;top:35116;width:16447;height:11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inset="0,0,0,0">
                    <w:txbxContent>
                      <w:p w14:paraId="4AEB0A4B" w14:textId="7FFC6C78" w:rsidR="0085035A" w:rsidRPr="00427463" w:rsidRDefault="00427463" w:rsidP="00427463">
                        <w:pPr>
                          <w:spacing w:after="160" w:line="259" w:lineRule="auto"/>
                          <w:ind w:left="0" w:right="0" w:firstLine="0"/>
                          <w:jc w:val="center"/>
                          <w:rPr>
                            <w:sz w:val="28"/>
                            <w:szCs w:val="20"/>
                            <w:lang w:val="el-GR"/>
                          </w:rPr>
                        </w:pPr>
                        <w:r w:rsidRPr="00427463">
                          <w:rPr>
                            <w:sz w:val="24"/>
                            <w:szCs w:val="20"/>
                            <w:lang w:val="el-GR"/>
                          </w:rPr>
                          <w:t>Προσδιορίστε και χαρακτηρίστε το σύστημα και τα δεδομένα που σας ενδιαφέρουν</w:t>
                        </w:r>
                      </w:p>
                    </w:txbxContent>
                  </v:textbox>
                </v:rect>
                <v:shape id="Shape 732" o:spid="_x0000_s1276" style="position:absolute;left:30949;top:39624;width:3307;height:3870;visibility:visible;mso-wrap-style:square;v-text-anchor:top" coordsize="330708,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" path="m165354,l330708,193548,165354,387096r,-77470l,309626,,77470r165354,l165354,xe" fillcolor="#ffd9aa" stroked="f" strokeweight="0">
                  <v:path arrowok="t" textboxrect="0,0,330708,387096"/>
                </v:shape>
                <v:shape id="Shape 734" o:spid="_x0000_s1277" style="position:absolute;left:35628;top:33634;width:15621;height:15850;visibility:visible;mso-wrap-style:square;v-text-anchor:top" coordsize="1562100,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" path="m,156210c,69977,69977,,156210,l1405890,v86233,,156210,69977,156210,156210l1562100,1428750v,86233,-69977,156210,-156210,156210l156210,1584960c69977,1584960,,1514983,,1428750l,156210xe" filled="f" strokecolor="#e7a800" strokeweight="1.25pt">
                  <v:path arrowok="t" textboxrect="0,0,1562100,1584960"/>
                </v:shape>
                <v:rect id="Rectangle 735" o:spid="_x0000_s1278" style="position:absolute;left:36958;top:35116;width:12747;height:13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eX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KdrR5fHAAAA3AAA&#10;AA8AAAAAAAAAAAAAAAAABwIAAGRycy9kb3ducmV2LnhtbFBLBQYAAAAAAwADALcAAAD7AgAAAAA=&#10;" filled="f" stroked="f">
                  <v:textbox inset="0,0,0,0">
                    <w:txbxContent>
                      <w:p w14:paraId="6F866BA3" w14:textId="0B0F5A10" w:rsidR="0085035A" w:rsidRPr="00427463" w:rsidRDefault="00427463" w:rsidP="00427463">
                        <w:pPr>
                          <w:spacing w:after="160" w:line="259" w:lineRule="auto"/>
                          <w:ind w:left="0" w:right="0" w:firstLine="0"/>
                          <w:jc w:val="center"/>
                          <w:rPr>
                            <w:sz w:val="28"/>
                            <w:szCs w:val="20"/>
                            <w:lang w:val="el-GR"/>
                          </w:rPr>
                        </w:pPr>
                        <w:r w:rsidRPr="00427463">
                          <w:rPr>
                            <w:sz w:val="24"/>
                            <w:szCs w:val="20"/>
                            <w:lang w:val="el-GR"/>
                          </w:rPr>
                          <w:t>Προσδιορίστε και επιλέξτε τα διανύσματα επίθεσης που θα συμπεριληφθούν στο μοντέλο</w:t>
                        </w:r>
                      </w:p>
                    </w:txbxContent>
                  </v:textbox>
                </v:rect>
                <v:shape id="Shape 741" o:spid="_x0000_s1279" style="position:absolute;left:52818;top:39624;width:3307;height:3870;visibility:visible;mso-wrap-style:square;v-text-anchor:top" coordsize="330708,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" path="m165354,l330708,193548,165354,387096r,-77470l,309626,,77470r165354,l165354,xe" fillcolor="#ffd9aa" stroked="f" strokeweight="0">
                  <v:path arrowok="t" textboxrect="0,0,330708,387096"/>
                </v:shape>
                <v:shape id="Shape 742" o:spid="_x0000_s1280" style="position:absolute;left:57497;top:33634;width:15621;height:15850;visibility:visible;mso-wrap-style:square;v-text-anchor:top" coordsize="1562100,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" path="m156211,l1405890,v86233,,156210,69977,156210,156210l1562100,1428750v,86233,-69977,156210,-156210,156210l156211,1584960c69977,1584960,,1514983,,1428750l,156210c,69977,69977,,156211,xe" stroked="f" strokeweight="0">
                  <v:path arrowok="t" textboxrect="0,0,1562100,1584960"/>
                </v:shape>
                <v:shape id="Shape 743" o:spid="_x0000_s1281" style="position:absolute;left:57497;top:33634;width:15621;height:15850;visibility:visible;mso-wrap-style:square;v-text-anchor:top" coordsize="1562100,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" path="m,156210c,69977,69977,,156211,l1405890,v86233,,156210,69977,156210,156210l1562100,1428750v,86233,-69977,156210,-156210,156210l156211,1584960c69977,1584960,,1514983,,1428750l,156210xe" filled="f" strokecolor="#e7a800" strokeweight="1.25pt">
                  <v:path arrowok="t" textboxrect="0,0,1562100,1584960"/>
                </v:shape>
                <v:rect id="Rectangle 744" o:spid="_x0000_s1282" style="position:absolute;left:58346;top:34786;width:13569;height:1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inset="0,0,0,0">
                    <w:txbxContent>
                      <w:p w14:paraId="7C65AD0D" w14:textId="49305D67" w:rsidR="0085035A" w:rsidRPr="00427463" w:rsidRDefault="00427463" w:rsidP="00427463">
                        <w:pPr>
                          <w:spacing w:after="160" w:line="259" w:lineRule="auto"/>
                          <w:ind w:left="0" w:right="0" w:firstLine="0"/>
                          <w:jc w:val="center"/>
                          <w:rPr>
                            <w:sz w:val="28"/>
                            <w:szCs w:val="20"/>
                            <w:lang w:val="el-GR"/>
                          </w:rPr>
                        </w:pPr>
                        <w:r w:rsidRPr="00427463">
                          <w:rPr>
                            <w:sz w:val="24"/>
                            <w:szCs w:val="20"/>
                            <w:lang w:val="el-GR"/>
                          </w:rPr>
                          <w:t>Χαρακτηρίστε τους ελέγχους ασφαλείας για τον μετριασμό των φορέων επίθεσης</w:t>
                        </w:r>
                      </w:p>
                    </w:txbxContent>
                  </v:textbox>
                </v:rect>
                <v:shape id="Shape 750" o:spid="_x0000_s1283" style="position:absolute;left:74672;top:39624;width:3308;height:3870;visibility:visible;mso-wrap-style:square;v-text-anchor:top" coordsize="330709,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" path="m165354,l330709,193548,165354,387096r,-77470l,309626,,77470r165354,l165354,xe" fillcolor="#ffd9aa" stroked="f" strokeweight="0">
                  <v:path arrowok="t" textboxrect="0,0,330709,387096"/>
                </v:shape>
                <v:shape id="Shape 751" o:spid="_x0000_s1284" style="position:absolute;left:79366;top:33634;width:15606;height:15850;visibility:visible;mso-wrap-style:square;v-text-anchor:top" coordsize="1560576,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" path="m156083,l1404493,v86233,,156083,69850,156083,156083l1560576,1428877v,86233,-69850,156083,-156083,156083l156083,1584960c69850,1584960,,1515110,,1428877l,156083c,69850,69850,,156083,xe" stroked="f" strokeweight="0">
                  <v:path arrowok="t" textboxrect="0,0,1560576,1584960"/>
                </v:shape>
                <v:shape id="Shape 752" o:spid="_x0000_s1285" style="position:absolute;left:79366;top:33634;width:15606;height:15850;visibility:visible;mso-wrap-style:square;v-text-anchor:top" coordsize="1560576,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" path="m,156083c,69850,69850,,156083,l1404493,v86233,,156083,69850,156083,156083l1560576,1428877v,86233,-69850,156083,-156083,156083l156083,1584960c69850,1584960,,1515110,,1428877l,156083xe" filled="f" strokecolor="#e7a800" strokeweight="1.25pt">
                  <v:path arrowok="t" textboxrect="0,0,1560576,1584960"/>
                </v:shape>
                <w10:wrap type="square" anchorx="page" anchory="page"/>
              </v:group>
            </w:pict>
          </mc:Fallback>
        </mc:AlternateContent>
      </w:r>
      <w:r w:rsidR="00000000">
        <w:br w:type="page"/>
      </w:r>
    </w:p>
    <w:p w14:paraId="501710E1" w14:textId="4DBE8739" w:rsidR="0085035A" w:rsidRPr="000916F9" w:rsidRDefault="000916F9">
      <w:pPr>
        <w:pStyle w:val="Heading1"/>
        <w:spacing w:after="400"/>
        <w:ind w:left="331"/>
        <w:rPr>
          <w:lang w:val="el-GR"/>
        </w:rPr>
      </w:pPr>
      <w:r>
        <w:rPr>
          <w:lang w:val="el-GR"/>
        </w:rPr>
        <w:lastRenderedPageBreak/>
        <w:t>Κάρτες ασφαλείας</w:t>
      </w:r>
    </w:p>
    <w:p w14:paraId="1FEF76A2" w14:textId="74BE4304" w:rsidR="0085035A" w:rsidRPr="000916F9" w:rsidRDefault="00000000">
      <w:pPr>
        <w:spacing w:after="251" w:line="249" w:lineRule="auto"/>
        <w:ind w:left="154" w:right="0"/>
        <w:jc w:val="both"/>
        <w:rPr>
          <w:lang w:val="el-GR"/>
        </w:rPr>
      </w:pPr>
      <w:r>
        <w:rPr>
          <w:sz w:val="40"/>
        </w:rPr>
        <w:t>brainstorming</w:t>
      </w:r>
      <w:r w:rsidRPr="000916F9">
        <w:rPr>
          <w:sz w:val="40"/>
          <w:lang w:val="el-GR"/>
        </w:rPr>
        <w:t xml:space="preserve"> </w:t>
      </w:r>
      <w:r w:rsidR="00883749">
        <w:rPr>
          <w:sz w:val="40"/>
          <w:lang w:val="el-GR"/>
        </w:rPr>
        <w:t>τεχνική</w:t>
      </w:r>
    </w:p>
    <w:p w14:paraId="40A6F819" w14:textId="4181B891" w:rsidR="0085035A" w:rsidRPr="000916F9" w:rsidRDefault="00000000">
      <w:pPr>
        <w:spacing w:after="30" w:line="249" w:lineRule="auto"/>
        <w:ind w:left="154" w:right="0"/>
        <w:jc w:val="both"/>
        <w:rPr>
          <w:lang w:val="el-GR"/>
        </w:rPr>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4B7514D2" wp14:editId="3352242B">
                <wp:simplePos x="0" y="0"/>
                <wp:positionH relativeFrom="page">
                  <wp:posOffset>5871972</wp:posOffset>
                </wp:positionH>
                <wp:positionV relativeFrom="page">
                  <wp:posOffset>-1524</wp:posOffset>
                </wp:positionV>
                <wp:extent cx="6320028" cy="6861048"/>
                <wp:effectExtent l="0" t="0" r="0" b="0"/>
                <wp:wrapSquare wrapText="bothSides"/>
                <wp:docPr id="19726" name="Group 19726"/>
                <wp:cNvGraphicFramePr/>
                <a:graphic xmlns:a="http://schemas.openxmlformats.org/drawingml/2006/main">
                  <a:graphicData uri="http://schemas.microsoft.com/office/word/2010/wordprocessingGroup">
                    <wpg:wgp>
                      <wpg:cNvGrpSpPr/>
                      <wpg:grpSpPr>
                        <a:xfrm>
                          <a:off x="0" y="0"/>
                          <a:ext cx="6320028" cy="6861048"/>
                          <a:chOff x="0" y="0"/>
                          <a:chExt cx="6320028" cy="6861048"/>
                        </a:xfrm>
                      </wpg:grpSpPr>
                      <wps:wsp>
                        <wps:cNvPr id="759" name="Shape 759"/>
                        <wps:cNvSpPr/>
                        <wps:spPr>
                          <a:xfrm>
                            <a:off x="1022562"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760" name="Shape 760"/>
                        <wps:cNvSpPr/>
                        <wps:spPr>
                          <a:xfrm>
                            <a:off x="47902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762" name="Picture 762"/>
                          <pic:cNvPicPr/>
                        </pic:nvPicPr>
                        <pic:blipFill>
                          <a:blip r:embed="rId11"/>
                          <a:stretch>
                            <a:fillRect/>
                          </a:stretch>
                        </pic:blipFill>
                        <pic:spPr>
                          <a:xfrm rot="-10799999" flipV="1">
                            <a:off x="478537" y="0"/>
                            <a:ext cx="5841493" cy="6861048"/>
                          </a:xfrm>
                          <a:prstGeom prst="rect">
                            <a:avLst/>
                          </a:prstGeom>
                        </pic:spPr>
                      </pic:pic>
                      <wps:wsp>
                        <wps:cNvPr id="764" name="Shape 764"/>
                        <wps:cNvSpPr/>
                        <wps:spPr>
                          <a:xfrm>
                            <a:off x="150482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765" name="Shape 765"/>
                        <wps:cNvSpPr/>
                        <wps:spPr>
                          <a:xfrm>
                            <a:off x="202181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790" name="Rectangle 790"/>
                        <wps:cNvSpPr/>
                        <wps:spPr>
                          <a:xfrm>
                            <a:off x="2448814" y="79249"/>
                            <a:ext cx="4935106" cy="180923"/>
                          </a:xfrm>
                          <a:prstGeom prst="rect">
                            <a:avLst/>
                          </a:prstGeom>
                          <a:ln>
                            <a:noFill/>
                          </a:ln>
                        </wps:spPr>
                        <wps:txbx>
                          <w:txbxContent>
                            <w:p w14:paraId="3C3AA23C"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792" name="Picture 792"/>
                          <pic:cNvPicPr/>
                        </pic:nvPicPr>
                        <pic:blipFill>
                          <a:blip r:embed="rId59"/>
                          <a:stretch>
                            <a:fillRect/>
                          </a:stretch>
                        </pic:blipFill>
                        <pic:spPr>
                          <a:xfrm>
                            <a:off x="0" y="1537717"/>
                            <a:ext cx="5727192" cy="4058412"/>
                          </a:xfrm>
                          <a:prstGeom prst="rect">
                            <a:avLst/>
                          </a:prstGeom>
                        </pic:spPr>
                      </pic:pic>
                    </wpg:wgp>
                  </a:graphicData>
                </a:graphic>
              </wp:anchor>
            </w:drawing>
          </mc:Choice>
          <mc:Fallback>
            <w:pict>
              <v:group w14:anchorId="4B7514D2" id="Group 19726" o:spid="_x0000_s1286" style="position:absolute;left:0;text-align:left;margin-left:462.35pt;margin-top:-.1pt;width:497.65pt;height:540.25pt;z-index:251675648;mso-position-horizontal-relative:page;mso-position-vertical-relative:page" coordsize="63200,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&#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">
                <v:shape id="Shape 759" o:spid="_x0000_s1287" style="position:absolute;left:10225;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" path="m,6857238l1818301,e" filled="f" strokecolor="#d87a1a" strokeweight="1.75pt">
                  <v:path arrowok="t" textboxrect="0,0,1818301,6857238"/>
                </v:shape>
                <v:shape id="Shape 760" o:spid="_x0000_s1288" style="position:absolute;left:4790;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762" o:spid="_x0000_s1289" type="#_x0000_t75" style="position:absolute;left:4785;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">
                  <v:imagedata r:id="rId12" o:title=""/>
                </v:shape>
                <v:shape id="Shape 764" o:spid="_x0000_s1290" style="position:absolute;left:15048;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765" o:spid="_x0000_s1291" style="position:absolute;left:20218;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790" o:spid="_x0000_s1292" style="position:absolute;left:24488;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3C3AA23C" w14:textId="77777777" w:rsidR="0085035A" w:rsidRDefault="00000000">
                        <w:pPr>
                          <w:spacing w:after="160" w:line="259" w:lineRule="auto"/>
                          <w:ind w:left="0" w:right="0" w:firstLine="0"/>
                        </w:pPr>
                        <w:r>
                          <w:rPr>
                            <w:sz w:val="22"/>
                          </w:rPr>
                          <w:t>CSP006_S_E: Abdelkader Shaaban and Stefan Schauer</w:t>
                        </w:r>
                      </w:p>
                    </w:txbxContent>
                  </v:textbox>
                </v:rect>
                <v:shape id="Picture 792" o:spid="_x0000_s1293" type="#_x0000_t75" style="position:absolute;top:15377;width:57271;height:4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">
                  <v:imagedata r:id="rId60" o:title=""/>
                </v:shape>
                <w10:wrap type="square" anchorx="page" anchory="page"/>
              </v:group>
            </w:pict>
          </mc:Fallback>
        </mc:AlternateContent>
      </w:r>
      <w:r w:rsidR="000916F9">
        <w:rPr>
          <w:sz w:val="40"/>
          <w:lang w:val="el-GR"/>
        </w:rPr>
        <w:t>Σετ καρτών</w:t>
      </w:r>
    </w:p>
    <w:p w14:paraId="6088A95A" w14:textId="6A21D267" w:rsidR="0085035A" w:rsidRPr="000916F9" w:rsidRDefault="00000000">
      <w:pPr>
        <w:spacing w:after="132"/>
        <w:ind w:left="283" w:right="0"/>
        <w:rPr>
          <w:lang w:val="el-GR"/>
        </w:rPr>
      </w:pPr>
      <w:r w:rsidRPr="000916F9">
        <w:rPr>
          <w:rFonts w:ascii="Calibri" w:eastAsia="Calibri" w:hAnsi="Calibri" w:cs="Calibri"/>
          <w:lang w:val="el-GR"/>
        </w:rPr>
        <w:t xml:space="preserve">◦ </w:t>
      </w:r>
      <w:r w:rsidR="000916F9">
        <w:rPr>
          <w:lang w:val="el-GR"/>
        </w:rPr>
        <w:t>Ποιος μπορεί να επιτεθεί;</w:t>
      </w:r>
    </w:p>
    <w:p w14:paraId="75D5CC77" w14:textId="2F6A12F0" w:rsidR="0085035A" w:rsidRPr="000916F9" w:rsidRDefault="00000000">
      <w:pPr>
        <w:spacing w:after="132"/>
        <w:ind w:left="283" w:right="0"/>
        <w:rPr>
          <w:lang w:val="el-GR"/>
        </w:rPr>
      </w:pPr>
      <w:r w:rsidRPr="000916F9">
        <w:rPr>
          <w:rFonts w:ascii="Calibri" w:eastAsia="Calibri" w:hAnsi="Calibri" w:cs="Calibri"/>
          <w:lang w:val="el-GR"/>
        </w:rPr>
        <w:t xml:space="preserve">◦ </w:t>
      </w:r>
      <w:r w:rsidR="000916F9">
        <w:rPr>
          <w:lang w:val="el-GR"/>
        </w:rPr>
        <w:t>Γιατί μπορεί το σύστημα να δεχθεί επίθεση;</w:t>
      </w:r>
    </w:p>
    <w:p w14:paraId="2611EB37" w14:textId="14F6D3B7" w:rsidR="0085035A" w:rsidRPr="000916F9" w:rsidRDefault="00000000">
      <w:pPr>
        <w:spacing w:after="132"/>
        <w:ind w:left="283" w:right="0"/>
        <w:rPr>
          <w:lang w:val="el-GR"/>
        </w:rPr>
      </w:pPr>
      <w:r w:rsidRPr="000916F9">
        <w:rPr>
          <w:rFonts w:ascii="Calibri" w:eastAsia="Calibri" w:hAnsi="Calibri" w:cs="Calibri"/>
          <w:lang w:val="el-GR"/>
        </w:rPr>
        <w:t xml:space="preserve">◦ </w:t>
      </w:r>
      <w:r w:rsidR="000916F9" w:rsidRPr="000916F9">
        <w:rPr>
          <w:sz w:val="32"/>
          <w:szCs w:val="22"/>
          <w:lang w:val="el-GR"/>
        </w:rPr>
        <w:t>Ποια περιουσιακά στοιχεία έχουν ενδιαφέρον;</w:t>
      </w:r>
    </w:p>
    <w:p w14:paraId="18796BBC" w14:textId="72D9C38B" w:rsidR="0085035A" w:rsidRPr="000916F9" w:rsidRDefault="00000000">
      <w:pPr>
        <w:ind w:left="283" w:right="0"/>
        <w:rPr>
          <w:lang w:val="el-GR"/>
        </w:rPr>
      </w:pPr>
      <w:r w:rsidRPr="000916F9">
        <w:rPr>
          <w:rFonts w:ascii="Calibri" w:eastAsia="Calibri" w:hAnsi="Calibri" w:cs="Calibri"/>
          <w:lang w:val="el-GR"/>
        </w:rPr>
        <w:t xml:space="preserve">◦ </w:t>
      </w:r>
      <w:r w:rsidR="000916F9">
        <w:rPr>
          <w:lang w:val="el-GR"/>
        </w:rPr>
        <w:t>Πως</w:t>
      </w:r>
      <w:r w:rsidR="000916F9" w:rsidRPr="000916F9">
        <w:rPr>
          <w:lang w:val="el-GR"/>
        </w:rPr>
        <w:t xml:space="preserve"> </w:t>
      </w:r>
      <w:r w:rsidR="000916F9">
        <w:rPr>
          <w:lang w:val="el-GR"/>
        </w:rPr>
        <w:t>μπορούν</w:t>
      </w:r>
      <w:r w:rsidR="000916F9" w:rsidRPr="000916F9">
        <w:rPr>
          <w:lang w:val="el-GR"/>
        </w:rPr>
        <w:t xml:space="preserve"> </w:t>
      </w:r>
      <w:r w:rsidR="000916F9">
        <w:rPr>
          <w:lang w:val="el-GR"/>
        </w:rPr>
        <w:t>αυτές</w:t>
      </w:r>
      <w:r w:rsidR="000916F9" w:rsidRPr="000916F9">
        <w:rPr>
          <w:lang w:val="el-GR"/>
        </w:rPr>
        <w:t xml:space="preserve"> </w:t>
      </w:r>
      <w:r w:rsidR="000916F9">
        <w:rPr>
          <w:lang w:val="el-GR"/>
        </w:rPr>
        <w:t>οι</w:t>
      </w:r>
      <w:r w:rsidR="000916F9" w:rsidRPr="000916F9">
        <w:rPr>
          <w:lang w:val="el-GR"/>
        </w:rPr>
        <w:t xml:space="preserve"> </w:t>
      </w:r>
      <w:r w:rsidR="000916F9">
        <w:rPr>
          <w:lang w:val="el-GR"/>
        </w:rPr>
        <w:t>επιθέσεις</w:t>
      </w:r>
      <w:r w:rsidR="000916F9" w:rsidRPr="000916F9">
        <w:rPr>
          <w:lang w:val="el-GR"/>
        </w:rPr>
        <w:t xml:space="preserve"> </w:t>
      </w:r>
      <w:r w:rsidR="000916F9">
        <w:rPr>
          <w:lang w:val="el-GR"/>
        </w:rPr>
        <w:t>να</w:t>
      </w:r>
      <w:r w:rsidR="000916F9" w:rsidRPr="000916F9">
        <w:rPr>
          <w:lang w:val="el-GR"/>
        </w:rPr>
        <w:t xml:space="preserve"> </w:t>
      </w:r>
      <w:r w:rsidR="000916F9">
        <w:rPr>
          <w:lang w:val="el-GR"/>
        </w:rPr>
        <w:t>γίνουν;</w:t>
      </w:r>
    </w:p>
    <w:p w14:paraId="0526BB1B" w14:textId="77777777" w:rsidR="0085035A" w:rsidRPr="000916F9" w:rsidRDefault="00000000">
      <w:pPr>
        <w:spacing w:after="0" w:line="259" w:lineRule="auto"/>
        <w:ind w:left="-1078" w:right="17649"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14:anchorId="2C441C6A" wp14:editId="7142617B">
                <wp:simplePos x="0" y="0"/>
                <wp:positionH relativeFrom="page">
                  <wp:posOffset>885825</wp:posOffset>
                </wp:positionH>
                <wp:positionV relativeFrom="page">
                  <wp:posOffset>0</wp:posOffset>
                </wp:positionV>
                <wp:extent cx="12368010" cy="6861048"/>
                <wp:effectExtent l="0" t="0" r="0" b="16510"/>
                <wp:wrapTopAndBottom/>
                <wp:docPr id="19803" name="Group 19803"/>
                <wp:cNvGraphicFramePr/>
                <a:graphic xmlns:a="http://schemas.openxmlformats.org/drawingml/2006/main">
                  <a:graphicData uri="http://schemas.microsoft.com/office/word/2010/wordprocessingGroup">
                    <wpg:wgp>
                      <wpg:cNvGrpSpPr/>
                      <wpg:grpSpPr>
                        <a:xfrm>
                          <a:off x="0" y="0"/>
                          <a:ext cx="12368010" cy="6861048"/>
                          <a:chOff x="0" y="0"/>
                          <a:chExt cx="12368010" cy="6861048"/>
                        </a:xfrm>
                      </wpg:grpSpPr>
                      <wps:wsp>
                        <wps:cNvPr id="797" name="Shape 797"/>
                        <wps:cNvSpPr/>
                        <wps:spPr>
                          <a:xfrm>
                            <a:off x="600665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798" name="Shape 798"/>
                        <wps:cNvSpPr/>
                        <wps:spPr>
                          <a:xfrm>
                            <a:off x="546311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800" name="Picture 800"/>
                          <pic:cNvPicPr/>
                        </pic:nvPicPr>
                        <pic:blipFill>
                          <a:blip r:embed="rId11"/>
                          <a:stretch>
                            <a:fillRect/>
                          </a:stretch>
                        </pic:blipFill>
                        <pic:spPr>
                          <a:xfrm rot="-10799999" flipV="1">
                            <a:off x="5462627" y="0"/>
                            <a:ext cx="5841493" cy="6861048"/>
                          </a:xfrm>
                          <a:prstGeom prst="rect">
                            <a:avLst/>
                          </a:prstGeom>
                        </pic:spPr>
                      </pic:pic>
                      <wps:wsp>
                        <wps:cNvPr id="801" name="Rectangle 801"/>
                        <wps:cNvSpPr/>
                        <wps:spPr>
                          <a:xfrm>
                            <a:off x="0" y="895938"/>
                            <a:ext cx="9767526" cy="613717"/>
                          </a:xfrm>
                          <a:prstGeom prst="rect">
                            <a:avLst/>
                          </a:prstGeom>
                          <a:ln>
                            <a:noFill/>
                          </a:ln>
                        </wps:spPr>
                        <wps:txbx>
                          <w:txbxContent>
                            <w:p w14:paraId="1F8AE3F2" w14:textId="77777777" w:rsidR="0085035A" w:rsidRDefault="00000000">
                              <w:pPr>
                                <w:spacing w:after="160" w:line="259" w:lineRule="auto"/>
                                <w:ind w:left="0" w:right="0" w:firstLine="0"/>
                              </w:pPr>
                              <w:r>
                                <w:rPr>
                                  <w:rFonts w:ascii="Book Antiqua" w:eastAsia="Book Antiqua" w:hAnsi="Book Antiqua" w:cs="Book Antiqua"/>
                                  <w:sz w:val="72"/>
                                </w:rPr>
                                <w:t>Hybrid Threat Modeling Method (</w:t>
                              </w:r>
                            </w:p>
                          </w:txbxContent>
                        </wps:txbx>
                        <wps:bodyPr horzOverflow="overflow" vert="horz" lIns="0" tIns="0" rIns="0" bIns="0" rtlCol="0">
                          <a:noAutofit/>
                        </wps:bodyPr>
                      </wps:wsp>
                      <wps:wsp>
                        <wps:cNvPr id="802" name="Rectangle 802"/>
                        <wps:cNvSpPr/>
                        <wps:spPr>
                          <a:xfrm>
                            <a:off x="7370928" y="895938"/>
                            <a:ext cx="1925169" cy="613717"/>
                          </a:xfrm>
                          <a:prstGeom prst="rect">
                            <a:avLst/>
                          </a:prstGeom>
                          <a:ln>
                            <a:noFill/>
                          </a:ln>
                        </wps:spPr>
                        <wps:txbx>
                          <w:txbxContent>
                            <w:p w14:paraId="6B04C611" w14:textId="77777777" w:rsidR="0085035A" w:rsidRDefault="00000000">
                              <w:pPr>
                                <w:spacing w:after="160" w:line="259" w:lineRule="auto"/>
                                <w:ind w:left="0" w:right="0" w:firstLine="0"/>
                              </w:pPr>
                              <w:r>
                                <w:rPr>
                                  <w:rFonts w:ascii="Book Antiqua" w:eastAsia="Book Antiqua" w:hAnsi="Book Antiqua" w:cs="Book Antiqua"/>
                                  <w:sz w:val="72"/>
                                </w:rPr>
                                <w:t>hTMM</w:t>
                              </w:r>
                            </w:p>
                          </w:txbxContent>
                        </wps:txbx>
                        <wps:bodyPr horzOverflow="overflow" vert="horz" lIns="0" tIns="0" rIns="0" bIns="0" rtlCol="0">
                          <a:noAutofit/>
                        </wps:bodyPr>
                      </wps:wsp>
                      <wps:wsp>
                        <wps:cNvPr id="19754" name="Rectangle 19754"/>
                        <wps:cNvSpPr/>
                        <wps:spPr>
                          <a:xfrm>
                            <a:off x="8997417" y="895938"/>
                            <a:ext cx="152019" cy="613717"/>
                          </a:xfrm>
                          <a:prstGeom prst="rect">
                            <a:avLst/>
                          </a:prstGeom>
                          <a:ln>
                            <a:noFill/>
                          </a:ln>
                        </wps:spPr>
                        <wps:txbx>
                          <w:txbxContent>
                            <w:p w14:paraId="03C78063" w14:textId="77777777" w:rsidR="0085035A" w:rsidRDefault="00000000">
                              <w:pPr>
                                <w:spacing w:after="160" w:line="259" w:lineRule="auto"/>
                                <w:ind w:left="0" w:right="0" w:firstLine="0"/>
                              </w:pPr>
                              <w:r>
                                <w:rPr>
                                  <w:rFonts w:ascii="Book Antiqua" w:eastAsia="Book Antiqua" w:hAnsi="Book Antiqua" w:cs="Book Antiqua"/>
                                  <w:sz w:val="72"/>
                                </w:rPr>
                                <w:t xml:space="preserve"> </w:t>
                              </w:r>
                            </w:p>
                          </w:txbxContent>
                        </wps:txbx>
                        <wps:bodyPr horzOverflow="overflow" vert="horz" lIns="0" tIns="0" rIns="0" bIns="0" rtlCol="0">
                          <a:noAutofit/>
                        </wps:bodyPr>
                      </wps:wsp>
                      <wps:wsp>
                        <wps:cNvPr id="19753" name="Rectangle 19753"/>
                        <wps:cNvSpPr/>
                        <wps:spPr>
                          <a:xfrm>
                            <a:off x="8832824" y="895938"/>
                            <a:ext cx="202489" cy="613717"/>
                          </a:xfrm>
                          <a:prstGeom prst="rect">
                            <a:avLst/>
                          </a:prstGeom>
                          <a:ln>
                            <a:noFill/>
                          </a:ln>
                        </wps:spPr>
                        <wps:txbx>
                          <w:txbxContent>
                            <w:p w14:paraId="4D38D2F8" w14:textId="77777777" w:rsidR="0085035A" w:rsidRDefault="00000000">
                              <w:pPr>
                                <w:spacing w:after="160" w:line="259" w:lineRule="auto"/>
                                <w:ind w:left="0" w:right="0" w:firstLine="0"/>
                              </w:pPr>
                              <w:r>
                                <w:rPr>
                                  <w:rFonts w:ascii="Book Antiqua" w:eastAsia="Book Antiqua" w:hAnsi="Book Antiqua" w:cs="Book Antiqua"/>
                                  <w:sz w:val="72"/>
                                </w:rPr>
                                <w:t>)</w:t>
                              </w:r>
                            </w:p>
                          </w:txbxContent>
                        </wps:txbx>
                        <wps:bodyPr horzOverflow="overflow" vert="horz" lIns="0" tIns="0" rIns="0" bIns="0" rtlCol="0">
                          <a:noAutofit/>
                        </wps:bodyPr>
                      </wps:wsp>
                      <wps:wsp>
                        <wps:cNvPr id="804" name="Shape 804"/>
                        <wps:cNvSpPr/>
                        <wps:spPr>
                          <a:xfrm>
                            <a:off x="648891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805" name="Shape 805"/>
                        <wps:cNvSpPr/>
                        <wps:spPr>
                          <a:xfrm>
                            <a:off x="700590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820" name="Rectangle 820"/>
                        <wps:cNvSpPr/>
                        <wps:spPr>
                          <a:xfrm>
                            <a:off x="7432904" y="79249"/>
                            <a:ext cx="4935106" cy="180923"/>
                          </a:xfrm>
                          <a:prstGeom prst="rect">
                            <a:avLst/>
                          </a:prstGeom>
                          <a:ln>
                            <a:noFill/>
                          </a:ln>
                        </wps:spPr>
                        <wps:txbx>
                          <w:txbxContent>
                            <w:p w14:paraId="2DD32036"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22588" name="Picture 22588"/>
                          <pic:cNvPicPr/>
                        </pic:nvPicPr>
                        <pic:blipFill>
                          <a:blip r:embed="rId61"/>
                          <a:stretch>
                            <a:fillRect/>
                          </a:stretch>
                        </pic:blipFill>
                        <pic:spPr>
                          <a:xfrm>
                            <a:off x="2676246" y="2108710"/>
                            <a:ext cx="6745224" cy="682752"/>
                          </a:xfrm>
                          <a:prstGeom prst="rect">
                            <a:avLst/>
                          </a:prstGeom>
                        </pic:spPr>
                      </pic:pic>
                      <wps:wsp>
                        <wps:cNvPr id="822" name="Shape 822"/>
                        <wps:cNvSpPr/>
                        <wps:spPr>
                          <a:xfrm>
                            <a:off x="2681326" y="2115314"/>
                            <a:ext cx="6739128" cy="676656"/>
                          </a:xfrm>
                          <a:custGeom>
                            <a:avLst/>
                            <a:gdLst/>
                            <a:ahLst/>
                            <a:cxnLst/>
                            <a:rect l="0" t="0" r="0" b="0"/>
                            <a:pathLst>
                              <a:path w="6739128" h="676656">
                                <a:moveTo>
                                  <a:pt x="0" y="676656"/>
                                </a:moveTo>
                                <a:lnTo>
                                  <a:pt x="6739128" y="676656"/>
                                </a:lnTo>
                                <a:lnTo>
                                  <a:pt x="6739128"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23" name="Rectangle 823"/>
                        <wps:cNvSpPr/>
                        <wps:spPr>
                          <a:xfrm>
                            <a:off x="2812083" y="2368989"/>
                            <a:ext cx="6020659" cy="261945"/>
                          </a:xfrm>
                          <a:prstGeom prst="rect">
                            <a:avLst/>
                          </a:prstGeom>
                          <a:ln>
                            <a:noFill/>
                          </a:ln>
                        </wps:spPr>
                        <wps:txbx>
                          <w:txbxContent>
                            <w:p w14:paraId="42FE940D" w14:textId="71D0D1BB" w:rsidR="0085035A" w:rsidRPr="00F31DDA" w:rsidRDefault="00F31DDA">
                              <w:pPr>
                                <w:spacing w:after="160" w:line="259" w:lineRule="auto"/>
                                <w:ind w:left="0" w:right="0" w:firstLine="0"/>
                                <w:rPr>
                                  <w:sz w:val="32"/>
                                  <w:szCs w:val="22"/>
                                  <w:lang w:val="el-GR"/>
                                </w:rPr>
                              </w:pPr>
                              <w:r w:rsidRPr="00F31DDA">
                                <w:rPr>
                                  <w:sz w:val="28"/>
                                  <w:szCs w:val="22"/>
                                  <w:lang w:val="el-GR"/>
                                </w:rPr>
                                <w:t>Προσδιορίστε το σύστημα που θα μοντελοποιηθεί με βάση τις απειλές</w:t>
                              </w:r>
                            </w:p>
                          </w:txbxContent>
                        </wps:txbx>
                        <wps:bodyPr horzOverflow="overflow" vert="horz" lIns="0" tIns="0" rIns="0" bIns="0" rtlCol="0">
                          <a:noAutofit/>
                        </wps:bodyPr>
                      </wps:wsp>
                      <pic:pic xmlns:pic="http://schemas.openxmlformats.org/drawingml/2006/picture">
                        <pic:nvPicPr>
                          <pic:cNvPr id="22589" name="Picture 22589"/>
                          <pic:cNvPicPr/>
                        </pic:nvPicPr>
                        <pic:blipFill>
                          <a:blip r:embed="rId62"/>
                          <a:stretch>
                            <a:fillRect/>
                          </a:stretch>
                        </pic:blipFill>
                        <pic:spPr>
                          <a:xfrm>
                            <a:off x="990702" y="2108710"/>
                            <a:ext cx="1691640" cy="682752"/>
                          </a:xfrm>
                          <a:prstGeom prst="rect">
                            <a:avLst/>
                          </a:prstGeom>
                        </pic:spPr>
                      </pic:pic>
                      <wps:wsp>
                        <wps:cNvPr id="827" name="Shape 827"/>
                        <wps:cNvSpPr/>
                        <wps:spPr>
                          <a:xfrm>
                            <a:off x="995782" y="2115314"/>
                            <a:ext cx="1685544" cy="676656"/>
                          </a:xfrm>
                          <a:custGeom>
                            <a:avLst/>
                            <a:gdLst/>
                            <a:ahLst/>
                            <a:cxnLst/>
                            <a:rect l="0" t="0" r="0" b="0"/>
                            <a:pathLst>
                              <a:path w="1685544" h="676656">
                                <a:moveTo>
                                  <a:pt x="0" y="676656"/>
                                </a:moveTo>
                                <a:lnTo>
                                  <a:pt x="1685544" y="676656"/>
                                </a:lnTo>
                                <a:lnTo>
                                  <a:pt x="1685544"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28" name="Rectangle 828"/>
                        <wps:cNvSpPr/>
                        <wps:spPr>
                          <a:xfrm>
                            <a:off x="1129581" y="2342933"/>
                            <a:ext cx="1594138" cy="344146"/>
                          </a:xfrm>
                          <a:prstGeom prst="rect">
                            <a:avLst/>
                          </a:prstGeom>
                          <a:ln>
                            <a:noFill/>
                          </a:ln>
                        </wps:spPr>
                        <wps:txbx>
                          <w:txbxContent>
                            <w:p w14:paraId="5732D2AF" w14:textId="4B55EBC7" w:rsidR="0085035A" w:rsidRPr="00F31DDA" w:rsidRDefault="00F31DDA">
                              <w:pPr>
                                <w:spacing w:after="160" w:line="259" w:lineRule="auto"/>
                                <w:ind w:left="0" w:right="0" w:firstLine="0"/>
                                <w:rPr>
                                  <w:sz w:val="24"/>
                                  <w:szCs w:val="18"/>
                                  <w:lang w:val="el-GR"/>
                                </w:rPr>
                              </w:pPr>
                              <w:r w:rsidRPr="00F31DDA">
                                <w:rPr>
                                  <w:b/>
                                  <w:sz w:val="32"/>
                                  <w:szCs w:val="18"/>
                                  <w:lang w:val="el-GR"/>
                                </w:rPr>
                                <w:t>Προσδιορισμός</w:t>
                              </w:r>
                            </w:p>
                          </w:txbxContent>
                        </wps:txbx>
                        <wps:bodyPr horzOverflow="overflow" vert="horz" lIns="0" tIns="0" rIns="0" bIns="0" rtlCol="0">
                          <a:noAutofit/>
                        </wps:bodyPr>
                      </wps:wsp>
                      <pic:pic xmlns:pic="http://schemas.openxmlformats.org/drawingml/2006/picture">
                        <pic:nvPicPr>
                          <pic:cNvPr id="22590" name="Picture 22590"/>
                          <pic:cNvPicPr/>
                        </pic:nvPicPr>
                        <pic:blipFill>
                          <a:blip r:embed="rId63"/>
                          <a:stretch>
                            <a:fillRect/>
                          </a:stretch>
                        </pic:blipFill>
                        <pic:spPr>
                          <a:xfrm>
                            <a:off x="2676246" y="2829054"/>
                            <a:ext cx="6745224" cy="682752"/>
                          </a:xfrm>
                          <a:prstGeom prst="rect">
                            <a:avLst/>
                          </a:prstGeom>
                        </pic:spPr>
                      </pic:pic>
                      <wps:wsp>
                        <wps:cNvPr id="830" name="Shape 830"/>
                        <wps:cNvSpPr/>
                        <wps:spPr>
                          <a:xfrm>
                            <a:off x="2681326" y="2833118"/>
                            <a:ext cx="6739128" cy="676656"/>
                          </a:xfrm>
                          <a:custGeom>
                            <a:avLst/>
                            <a:gdLst/>
                            <a:ahLst/>
                            <a:cxnLst/>
                            <a:rect l="0" t="0" r="0" b="0"/>
                            <a:pathLst>
                              <a:path w="6739128" h="676656">
                                <a:moveTo>
                                  <a:pt x="0" y="676656"/>
                                </a:moveTo>
                                <a:lnTo>
                                  <a:pt x="6739128" y="676656"/>
                                </a:lnTo>
                                <a:lnTo>
                                  <a:pt x="6739128"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31" name="Rectangle 831"/>
                        <wps:cNvSpPr/>
                        <wps:spPr>
                          <a:xfrm>
                            <a:off x="2812110" y="3087143"/>
                            <a:ext cx="7627290" cy="261551"/>
                          </a:xfrm>
                          <a:prstGeom prst="rect">
                            <a:avLst/>
                          </a:prstGeom>
                          <a:ln>
                            <a:noFill/>
                          </a:ln>
                        </wps:spPr>
                        <wps:txbx>
                          <w:txbxContent>
                            <w:p w14:paraId="7386A9D6" w14:textId="65C16AC2" w:rsidR="0085035A" w:rsidRPr="00F31DDA" w:rsidRDefault="00F31DDA">
                              <w:pPr>
                                <w:spacing w:after="160" w:line="259" w:lineRule="auto"/>
                                <w:ind w:left="0" w:right="0" w:firstLine="0"/>
                                <w:rPr>
                                  <w:sz w:val="28"/>
                                  <w:szCs w:val="20"/>
                                  <w:lang w:val="el-GR"/>
                                </w:rPr>
                              </w:pPr>
                              <w:r w:rsidRPr="00F31DDA">
                                <w:rPr>
                                  <w:sz w:val="24"/>
                                  <w:szCs w:val="20"/>
                                  <w:lang w:val="el-GR"/>
                                </w:rPr>
                                <w:t>Εφαρμόστε Κάρτες Ασφαλείας με βάση τις προτάσεις των προγραμματιστών.</w:t>
                              </w:r>
                            </w:p>
                          </w:txbxContent>
                        </wps:txbx>
                        <wps:bodyPr horzOverflow="overflow" vert="horz" lIns="0" tIns="0" rIns="0" bIns="0" rtlCol="0">
                          <a:noAutofit/>
                        </wps:bodyPr>
                      </wps:wsp>
                      <pic:pic xmlns:pic="http://schemas.openxmlformats.org/drawingml/2006/picture">
                        <pic:nvPicPr>
                          <pic:cNvPr id="22591" name="Picture 22591"/>
                          <pic:cNvPicPr/>
                        </pic:nvPicPr>
                        <pic:blipFill>
                          <a:blip r:embed="rId64"/>
                          <a:stretch>
                            <a:fillRect/>
                          </a:stretch>
                        </pic:blipFill>
                        <pic:spPr>
                          <a:xfrm>
                            <a:off x="990702" y="2829054"/>
                            <a:ext cx="1691640" cy="682752"/>
                          </a:xfrm>
                          <a:prstGeom prst="rect">
                            <a:avLst/>
                          </a:prstGeom>
                        </pic:spPr>
                      </pic:pic>
                      <wps:wsp>
                        <wps:cNvPr id="833" name="Shape 833"/>
                        <wps:cNvSpPr/>
                        <wps:spPr>
                          <a:xfrm>
                            <a:off x="995782" y="2833118"/>
                            <a:ext cx="1685544" cy="676656"/>
                          </a:xfrm>
                          <a:custGeom>
                            <a:avLst/>
                            <a:gdLst/>
                            <a:ahLst/>
                            <a:cxnLst/>
                            <a:rect l="0" t="0" r="0" b="0"/>
                            <a:pathLst>
                              <a:path w="1685544" h="676656">
                                <a:moveTo>
                                  <a:pt x="0" y="676656"/>
                                </a:moveTo>
                                <a:lnTo>
                                  <a:pt x="1685544" y="676656"/>
                                </a:lnTo>
                                <a:lnTo>
                                  <a:pt x="1685544"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34" name="Rectangle 834"/>
                        <wps:cNvSpPr/>
                        <wps:spPr>
                          <a:xfrm>
                            <a:off x="1129630" y="3060475"/>
                            <a:ext cx="1346168" cy="344146"/>
                          </a:xfrm>
                          <a:prstGeom prst="rect">
                            <a:avLst/>
                          </a:prstGeom>
                          <a:ln>
                            <a:noFill/>
                          </a:ln>
                        </wps:spPr>
                        <wps:txbx>
                          <w:txbxContent>
                            <w:p w14:paraId="5DCD3F51" w14:textId="4C660BA6" w:rsidR="0085035A" w:rsidRPr="00F31DDA" w:rsidRDefault="00F31DDA">
                              <w:pPr>
                                <w:spacing w:after="160" w:line="259" w:lineRule="auto"/>
                                <w:ind w:left="0" w:right="0" w:firstLine="0"/>
                                <w:rPr>
                                  <w:lang w:val="el-GR"/>
                                </w:rPr>
                              </w:pPr>
                              <w:r>
                                <w:rPr>
                                  <w:b/>
                                  <w:sz w:val="42"/>
                                  <w:lang w:val="el-GR"/>
                                </w:rPr>
                                <w:t>Εφαρμογή</w:t>
                              </w:r>
                            </w:p>
                          </w:txbxContent>
                        </wps:txbx>
                        <wps:bodyPr horzOverflow="overflow" vert="horz" lIns="0" tIns="0" rIns="0" bIns="0" rtlCol="0">
                          <a:noAutofit/>
                        </wps:bodyPr>
                      </wps:wsp>
                      <pic:pic xmlns:pic="http://schemas.openxmlformats.org/drawingml/2006/picture">
                        <pic:nvPicPr>
                          <pic:cNvPr id="22592" name="Picture 22592"/>
                          <pic:cNvPicPr/>
                        </pic:nvPicPr>
                        <pic:blipFill>
                          <a:blip r:embed="rId65"/>
                          <a:stretch>
                            <a:fillRect/>
                          </a:stretch>
                        </pic:blipFill>
                        <pic:spPr>
                          <a:xfrm>
                            <a:off x="2676246" y="3546350"/>
                            <a:ext cx="6745224" cy="682752"/>
                          </a:xfrm>
                          <a:prstGeom prst="rect">
                            <a:avLst/>
                          </a:prstGeom>
                        </pic:spPr>
                      </pic:pic>
                      <wps:wsp>
                        <wps:cNvPr id="836" name="Shape 836"/>
                        <wps:cNvSpPr/>
                        <wps:spPr>
                          <a:xfrm>
                            <a:off x="2681326" y="3549397"/>
                            <a:ext cx="6739128" cy="678180"/>
                          </a:xfrm>
                          <a:custGeom>
                            <a:avLst/>
                            <a:gdLst/>
                            <a:ahLst/>
                            <a:cxnLst/>
                            <a:rect l="0" t="0" r="0" b="0"/>
                            <a:pathLst>
                              <a:path w="6739128" h="678180">
                                <a:moveTo>
                                  <a:pt x="0" y="678180"/>
                                </a:moveTo>
                                <a:lnTo>
                                  <a:pt x="6739128" y="678180"/>
                                </a:lnTo>
                                <a:lnTo>
                                  <a:pt x="6739128"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37" name="Rectangle 837"/>
                        <wps:cNvSpPr/>
                        <wps:spPr>
                          <a:xfrm>
                            <a:off x="2812136" y="3805176"/>
                            <a:ext cx="8368854" cy="261551"/>
                          </a:xfrm>
                          <a:prstGeom prst="rect">
                            <a:avLst/>
                          </a:prstGeom>
                          <a:ln>
                            <a:noFill/>
                          </a:ln>
                        </wps:spPr>
                        <wps:txbx>
                          <w:txbxContent>
                            <w:p w14:paraId="5A8FDDC6" w14:textId="03A6A74A" w:rsidR="0085035A" w:rsidRPr="00F31DDA" w:rsidRDefault="00F31DDA">
                              <w:pPr>
                                <w:spacing w:after="160" w:line="259" w:lineRule="auto"/>
                                <w:ind w:left="0" w:right="0" w:firstLine="0"/>
                                <w:rPr>
                                  <w:sz w:val="28"/>
                                  <w:szCs w:val="20"/>
                                  <w:lang w:val="el-GR"/>
                                </w:rPr>
                              </w:pPr>
                              <w:r w:rsidRPr="00F31DDA">
                                <w:rPr>
                                  <w:sz w:val="24"/>
                                  <w:szCs w:val="20"/>
                                  <w:lang w:val="el-GR"/>
                                </w:rPr>
                                <w:t xml:space="preserve">Αφαιρέστε απίθανα </w:t>
                              </w:r>
                              <w:r w:rsidRPr="00F31DDA">
                                <w:rPr>
                                  <w:sz w:val="24"/>
                                  <w:szCs w:val="20"/>
                                </w:rPr>
                                <w:t>PnG</w:t>
                              </w:r>
                              <w:r w:rsidRPr="00F31DDA">
                                <w:rPr>
                                  <w:sz w:val="24"/>
                                  <w:szCs w:val="20"/>
                                  <w:lang w:val="el-GR"/>
                                </w:rPr>
                                <w:t xml:space="preserve"> (δηλαδή, δεν υπάρχουν ρεαλιστικά διανύσματα επίθεσης).</w:t>
                              </w:r>
                            </w:p>
                          </w:txbxContent>
                        </wps:txbx>
                        <wps:bodyPr horzOverflow="overflow" vert="horz" lIns="0" tIns="0" rIns="0" bIns="0" rtlCol="0">
                          <a:noAutofit/>
                        </wps:bodyPr>
                      </wps:wsp>
                      <pic:pic xmlns:pic="http://schemas.openxmlformats.org/drawingml/2006/picture">
                        <pic:nvPicPr>
                          <pic:cNvPr id="22593" name="Picture 22593"/>
                          <pic:cNvPicPr/>
                        </pic:nvPicPr>
                        <pic:blipFill>
                          <a:blip r:embed="rId66"/>
                          <a:stretch>
                            <a:fillRect/>
                          </a:stretch>
                        </pic:blipFill>
                        <pic:spPr>
                          <a:xfrm>
                            <a:off x="990702" y="3546350"/>
                            <a:ext cx="1691640" cy="682752"/>
                          </a:xfrm>
                          <a:prstGeom prst="rect">
                            <a:avLst/>
                          </a:prstGeom>
                        </pic:spPr>
                      </pic:pic>
                      <wps:wsp>
                        <wps:cNvPr id="839" name="Shape 839"/>
                        <wps:cNvSpPr/>
                        <wps:spPr>
                          <a:xfrm>
                            <a:off x="995782" y="3549397"/>
                            <a:ext cx="1685544" cy="678180"/>
                          </a:xfrm>
                          <a:custGeom>
                            <a:avLst/>
                            <a:gdLst/>
                            <a:ahLst/>
                            <a:cxnLst/>
                            <a:rect l="0" t="0" r="0" b="0"/>
                            <a:pathLst>
                              <a:path w="1685544" h="678180">
                                <a:moveTo>
                                  <a:pt x="0" y="678180"/>
                                </a:moveTo>
                                <a:lnTo>
                                  <a:pt x="1685544" y="678180"/>
                                </a:lnTo>
                                <a:lnTo>
                                  <a:pt x="1685544"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40" name="Rectangle 840"/>
                        <wps:cNvSpPr/>
                        <wps:spPr>
                          <a:xfrm>
                            <a:off x="1304900" y="3778506"/>
                            <a:ext cx="1418844" cy="344146"/>
                          </a:xfrm>
                          <a:prstGeom prst="rect">
                            <a:avLst/>
                          </a:prstGeom>
                          <a:ln>
                            <a:noFill/>
                          </a:ln>
                        </wps:spPr>
                        <wps:txbx>
                          <w:txbxContent>
                            <w:p w14:paraId="00D96651" w14:textId="08B904CD" w:rsidR="0085035A" w:rsidRPr="00F31DDA" w:rsidRDefault="00F31DDA">
                              <w:pPr>
                                <w:spacing w:after="160" w:line="259" w:lineRule="auto"/>
                                <w:ind w:left="0" w:right="0" w:firstLine="0"/>
                                <w:rPr>
                                  <w:lang w:val="el-GR"/>
                                </w:rPr>
                              </w:pPr>
                              <w:r>
                                <w:rPr>
                                  <w:b/>
                                  <w:sz w:val="42"/>
                                  <w:lang w:val="el-GR"/>
                                </w:rPr>
                                <w:t>Διαγραφή</w:t>
                              </w:r>
                            </w:p>
                          </w:txbxContent>
                        </wps:txbx>
                        <wps:bodyPr horzOverflow="overflow" vert="horz" lIns="0" tIns="0" rIns="0" bIns="0" rtlCol="0">
                          <a:noAutofit/>
                        </wps:bodyPr>
                      </wps:wsp>
                      <pic:pic xmlns:pic="http://schemas.openxmlformats.org/drawingml/2006/picture">
                        <pic:nvPicPr>
                          <pic:cNvPr id="22594" name="Picture 22594"/>
                          <pic:cNvPicPr/>
                        </pic:nvPicPr>
                        <pic:blipFill>
                          <a:blip r:embed="rId61"/>
                          <a:stretch>
                            <a:fillRect/>
                          </a:stretch>
                        </pic:blipFill>
                        <pic:spPr>
                          <a:xfrm>
                            <a:off x="2676246" y="4260598"/>
                            <a:ext cx="6745224" cy="682752"/>
                          </a:xfrm>
                          <a:prstGeom prst="rect">
                            <a:avLst/>
                          </a:prstGeom>
                        </pic:spPr>
                      </pic:pic>
                      <wps:wsp>
                        <wps:cNvPr id="842" name="Shape 842"/>
                        <wps:cNvSpPr/>
                        <wps:spPr>
                          <a:xfrm>
                            <a:off x="2681326" y="4267202"/>
                            <a:ext cx="6739128" cy="676656"/>
                          </a:xfrm>
                          <a:custGeom>
                            <a:avLst/>
                            <a:gdLst/>
                            <a:ahLst/>
                            <a:cxnLst/>
                            <a:rect l="0" t="0" r="0" b="0"/>
                            <a:pathLst>
                              <a:path w="6739128" h="676656">
                                <a:moveTo>
                                  <a:pt x="0" y="676656"/>
                                </a:moveTo>
                                <a:lnTo>
                                  <a:pt x="6739128" y="676656"/>
                                </a:lnTo>
                                <a:lnTo>
                                  <a:pt x="6739128"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43" name="Rectangle 843"/>
                        <wps:cNvSpPr/>
                        <wps:spPr>
                          <a:xfrm>
                            <a:off x="2812110" y="4522391"/>
                            <a:ext cx="6955325" cy="261551"/>
                          </a:xfrm>
                          <a:prstGeom prst="rect">
                            <a:avLst/>
                          </a:prstGeom>
                          <a:ln>
                            <a:noFill/>
                          </a:ln>
                        </wps:spPr>
                        <wps:txbx>
                          <w:txbxContent>
                            <w:p w14:paraId="65FB7A7B" w14:textId="41D6849A" w:rsidR="0085035A" w:rsidRPr="00F31DDA" w:rsidRDefault="00F31DDA">
                              <w:pPr>
                                <w:spacing w:after="160" w:line="259" w:lineRule="auto"/>
                                <w:ind w:left="0" w:right="0" w:firstLine="0"/>
                                <w:rPr>
                                  <w:sz w:val="32"/>
                                  <w:szCs w:val="22"/>
                                  <w:lang w:val="el-GR"/>
                                </w:rPr>
                              </w:pPr>
                              <w:r w:rsidRPr="00F31DDA">
                                <w:rPr>
                                  <w:sz w:val="28"/>
                                  <w:szCs w:val="22"/>
                                  <w:lang w:val="el-GR"/>
                                </w:rPr>
                                <w:t>Συνοψίστε τα αποτελέσματα χρησιμοποιώντας την υποστήριξη εργαλείων</w:t>
                              </w:r>
                            </w:p>
                          </w:txbxContent>
                        </wps:txbx>
                        <wps:bodyPr horzOverflow="overflow" vert="horz" lIns="0" tIns="0" rIns="0" bIns="0" rtlCol="0">
                          <a:noAutofit/>
                        </wps:bodyPr>
                      </wps:wsp>
                      <pic:pic xmlns:pic="http://schemas.openxmlformats.org/drawingml/2006/picture">
                        <pic:nvPicPr>
                          <pic:cNvPr id="22595" name="Picture 22595"/>
                          <pic:cNvPicPr/>
                        </pic:nvPicPr>
                        <pic:blipFill>
                          <a:blip r:embed="rId67"/>
                          <a:stretch>
                            <a:fillRect/>
                          </a:stretch>
                        </pic:blipFill>
                        <pic:spPr>
                          <a:xfrm>
                            <a:off x="990702" y="4260598"/>
                            <a:ext cx="1691640" cy="682752"/>
                          </a:xfrm>
                          <a:prstGeom prst="rect">
                            <a:avLst/>
                          </a:prstGeom>
                        </pic:spPr>
                      </pic:pic>
                      <wps:wsp>
                        <wps:cNvPr id="845" name="Shape 845"/>
                        <wps:cNvSpPr/>
                        <wps:spPr>
                          <a:xfrm>
                            <a:off x="995782" y="4267202"/>
                            <a:ext cx="1685544" cy="676656"/>
                          </a:xfrm>
                          <a:custGeom>
                            <a:avLst/>
                            <a:gdLst/>
                            <a:ahLst/>
                            <a:cxnLst/>
                            <a:rect l="0" t="0" r="0" b="0"/>
                            <a:pathLst>
                              <a:path w="1685544" h="676656">
                                <a:moveTo>
                                  <a:pt x="0" y="676656"/>
                                </a:moveTo>
                                <a:lnTo>
                                  <a:pt x="1685544" y="676656"/>
                                </a:lnTo>
                                <a:lnTo>
                                  <a:pt x="1685544"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46" name="Rectangle 846"/>
                        <wps:cNvSpPr/>
                        <wps:spPr>
                          <a:xfrm>
                            <a:off x="1129640" y="4495827"/>
                            <a:ext cx="1886023" cy="344539"/>
                          </a:xfrm>
                          <a:prstGeom prst="rect">
                            <a:avLst/>
                          </a:prstGeom>
                          <a:ln>
                            <a:noFill/>
                          </a:ln>
                        </wps:spPr>
                        <wps:txbx>
                          <w:txbxContent>
                            <w:p w14:paraId="5D6EF455" w14:textId="5BA84514" w:rsidR="0085035A" w:rsidRPr="00F31DDA" w:rsidRDefault="00F31DDA">
                              <w:pPr>
                                <w:spacing w:after="160" w:line="259" w:lineRule="auto"/>
                                <w:ind w:left="0" w:right="0" w:firstLine="0"/>
                                <w:rPr>
                                  <w:lang w:val="el-GR"/>
                                </w:rPr>
                              </w:pPr>
                              <w:r>
                                <w:rPr>
                                  <w:b/>
                                  <w:sz w:val="42"/>
                                  <w:lang w:val="el-GR"/>
                                </w:rPr>
                                <w:t>Περίληψη</w:t>
                              </w:r>
                            </w:p>
                          </w:txbxContent>
                        </wps:txbx>
                        <wps:bodyPr horzOverflow="overflow" vert="horz" lIns="0" tIns="0" rIns="0" bIns="0" rtlCol="0">
                          <a:noAutofit/>
                        </wps:bodyPr>
                      </wps:wsp>
                      <pic:pic xmlns:pic="http://schemas.openxmlformats.org/drawingml/2006/picture">
                        <pic:nvPicPr>
                          <pic:cNvPr id="22596" name="Picture 22596"/>
                          <pic:cNvPicPr/>
                        </pic:nvPicPr>
                        <pic:blipFill>
                          <a:blip r:embed="rId68"/>
                          <a:stretch>
                            <a:fillRect/>
                          </a:stretch>
                        </pic:blipFill>
                        <pic:spPr>
                          <a:xfrm>
                            <a:off x="2676246" y="4981958"/>
                            <a:ext cx="6745224" cy="679704"/>
                          </a:xfrm>
                          <a:prstGeom prst="rect">
                            <a:avLst/>
                          </a:prstGeom>
                        </pic:spPr>
                      </pic:pic>
                      <wps:wsp>
                        <wps:cNvPr id="848" name="Shape 848"/>
                        <wps:cNvSpPr/>
                        <wps:spPr>
                          <a:xfrm>
                            <a:off x="2681326" y="4985006"/>
                            <a:ext cx="6739128" cy="676656"/>
                          </a:xfrm>
                          <a:custGeom>
                            <a:avLst/>
                            <a:gdLst/>
                            <a:ahLst/>
                            <a:cxnLst/>
                            <a:rect l="0" t="0" r="0" b="0"/>
                            <a:pathLst>
                              <a:path w="6739128" h="676656">
                                <a:moveTo>
                                  <a:pt x="0" y="676656"/>
                                </a:moveTo>
                                <a:lnTo>
                                  <a:pt x="6739128" y="676656"/>
                                </a:lnTo>
                                <a:lnTo>
                                  <a:pt x="6739128"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49" name="Rectangle 849"/>
                        <wps:cNvSpPr/>
                        <wps:spPr>
                          <a:xfrm>
                            <a:off x="2812110" y="5240142"/>
                            <a:ext cx="6084240" cy="261551"/>
                          </a:xfrm>
                          <a:prstGeom prst="rect">
                            <a:avLst/>
                          </a:prstGeom>
                          <a:ln>
                            <a:noFill/>
                          </a:ln>
                        </wps:spPr>
                        <wps:txbx>
                          <w:txbxContent>
                            <w:p w14:paraId="13B9E258" w14:textId="66813184" w:rsidR="0085035A" w:rsidRPr="00F31DDA" w:rsidRDefault="00F31DDA">
                              <w:pPr>
                                <w:spacing w:after="160" w:line="259" w:lineRule="auto"/>
                                <w:ind w:left="0" w:right="0" w:firstLine="0"/>
                                <w:rPr>
                                  <w:lang w:val="el-GR"/>
                                </w:rPr>
                              </w:pPr>
                              <w:r w:rsidRPr="00F31DDA">
                                <w:rPr>
                                  <w:sz w:val="32"/>
                                  <w:lang w:val="el-GR"/>
                                </w:rPr>
                                <w:t>Συνέχεια με μια επίσημη μέθοδο αξιολόγησης κινδύνου</w:t>
                              </w:r>
                            </w:p>
                          </w:txbxContent>
                        </wps:txbx>
                        <wps:bodyPr horzOverflow="overflow" vert="horz" lIns="0" tIns="0" rIns="0" bIns="0" rtlCol="0">
                          <a:noAutofit/>
                        </wps:bodyPr>
                      </wps:wsp>
                      <pic:pic xmlns:pic="http://schemas.openxmlformats.org/drawingml/2006/picture">
                        <pic:nvPicPr>
                          <pic:cNvPr id="22597" name="Picture 22597"/>
                          <pic:cNvPicPr/>
                        </pic:nvPicPr>
                        <pic:blipFill>
                          <a:blip r:embed="rId69"/>
                          <a:stretch>
                            <a:fillRect/>
                          </a:stretch>
                        </pic:blipFill>
                        <pic:spPr>
                          <a:xfrm>
                            <a:off x="990702" y="4981958"/>
                            <a:ext cx="1691640" cy="679704"/>
                          </a:xfrm>
                          <a:prstGeom prst="rect">
                            <a:avLst/>
                          </a:prstGeom>
                        </pic:spPr>
                      </pic:pic>
                      <wps:wsp>
                        <wps:cNvPr id="853" name="Shape 853"/>
                        <wps:cNvSpPr/>
                        <wps:spPr>
                          <a:xfrm>
                            <a:off x="995782" y="4985006"/>
                            <a:ext cx="1685544" cy="676656"/>
                          </a:xfrm>
                          <a:custGeom>
                            <a:avLst/>
                            <a:gdLst/>
                            <a:ahLst/>
                            <a:cxnLst/>
                            <a:rect l="0" t="0" r="0" b="0"/>
                            <a:pathLst>
                              <a:path w="1685544" h="676656">
                                <a:moveTo>
                                  <a:pt x="0" y="676656"/>
                                </a:moveTo>
                                <a:lnTo>
                                  <a:pt x="1685544" y="676656"/>
                                </a:lnTo>
                                <a:lnTo>
                                  <a:pt x="1685544" y="0"/>
                                </a:lnTo>
                                <a:lnTo>
                                  <a:pt x="0" y="0"/>
                                </a:lnTo>
                                <a:close/>
                              </a:path>
                            </a:pathLst>
                          </a:custGeom>
                          <a:ln w="12700" cap="flat">
                            <a:round/>
                          </a:ln>
                        </wps:spPr>
                        <wps:style>
                          <a:lnRef idx="1">
                            <a:srgbClr val="FFBA00"/>
                          </a:lnRef>
                          <a:fillRef idx="0">
                            <a:srgbClr val="000000">
                              <a:alpha val="0"/>
                            </a:srgbClr>
                          </a:fillRef>
                          <a:effectRef idx="0">
                            <a:scrgbClr r="0" g="0" b="0"/>
                          </a:effectRef>
                          <a:fontRef idx="none"/>
                        </wps:style>
                        <wps:bodyPr/>
                      </wps:wsp>
                      <wps:wsp>
                        <wps:cNvPr id="854" name="Rectangle 854"/>
                        <wps:cNvSpPr/>
                        <wps:spPr>
                          <a:xfrm>
                            <a:off x="1041658" y="5240528"/>
                            <a:ext cx="1682088" cy="344146"/>
                          </a:xfrm>
                          <a:prstGeom prst="rect">
                            <a:avLst/>
                          </a:prstGeom>
                          <a:ln>
                            <a:noFill/>
                          </a:ln>
                        </wps:spPr>
                        <wps:txbx>
                          <w:txbxContent>
                            <w:p w14:paraId="3EC12681" w14:textId="5B77CF96" w:rsidR="0085035A" w:rsidRPr="00F31DDA" w:rsidRDefault="00F31DDA">
                              <w:pPr>
                                <w:spacing w:after="160" w:line="259" w:lineRule="auto"/>
                                <w:ind w:left="0" w:right="0" w:firstLine="0"/>
                                <w:rPr>
                                  <w:sz w:val="28"/>
                                  <w:szCs w:val="20"/>
                                  <w:lang w:val="el-GR"/>
                                </w:rPr>
                              </w:pPr>
                              <w:r w:rsidRPr="00F31DDA">
                                <w:rPr>
                                  <w:b/>
                                  <w:szCs w:val="20"/>
                                  <w:lang w:val="el-GR"/>
                                </w:rPr>
                                <w:t>Επόμενο βήμα</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2C441C6A" id="Group 19803" o:spid="_x0000_s1294" style="position:absolute;left:0;text-align:left;margin-left:69.75pt;margin-top:0;width:973.85pt;height:540.25pt;z-index:251676672;mso-position-horizontal-relative:page;mso-position-vertical-relative:page;mso-width-relative:margin" coordsize="123680,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">
                <v:shape id="Shape 797" o:spid="_x0000_s1295" style="position:absolute;left:60066;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" path="m,6857238l1818301,e" filled="f" strokecolor="#d87a1a" strokeweight="1.75pt">
                  <v:path arrowok="t" textboxrect="0,0,1818301,6857238"/>
                </v:shape>
                <v:shape id="Shape 798" o:spid="_x0000_s1296" style="position:absolute;left:54631;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800" o:spid="_x0000_s1297" type="#_x0000_t75" style="position:absolute;left:54626;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">
                  <v:imagedata r:id="rId12" o:title=""/>
                </v:shape>
                <v:rect id="Rectangle 801" o:spid="_x0000_s1298" style="position:absolute;top:8959;width:97675;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1F8AE3F2" w14:textId="77777777" w:rsidR="0085035A" w:rsidRDefault="00000000">
                        <w:pPr>
                          <w:spacing w:after="160" w:line="259" w:lineRule="auto"/>
                          <w:ind w:left="0" w:right="0" w:firstLine="0"/>
                        </w:pPr>
                        <w:r>
                          <w:rPr>
                            <w:rFonts w:ascii="Book Antiqua" w:eastAsia="Book Antiqua" w:hAnsi="Book Antiqua" w:cs="Book Antiqua"/>
                            <w:sz w:val="72"/>
                          </w:rPr>
                          <w:t>Hybrid Threat Modeling Method (</w:t>
                        </w:r>
                      </w:p>
                    </w:txbxContent>
                  </v:textbox>
                </v:rect>
                <v:rect id="Rectangle 802" o:spid="_x0000_s1299" style="position:absolute;left:73709;top:8959;width:19251;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6B04C611" w14:textId="77777777" w:rsidR="0085035A" w:rsidRDefault="00000000">
                        <w:pPr>
                          <w:spacing w:after="160" w:line="259" w:lineRule="auto"/>
                          <w:ind w:left="0" w:right="0" w:firstLine="0"/>
                        </w:pPr>
                        <w:r>
                          <w:rPr>
                            <w:rFonts w:ascii="Book Antiqua" w:eastAsia="Book Antiqua" w:hAnsi="Book Antiqua" w:cs="Book Antiqua"/>
                            <w:sz w:val="72"/>
                          </w:rPr>
                          <w:t>hTMM</w:t>
                        </w:r>
                      </w:p>
                    </w:txbxContent>
                  </v:textbox>
                </v:rect>
                <v:rect id="Rectangle 19754" o:spid="_x0000_s1300" style="position:absolute;left:89974;top:8959;width:1520;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" filled="f" stroked="f">
                  <v:textbox inset="0,0,0,0">
                    <w:txbxContent>
                      <w:p w14:paraId="03C78063" w14:textId="77777777" w:rsidR="0085035A" w:rsidRDefault="00000000">
                        <w:pPr>
                          <w:spacing w:after="160" w:line="259" w:lineRule="auto"/>
                          <w:ind w:left="0" w:right="0" w:firstLine="0"/>
                        </w:pPr>
                        <w:r>
                          <w:rPr>
                            <w:rFonts w:ascii="Book Antiqua" w:eastAsia="Book Antiqua" w:hAnsi="Book Antiqua" w:cs="Book Antiqua"/>
                            <w:sz w:val="72"/>
                          </w:rPr>
                          <w:t xml:space="preserve"> </w:t>
                        </w:r>
                      </w:p>
                    </w:txbxContent>
                  </v:textbox>
                </v:rect>
                <v:rect id="Rectangle 19753" o:spid="_x0000_s1301" style="position:absolute;left:88328;top:8959;width:2025;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" filled="f" stroked="f">
                  <v:textbox inset="0,0,0,0">
                    <w:txbxContent>
                      <w:p w14:paraId="4D38D2F8" w14:textId="77777777" w:rsidR="0085035A" w:rsidRDefault="00000000">
                        <w:pPr>
                          <w:spacing w:after="160" w:line="259" w:lineRule="auto"/>
                          <w:ind w:left="0" w:right="0" w:firstLine="0"/>
                        </w:pPr>
                        <w:r>
                          <w:rPr>
                            <w:rFonts w:ascii="Book Antiqua" w:eastAsia="Book Antiqua" w:hAnsi="Book Antiqua" w:cs="Book Antiqua"/>
                            <w:sz w:val="72"/>
                          </w:rPr>
                          <w:t>)</w:t>
                        </w:r>
                      </w:p>
                    </w:txbxContent>
                  </v:textbox>
                </v:rect>
                <v:shape id="Shape 804" o:spid="_x0000_s1302" style="position:absolute;left:64889;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805" o:spid="_x0000_s1303" style="position:absolute;left:70059;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820" o:spid="_x0000_s1304" style="position:absolute;left:74329;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2DD32036" w14:textId="77777777" w:rsidR="0085035A" w:rsidRDefault="00000000">
                        <w:pPr>
                          <w:spacing w:after="160" w:line="259" w:lineRule="auto"/>
                          <w:ind w:left="0" w:right="0" w:firstLine="0"/>
                        </w:pPr>
                        <w:r>
                          <w:rPr>
                            <w:sz w:val="22"/>
                          </w:rPr>
                          <w:t>CSP006_S_E: Abdelkader Shaaban and Stefan Schauer</w:t>
                        </w:r>
                      </w:p>
                    </w:txbxContent>
                  </v:textbox>
                </v:rect>
                <v:shape id="Picture 22588" o:spid="_x0000_s1305" type="#_x0000_t75" style="position:absolute;left:26762;top:21087;width:67452;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">
                  <v:imagedata r:id="rId70" o:title=""/>
                </v:shape>
                <v:shape id="Shape 822" o:spid="_x0000_s1306" style="position:absolute;left:26813;top:21153;width:67391;height:6766;visibility:visible;mso-wrap-style:square;v-text-anchor:top" coordsize="6739128,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" path="m,676656r6739128,l6739128,,,,,676656xe" filled="f" strokecolor="#ffba00" strokeweight="1pt">
                  <v:path arrowok="t" textboxrect="0,0,6739128,676656"/>
                </v:shape>
                <v:rect id="Rectangle 823" o:spid="_x0000_s1307" style="position:absolute;left:28120;top:23689;width:60207;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jzxgAAANwAAAAPAAAAZHJzL2Rvd25yZXYueG1sRI9Ba8JA&#10;FITvBf/D8oTe6qYR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NKN488YAAADcAAAA&#10;DwAAAAAAAAAAAAAAAAAHAgAAZHJzL2Rvd25yZXYueG1sUEsFBgAAAAADAAMAtwAAAPoCAAAAAA==&#10;" filled="f" stroked="f">
                  <v:textbox inset="0,0,0,0">
                    <w:txbxContent>
                      <w:p w14:paraId="42FE940D" w14:textId="71D0D1BB" w:rsidR="0085035A" w:rsidRPr="00F31DDA" w:rsidRDefault="00F31DDA">
                        <w:pPr>
                          <w:spacing w:after="160" w:line="259" w:lineRule="auto"/>
                          <w:ind w:left="0" w:right="0" w:firstLine="0"/>
                          <w:rPr>
                            <w:sz w:val="32"/>
                            <w:szCs w:val="22"/>
                            <w:lang w:val="el-GR"/>
                          </w:rPr>
                        </w:pPr>
                        <w:r w:rsidRPr="00F31DDA">
                          <w:rPr>
                            <w:sz w:val="28"/>
                            <w:szCs w:val="22"/>
                            <w:lang w:val="el-GR"/>
                          </w:rPr>
                          <w:t>Προσδιορίστε το σύστημα που θα μοντελοποιηθεί με βάση τις απειλές</w:t>
                        </w:r>
                      </w:p>
                    </w:txbxContent>
                  </v:textbox>
                </v:rect>
                <v:shape id="Picture 22589" o:spid="_x0000_s1308" type="#_x0000_t75" style="position:absolute;left:9907;top:21087;width:16916;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">
                  <v:imagedata r:id="rId71" o:title=""/>
                </v:shape>
                <v:shape id="Shape 827" o:spid="_x0000_s1309" style="position:absolute;left:9957;top:21153;width:16856;height:6766;visibility:visible;mso-wrap-style:square;v-text-anchor:top" coordsize="1685544,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" path="m,676656r1685544,l1685544,,,,,676656xe" filled="f" strokecolor="#ffba00" strokeweight="1pt">
                  <v:path arrowok="t" textboxrect="0,0,1685544,676656"/>
                </v:shape>
                <v:rect id="Rectangle 828" o:spid="_x0000_s1310" style="position:absolute;left:11295;top:23429;width:15942;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" filled="f" stroked="f">
                  <v:textbox inset="0,0,0,0">
                    <w:txbxContent>
                      <w:p w14:paraId="5732D2AF" w14:textId="4B55EBC7" w:rsidR="0085035A" w:rsidRPr="00F31DDA" w:rsidRDefault="00F31DDA">
                        <w:pPr>
                          <w:spacing w:after="160" w:line="259" w:lineRule="auto"/>
                          <w:ind w:left="0" w:right="0" w:firstLine="0"/>
                          <w:rPr>
                            <w:sz w:val="24"/>
                            <w:szCs w:val="18"/>
                            <w:lang w:val="el-GR"/>
                          </w:rPr>
                        </w:pPr>
                        <w:r w:rsidRPr="00F31DDA">
                          <w:rPr>
                            <w:b/>
                            <w:sz w:val="32"/>
                            <w:szCs w:val="18"/>
                            <w:lang w:val="el-GR"/>
                          </w:rPr>
                          <w:t>Προσδιορισμός</w:t>
                        </w:r>
                      </w:p>
                    </w:txbxContent>
                  </v:textbox>
                </v:rect>
                <v:shape id="Picture 22590" o:spid="_x0000_s1311" type="#_x0000_t75" style="position:absolute;left:26762;top:28290;width:67452;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">
                  <v:imagedata r:id="rId72" o:title=""/>
                </v:shape>
                <v:shape id="Shape 830" o:spid="_x0000_s1312" style="position:absolute;left:26813;top:28331;width:67391;height:6766;visibility:visible;mso-wrap-style:square;v-text-anchor:top" coordsize="6739128,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" path="m,676656r6739128,l6739128,,,,,676656xe" filled="f" strokecolor="#ffba00" strokeweight="1pt">
                  <v:path arrowok="t" textboxrect="0,0,6739128,676656"/>
                </v:shape>
                <v:rect id="Rectangle 831" o:spid="_x0000_s1313" style="position:absolute;left:28121;top:30871;width:76273;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NXCxAAAANwAAAAPAAAAZHJzL2Rvd25yZXYueG1sRI9Bi8Iw&#10;FITvgv8hPGFvmrrC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C7k1cLEAAAA3AAAAA8A&#10;AAAAAAAAAAAAAAAABwIAAGRycy9kb3ducmV2LnhtbFBLBQYAAAAAAwADALcAAAD4AgAAAAA=&#10;" filled="f" stroked="f">
                  <v:textbox inset="0,0,0,0">
                    <w:txbxContent>
                      <w:p w14:paraId="7386A9D6" w14:textId="65C16AC2" w:rsidR="0085035A" w:rsidRPr="00F31DDA" w:rsidRDefault="00F31DDA">
                        <w:pPr>
                          <w:spacing w:after="160" w:line="259" w:lineRule="auto"/>
                          <w:ind w:left="0" w:right="0" w:firstLine="0"/>
                          <w:rPr>
                            <w:sz w:val="28"/>
                            <w:szCs w:val="20"/>
                            <w:lang w:val="el-GR"/>
                          </w:rPr>
                        </w:pPr>
                        <w:r w:rsidRPr="00F31DDA">
                          <w:rPr>
                            <w:sz w:val="24"/>
                            <w:szCs w:val="20"/>
                            <w:lang w:val="el-GR"/>
                          </w:rPr>
                          <w:t>Εφαρμόστε Κάρτες Ασφαλείας με βάση τις προτάσεις των προγραμματιστών.</w:t>
                        </w:r>
                      </w:p>
                    </w:txbxContent>
                  </v:textbox>
                </v:rect>
                <v:shape id="Picture 22591" o:spid="_x0000_s1314" type="#_x0000_t75" style="position:absolute;left:9907;top:28290;width:16916;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">
                  <v:imagedata r:id="rId73" o:title=""/>
                </v:shape>
                <v:shape id="Shape 833" o:spid="_x0000_s1315" style="position:absolute;left:9957;top:28331;width:16856;height:6766;visibility:visible;mso-wrap-style:square;v-text-anchor:top" coordsize="1685544,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" path="m,676656r1685544,l1685544,,,,,676656xe" filled="f" strokecolor="#ffba00" strokeweight="1pt">
                  <v:path arrowok="t" textboxrect="0,0,1685544,676656"/>
                </v:shape>
                <v:rect id="Rectangle 834" o:spid="_x0000_s1316" style="position:absolute;left:11296;top:30604;width:13461;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axgAAANwAAAAPAAAAZHJzL2Rvd25yZXYueG1sRI9Pa8JA&#10;FMTvhX6H5RW81Y1VSo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PpN2WsYAAADcAAAA&#10;DwAAAAAAAAAAAAAAAAAHAgAAZHJzL2Rvd25yZXYueG1sUEsFBgAAAAADAAMAtwAAAPoCAAAAAA==&#10;" filled="f" stroked="f">
                  <v:textbox inset="0,0,0,0">
                    <w:txbxContent>
                      <w:p w14:paraId="5DCD3F51" w14:textId="4C660BA6" w:rsidR="0085035A" w:rsidRPr="00F31DDA" w:rsidRDefault="00F31DDA">
                        <w:pPr>
                          <w:spacing w:after="160" w:line="259" w:lineRule="auto"/>
                          <w:ind w:left="0" w:right="0" w:firstLine="0"/>
                          <w:rPr>
                            <w:lang w:val="el-GR"/>
                          </w:rPr>
                        </w:pPr>
                        <w:r>
                          <w:rPr>
                            <w:b/>
                            <w:sz w:val="42"/>
                            <w:lang w:val="el-GR"/>
                          </w:rPr>
                          <w:t>Εφαρμογή</w:t>
                        </w:r>
                      </w:p>
                    </w:txbxContent>
                  </v:textbox>
                </v:rect>
                <v:shape id="Picture 22592" o:spid="_x0000_s1317" type="#_x0000_t75" style="position:absolute;left:26762;top:35463;width:67452;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">
                  <v:imagedata r:id="rId74" o:title=""/>
                </v:shape>
                <v:shape id="Shape 836" o:spid="_x0000_s1318" style="position:absolute;left:26813;top:35493;width:67391;height:6782;visibility:visible;mso-wrap-style:square;v-text-anchor:top" coordsize="6739128,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" path="m,678180r6739128,l6739128,,,,,678180xe" filled="f" strokecolor="#ffba00" strokeweight="1pt">
                  <v:path arrowok="t" textboxrect="0,0,6739128,678180"/>
                </v:shape>
                <v:rect id="Rectangle 837" o:spid="_x0000_s1319" style="position:absolute;left:28121;top:38051;width:8368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5A8FDDC6" w14:textId="03A6A74A" w:rsidR="0085035A" w:rsidRPr="00F31DDA" w:rsidRDefault="00F31DDA">
                        <w:pPr>
                          <w:spacing w:after="160" w:line="259" w:lineRule="auto"/>
                          <w:ind w:left="0" w:right="0" w:firstLine="0"/>
                          <w:rPr>
                            <w:sz w:val="28"/>
                            <w:szCs w:val="20"/>
                            <w:lang w:val="el-GR"/>
                          </w:rPr>
                        </w:pPr>
                        <w:r w:rsidRPr="00F31DDA">
                          <w:rPr>
                            <w:sz w:val="24"/>
                            <w:szCs w:val="20"/>
                            <w:lang w:val="el-GR"/>
                          </w:rPr>
                          <w:t xml:space="preserve">Αφαιρέστε απίθανα </w:t>
                        </w:r>
                        <w:r w:rsidRPr="00F31DDA">
                          <w:rPr>
                            <w:sz w:val="24"/>
                            <w:szCs w:val="20"/>
                          </w:rPr>
                          <w:t>PnG</w:t>
                        </w:r>
                        <w:r w:rsidRPr="00F31DDA">
                          <w:rPr>
                            <w:sz w:val="24"/>
                            <w:szCs w:val="20"/>
                            <w:lang w:val="el-GR"/>
                          </w:rPr>
                          <w:t xml:space="preserve"> (δηλαδή, δεν υπάρχουν ρεαλιστικά διανύσματα επίθεσης).</w:t>
                        </w:r>
                      </w:p>
                    </w:txbxContent>
                  </v:textbox>
                </v:rect>
                <v:shape id="Picture 22593" o:spid="_x0000_s1320" type="#_x0000_t75" style="position:absolute;left:9907;top:35463;width:16916;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">
                  <v:imagedata r:id="rId75" o:title=""/>
                </v:shape>
                <v:shape id="Shape 839" o:spid="_x0000_s1321" style="position:absolute;left:9957;top:35493;width:16856;height:6782;visibility:visible;mso-wrap-style:square;v-text-anchor:top" coordsize="1685544,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" path="m,678180r1685544,l1685544,,,,,678180xe" filled="f" strokecolor="#ffba00" strokeweight="1pt">
                  <v:path arrowok="t" textboxrect="0,0,1685544,678180"/>
                </v:shape>
                <v:rect id="Rectangle 840" o:spid="_x0000_s1322" style="position:absolute;left:13049;top:37785;width:14188;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00D96651" w14:textId="08B904CD" w:rsidR="0085035A" w:rsidRPr="00F31DDA" w:rsidRDefault="00F31DDA">
                        <w:pPr>
                          <w:spacing w:after="160" w:line="259" w:lineRule="auto"/>
                          <w:ind w:left="0" w:right="0" w:firstLine="0"/>
                          <w:rPr>
                            <w:lang w:val="el-GR"/>
                          </w:rPr>
                        </w:pPr>
                        <w:r>
                          <w:rPr>
                            <w:b/>
                            <w:sz w:val="42"/>
                            <w:lang w:val="el-GR"/>
                          </w:rPr>
                          <w:t>Διαγραφή</w:t>
                        </w:r>
                      </w:p>
                    </w:txbxContent>
                  </v:textbox>
                </v:rect>
                <v:shape id="Picture 22594" o:spid="_x0000_s1323" type="#_x0000_t75" style="position:absolute;left:26762;top:42605;width:67452;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">
                  <v:imagedata r:id="rId70" o:title=""/>
                </v:shape>
                <v:shape id="Shape 842" o:spid="_x0000_s1324" style="position:absolute;left:26813;top:42672;width:67391;height:6766;visibility:visible;mso-wrap-style:square;v-text-anchor:top" coordsize="6739128,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" path="m,676656r6739128,l6739128,,,,,676656xe" filled="f" strokecolor="#ffba00" strokeweight="1pt">
                  <v:path arrowok="t" textboxrect="0,0,6739128,676656"/>
                </v:shape>
                <v:rect id="Rectangle 843" o:spid="_x0000_s1325" style="position:absolute;left:28121;top:45223;width:69553;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65FB7A7B" w14:textId="41D6849A" w:rsidR="0085035A" w:rsidRPr="00F31DDA" w:rsidRDefault="00F31DDA">
                        <w:pPr>
                          <w:spacing w:after="160" w:line="259" w:lineRule="auto"/>
                          <w:ind w:left="0" w:right="0" w:firstLine="0"/>
                          <w:rPr>
                            <w:sz w:val="32"/>
                            <w:szCs w:val="22"/>
                            <w:lang w:val="el-GR"/>
                          </w:rPr>
                        </w:pPr>
                        <w:r w:rsidRPr="00F31DDA">
                          <w:rPr>
                            <w:sz w:val="28"/>
                            <w:szCs w:val="22"/>
                            <w:lang w:val="el-GR"/>
                          </w:rPr>
                          <w:t>Συνοψίστε τα αποτελέσματα χρησιμοποιώντας την υποστήριξη εργαλείων</w:t>
                        </w:r>
                      </w:p>
                    </w:txbxContent>
                  </v:textbox>
                </v:rect>
                <v:shape id="Picture 22595" o:spid="_x0000_s1326" type="#_x0000_t75" style="position:absolute;left:9907;top:42605;width:16916;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">
                  <v:imagedata r:id="rId76" o:title=""/>
                </v:shape>
                <v:shape id="Shape 845" o:spid="_x0000_s1327" style="position:absolute;left:9957;top:42672;width:16856;height:6766;visibility:visible;mso-wrap-style:square;v-text-anchor:top" coordsize="1685544,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" path="m,676656r1685544,l1685544,,,,,676656xe" filled="f" strokecolor="#ffba00" strokeweight="1pt">
                  <v:path arrowok="t" textboxrect="0,0,1685544,676656"/>
                </v:shape>
                <v:rect id="Rectangle 846" o:spid="_x0000_s1328" style="position:absolute;left:11296;top:44958;width:18860;height:3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5D6EF455" w14:textId="5BA84514" w:rsidR="0085035A" w:rsidRPr="00F31DDA" w:rsidRDefault="00F31DDA">
                        <w:pPr>
                          <w:spacing w:after="160" w:line="259" w:lineRule="auto"/>
                          <w:ind w:left="0" w:right="0" w:firstLine="0"/>
                          <w:rPr>
                            <w:lang w:val="el-GR"/>
                          </w:rPr>
                        </w:pPr>
                        <w:r>
                          <w:rPr>
                            <w:b/>
                            <w:sz w:val="42"/>
                            <w:lang w:val="el-GR"/>
                          </w:rPr>
                          <w:t>Περίληψη</w:t>
                        </w:r>
                      </w:p>
                    </w:txbxContent>
                  </v:textbox>
                </v:rect>
                <v:shape id="Picture 22596" o:spid="_x0000_s1329" type="#_x0000_t75" style="position:absolute;left:26762;top:49819;width:67452;height: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">
                  <v:imagedata r:id="rId77" o:title=""/>
                </v:shape>
                <v:shape id="Shape 848" o:spid="_x0000_s1330" style="position:absolute;left:26813;top:49850;width:67391;height:6766;visibility:visible;mso-wrap-style:square;v-text-anchor:top" coordsize="6739128,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" path="m,676656r6739128,l6739128,,,,,676656xe" filled="f" strokecolor="#ffba00" strokeweight="1pt">
                  <v:path arrowok="t" textboxrect="0,0,6739128,676656"/>
                </v:shape>
                <v:rect id="Rectangle 849" o:spid="_x0000_s1331" style="position:absolute;left:28121;top:52401;width:60842;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13B9E258" w14:textId="66813184" w:rsidR="0085035A" w:rsidRPr="00F31DDA" w:rsidRDefault="00F31DDA">
                        <w:pPr>
                          <w:spacing w:after="160" w:line="259" w:lineRule="auto"/>
                          <w:ind w:left="0" w:right="0" w:firstLine="0"/>
                          <w:rPr>
                            <w:lang w:val="el-GR"/>
                          </w:rPr>
                        </w:pPr>
                        <w:r w:rsidRPr="00F31DDA">
                          <w:rPr>
                            <w:sz w:val="32"/>
                            <w:lang w:val="el-GR"/>
                          </w:rPr>
                          <w:t>Συνέχεια με μια επίσημη μέθοδο αξιολόγησης κινδύνου</w:t>
                        </w:r>
                      </w:p>
                    </w:txbxContent>
                  </v:textbox>
                </v:rect>
                <v:shape id="Picture 22597" o:spid="_x0000_s1332" type="#_x0000_t75" style="position:absolute;left:9907;top:49819;width:16916;height: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">
                  <v:imagedata r:id="rId78" o:title=""/>
                </v:shape>
                <v:shape id="Shape 853" o:spid="_x0000_s1333" style="position:absolute;left:9957;top:49850;width:16856;height:6766;visibility:visible;mso-wrap-style:square;v-text-anchor:top" coordsize="1685544,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" path="m,676656r1685544,l1685544,,,,,676656xe" filled="f" strokecolor="#ffba00" strokeweight="1pt">
                  <v:path arrowok="t" textboxrect="0,0,1685544,676656"/>
                </v:shape>
                <v:rect id="Rectangle 854" o:spid="_x0000_s1334" style="position:absolute;left:10416;top:52405;width:16821;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14:paraId="3EC12681" w14:textId="5B77CF96" w:rsidR="0085035A" w:rsidRPr="00F31DDA" w:rsidRDefault="00F31DDA">
                        <w:pPr>
                          <w:spacing w:after="160" w:line="259" w:lineRule="auto"/>
                          <w:ind w:left="0" w:right="0" w:firstLine="0"/>
                          <w:rPr>
                            <w:sz w:val="28"/>
                            <w:szCs w:val="20"/>
                            <w:lang w:val="el-GR"/>
                          </w:rPr>
                        </w:pPr>
                        <w:r w:rsidRPr="00F31DDA">
                          <w:rPr>
                            <w:b/>
                            <w:szCs w:val="20"/>
                            <w:lang w:val="el-GR"/>
                          </w:rPr>
                          <w:t>Επόμενο βήμα</w:t>
                        </w:r>
                      </w:p>
                    </w:txbxContent>
                  </v:textbox>
                </v:rect>
                <w10:wrap type="topAndBottom" anchorx="page" anchory="page"/>
              </v:group>
            </w:pict>
          </mc:Fallback>
        </mc:AlternateContent>
      </w:r>
      <w:r w:rsidRPr="000916F9">
        <w:rPr>
          <w:lang w:val="el-GR"/>
        </w:rPr>
        <w:br w:type="page"/>
      </w:r>
    </w:p>
    <w:p w14:paraId="39E4A9F0" w14:textId="03075E83" w:rsidR="0085035A" w:rsidRPr="000E3D0B" w:rsidRDefault="001131D7">
      <w:pPr>
        <w:pStyle w:val="Heading1"/>
        <w:spacing w:after="400"/>
        <w:ind w:left="331"/>
        <w:rPr>
          <w:sz w:val="40"/>
          <w:szCs w:val="14"/>
          <w:lang w:val="el-GR"/>
        </w:rPr>
      </w:pPr>
      <w:r w:rsidRPr="000E3D0B">
        <w:rPr>
          <w:sz w:val="40"/>
          <w:szCs w:val="14"/>
          <w:lang w:val="el-GR"/>
        </w:rPr>
        <w:lastRenderedPageBreak/>
        <w:t>Μέθοδος Ποσοτικής Μοντελοποίησης Απειλών</w:t>
      </w:r>
    </w:p>
    <w:p w14:paraId="2B552BE5" w14:textId="56603215" w:rsidR="0085035A" w:rsidRPr="000E3D0B" w:rsidRDefault="000E3D0B" w:rsidP="000E3D0B">
      <w:pPr>
        <w:spacing w:after="1014" w:line="249" w:lineRule="auto"/>
        <w:ind w:left="154" w:right="0"/>
        <w:rPr>
          <w:lang w:val="el-GR"/>
        </w:rPr>
      </w:pPr>
      <w:r w:rsidRPr="000E3D0B">
        <w:rPr>
          <w:sz w:val="40"/>
          <w:lang w:val="el-GR"/>
        </w:rPr>
        <w:t xml:space="preserve">- </w:t>
      </w:r>
      <w:r w:rsidR="001131D7" w:rsidRPr="001131D7">
        <w:rPr>
          <w:sz w:val="40"/>
          <w:lang w:val="el-GR"/>
        </w:rPr>
        <w:t>Δέντρα</w:t>
      </w:r>
      <w:r w:rsidR="001131D7" w:rsidRPr="000E3D0B">
        <w:rPr>
          <w:sz w:val="40"/>
          <w:lang w:val="el-GR"/>
        </w:rPr>
        <w:t xml:space="preserve"> </w:t>
      </w:r>
      <w:r w:rsidR="001131D7" w:rsidRPr="001131D7">
        <w:rPr>
          <w:sz w:val="40"/>
          <w:lang w:val="el-GR"/>
        </w:rPr>
        <w:t>επίθεσης</w:t>
      </w:r>
      <w:r w:rsidR="001131D7" w:rsidRPr="000E3D0B">
        <w:rPr>
          <w:sz w:val="40"/>
          <w:lang w:val="el-GR"/>
        </w:rPr>
        <w:t xml:space="preserve">, </w:t>
      </w:r>
      <w:r w:rsidR="001131D7" w:rsidRPr="001131D7">
        <w:rPr>
          <w:sz w:val="40"/>
          <w:lang w:val="el-GR"/>
        </w:rPr>
        <w:t>μέθοδοι</w:t>
      </w:r>
      <w:r w:rsidR="001131D7" w:rsidRPr="000E3D0B">
        <w:rPr>
          <w:sz w:val="40"/>
          <w:lang w:val="el-GR"/>
        </w:rPr>
        <w:t xml:space="preserve"> </w:t>
      </w:r>
      <w:r w:rsidR="001131D7" w:rsidRPr="001131D7">
        <w:rPr>
          <w:sz w:val="40"/>
        </w:rPr>
        <w:t>STRIDE</w:t>
      </w:r>
      <w:r w:rsidR="001131D7" w:rsidRPr="000E3D0B">
        <w:rPr>
          <w:sz w:val="40"/>
          <w:lang w:val="el-GR"/>
        </w:rPr>
        <w:t xml:space="preserve"> </w:t>
      </w:r>
      <w:r w:rsidR="001131D7" w:rsidRPr="001131D7">
        <w:rPr>
          <w:sz w:val="40"/>
          <w:lang w:val="el-GR"/>
        </w:rPr>
        <w:t>και</w:t>
      </w:r>
      <w:r w:rsidR="001131D7" w:rsidRPr="000E3D0B">
        <w:rPr>
          <w:sz w:val="40"/>
          <w:lang w:val="el-GR"/>
        </w:rPr>
        <w:t xml:space="preserve"> </w:t>
      </w:r>
      <w:r w:rsidR="001131D7" w:rsidRPr="001131D7">
        <w:rPr>
          <w:sz w:val="40"/>
        </w:rPr>
        <w:t>CVSS</w:t>
      </w:r>
      <w:r w:rsidR="001131D7" w:rsidRPr="000E3D0B">
        <w:rPr>
          <w:sz w:val="40"/>
          <w:lang w:val="el-GR"/>
        </w:rPr>
        <w:t xml:space="preserve"> </w:t>
      </w:r>
      <w:r w:rsidR="001131D7" w:rsidRPr="001131D7">
        <w:rPr>
          <w:sz w:val="40"/>
          <w:lang w:val="el-GR"/>
        </w:rPr>
        <w:t>που</w:t>
      </w:r>
      <w:r w:rsidR="001131D7" w:rsidRPr="000E3D0B">
        <w:rPr>
          <w:sz w:val="40"/>
          <w:lang w:val="el-GR"/>
        </w:rPr>
        <w:t xml:space="preserve"> </w:t>
      </w:r>
      <w:r w:rsidR="001131D7" w:rsidRPr="001131D7">
        <w:rPr>
          <w:sz w:val="40"/>
          <w:lang w:val="el-GR"/>
        </w:rPr>
        <w:t>εφαρμόζονται</w:t>
      </w:r>
      <w:r w:rsidR="001131D7" w:rsidRPr="000E3D0B">
        <w:rPr>
          <w:sz w:val="40"/>
          <w:lang w:val="el-GR"/>
        </w:rPr>
        <w:t xml:space="preserve"> </w:t>
      </w:r>
      <w:r w:rsidR="001131D7">
        <w:rPr>
          <w:sz w:val="40"/>
          <w:lang w:val="el-GR"/>
        </w:rPr>
        <w:t>συνεργατικά</w:t>
      </w:r>
      <w:r w:rsidRPr="000E3D0B">
        <w:rPr>
          <w:sz w:val="40"/>
          <w:lang w:val="el-GR"/>
        </w:rPr>
        <w:br/>
      </w:r>
      <w:r w:rsidR="00000000">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26E32CA5" wp14:editId="1AA2A00D">
                <wp:simplePos x="0" y="0"/>
                <wp:positionH relativeFrom="page">
                  <wp:posOffset>6350508</wp:posOffset>
                </wp:positionH>
                <wp:positionV relativeFrom="page">
                  <wp:posOffset>-1524</wp:posOffset>
                </wp:positionV>
                <wp:extent cx="5841492" cy="6861048"/>
                <wp:effectExtent l="0" t="0" r="0" b="0"/>
                <wp:wrapSquare wrapText="bothSides"/>
                <wp:docPr id="19774" name="Group 19774"/>
                <wp:cNvGraphicFramePr/>
                <a:graphic xmlns:a="http://schemas.openxmlformats.org/drawingml/2006/main">
                  <a:graphicData uri="http://schemas.microsoft.com/office/word/2010/wordprocessingGroup">
                    <wpg:wgp>
                      <wpg:cNvGrpSpPr/>
                      <wpg:grpSpPr>
                        <a:xfrm>
                          <a:off x="0" y="0"/>
                          <a:ext cx="5841492" cy="6861048"/>
                          <a:chOff x="0" y="0"/>
                          <a:chExt cx="5841492" cy="6861048"/>
                        </a:xfrm>
                      </wpg:grpSpPr>
                      <wps:wsp>
                        <wps:cNvPr id="861" name="Shape 861"/>
                        <wps:cNvSpPr/>
                        <wps:spPr>
                          <a:xfrm>
                            <a:off x="544025"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862" name="Shape 862"/>
                        <wps:cNvSpPr/>
                        <wps:spPr>
                          <a:xfrm>
                            <a:off x="490"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864" name="Picture 864"/>
                          <pic:cNvPicPr/>
                        </pic:nvPicPr>
                        <pic:blipFill>
                          <a:blip r:embed="rId11"/>
                          <a:stretch>
                            <a:fillRect/>
                          </a:stretch>
                        </pic:blipFill>
                        <pic:spPr>
                          <a:xfrm rot="-10799999" flipV="1">
                            <a:off x="0" y="0"/>
                            <a:ext cx="5841493" cy="6861048"/>
                          </a:xfrm>
                          <a:prstGeom prst="rect">
                            <a:avLst/>
                          </a:prstGeom>
                        </pic:spPr>
                      </pic:pic>
                      <wps:wsp>
                        <wps:cNvPr id="866" name="Shape 866"/>
                        <wps:cNvSpPr/>
                        <wps:spPr>
                          <a:xfrm>
                            <a:off x="1026284"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867" name="Shape 867"/>
                        <wps:cNvSpPr/>
                        <wps:spPr>
                          <a:xfrm>
                            <a:off x="1543281"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893" name="Rectangle 893"/>
                        <wps:cNvSpPr/>
                        <wps:spPr>
                          <a:xfrm>
                            <a:off x="1970278" y="79249"/>
                            <a:ext cx="4935106" cy="180923"/>
                          </a:xfrm>
                          <a:prstGeom prst="rect">
                            <a:avLst/>
                          </a:prstGeom>
                          <a:ln>
                            <a:noFill/>
                          </a:ln>
                        </wps:spPr>
                        <wps:txbx>
                          <w:txbxContent>
                            <w:p w14:paraId="7510DAAE"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wpg:wgp>
                  </a:graphicData>
                </a:graphic>
              </wp:anchor>
            </w:drawing>
          </mc:Choice>
          <mc:Fallback>
            <w:pict>
              <v:group w14:anchorId="26E32CA5" id="Group 19774" o:spid="_x0000_s1335" style="position:absolute;left:0;text-align:left;margin-left:500.05pt;margin-top:-.1pt;width:459.95pt;height:540.25pt;z-index:251677696;mso-position-horizontal-relative:page;mso-position-vertical-relative:page" coordsize="58414,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">
                <v:shape id="Shape 861" o:spid="_x0000_s1336" style="position:absolute;left:5440;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" path="m,6857238l1818301,e" filled="f" strokecolor="#d87a1a" strokeweight="1.75pt">
                  <v:path arrowok="t" textboxrect="0,0,1818301,6857238"/>
                </v:shape>
                <v:shape id="Shape 862" o:spid="_x0000_s1337" style="position:absolute;left:4;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864" o:spid="_x0000_s1338" type="#_x0000_t75" style="position:absolute;width:58414;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">
                  <v:imagedata r:id="rId12" o:title=""/>
                </v:shape>
                <v:shape id="Shape 866" o:spid="_x0000_s1339" style="position:absolute;left:10262;top:15;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867" o:spid="_x0000_s1340" style="position:absolute;left:15432;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893" o:spid="_x0000_s1341" style="position:absolute;left:19702;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EUxQAAANwAAAAPAAAAZHJzL2Rvd25yZXYueG1sRI9Pa8JA&#10;FMTvgt9heYI33ahQ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CXHLEUxQAAANwAAAAP&#10;AAAAAAAAAAAAAAAAAAcCAABkcnMvZG93bnJldi54bWxQSwUGAAAAAAMAAwC3AAAA+QIAAAAA&#10;" filled="f" stroked="f">
                  <v:textbox inset="0,0,0,0">
                    <w:txbxContent>
                      <w:p w14:paraId="7510DAAE" w14:textId="77777777" w:rsidR="0085035A" w:rsidRDefault="00000000">
                        <w:pPr>
                          <w:spacing w:after="160" w:line="259" w:lineRule="auto"/>
                          <w:ind w:left="0" w:right="0" w:firstLine="0"/>
                        </w:pPr>
                        <w:r>
                          <w:rPr>
                            <w:sz w:val="22"/>
                          </w:rPr>
                          <w:t>CSP006_S_E: Abdelkader Shaaban and Stefan Schauer</w:t>
                        </w:r>
                      </w:p>
                    </w:txbxContent>
                  </v:textbox>
                </v:rect>
                <w10:wrap type="square" anchorx="page" anchory="page"/>
              </v:group>
            </w:pict>
          </mc:Fallback>
        </mc:AlternateContent>
      </w:r>
      <w:r w:rsidRPr="000E3D0B">
        <w:rPr>
          <w:sz w:val="40"/>
          <w:lang w:val="el-GR"/>
        </w:rPr>
        <w:t xml:space="preserve">- </w:t>
      </w:r>
      <w:r w:rsidRPr="000E3D0B">
        <w:rPr>
          <w:sz w:val="40"/>
          <w:lang w:val="el-GR"/>
        </w:rPr>
        <w:t xml:space="preserve">Δημιουργήστε δέντρα επίθεσης για τις πέντε κατηγορίες απειλών του </w:t>
      </w:r>
      <w:r w:rsidRPr="000E3D0B">
        <w:rPr>
          <w:sz w:val="40"/>
        </w:rPr>
        <w:t>STRIDE</w:t>
      </w:r>
      <w:r w:rsidRPr="000E3D0B">
        <w:rPr>
          <w:sz w:val="40"/>
          <w:lang w:val="el-GR"/>
        </w:rPr>
        <w:br/>
        <w:t xml:space="preserve">- </w:t>
      </w:r>
      <w:r>
        <w:rPr>
          <w:sz w:val="40"/>
          <w:lang w:val="el-GR"/>
        </w:rPr>
        <w:t>Δ</w:t>
      </w:r>
      <w:r w:rsidRPr="000E3D0B">
        <w:rPr>
          <w:sz w:val="40"/>
          <w:lang w:val="el-GR"/>
        </w:rPr>
        <w:t xml:space="preserve">έντρα επιθέσεων στοιχείων για τις πέντε κατηγορίες απειλών των εξαρτήσεων </w:t>
      </w:r>
      <w:r w:rsidRPr="000E3D0B">
        <w:rPr>
          <w:sz w:val="40"/>
        </w:rPr>
        <w:t>STRIDE</w:t>
      </w:r>
      <w:r w:rsidRPr="000E3D0B">
        <w:rPr>
          <w:sz w:val="40"/>
          <w:lang w:val="el-GR"/>
        </w:rPr>
        <w:t xml:space="preserve"> μεταξύ των κατηγοριών επιθέσεων και των χαρακτηριστικών στοιχείων χαμηλού επιπέδου</w:t>
      </w:r>
      <w:r>
        <w:rPr>
          <w:sz w:val="40"/>
          <w:lang w:val="el-GR"/>
        </w:rPr>
        <w:br/>
        <w:t xml:space="preserve">- </w:t>
      </w:r>
      <w:r w:rsidRPr="000E3D0B">
        <w:rPr>
          <w:sz w:val="40"/>
          <w:lang w:val="el-GR"/>
        </w:rPr>
        <w:t xml:space="preserve">Μέθοδος </w:t>
      </w:r>
      <w:r w:rsidRPr="000E3D0B">
        <w:rPr>
          <w:sz w:val="40"/>
        </w:rPr>
        <w:t>CVSS</w:t>
      </w:r>
      <w:r w:rsidRPr="000E3D0B">
        <w:rPr>
          <w:sz w:val="40"/>
          <w:lang w:val="el-GR"/>
        </w:rPr>
        <w:t xml:space="preserve"> για τον υπολογισμό βαθμολογιών για τα στοιχεία στο δέντρο</w:t>
      </w:r>
    </w:p>
    <w:p w14:paraId="7D81C216" w14:textId="25D1E88A" w:rsidR="0085035A" w:rsidRPr="008B3087" w:rsidRDefault="008B3087">
      <w:pPr>
        <w:pStyle w:val="Heading1"/>
        <w:spacing w:after="362"/>
        <w:ind w:left="331"/>
        <w:rPr>
          <w:sz w:val="56"/>
          <w:szCs w:val="22"/>
        </w:rPr>
      </w:pPr>
      <w:r w:rsidRPr="008B3087">
        <w:rPr>
          <w:rFonts w:ascii="Calibri" w:eastAsia="Calibri" w:hAnsi="Calibri" w:cs="Calibri"/>
          <w:noProof/>
          <w:sz w:val="20"/>
          <w:szCs w:val="22"/>
        </w:rPr>
        <w:lastRenderedPageBreak/>
        <mc:AlternateContent>
          <mc:Choice Requires="wpg">
            <w:drawing>
              <wp:anchor distT="0" distB="0" distL="114300" distR="114300" simplePos="0" relativeHeight="251678720" behindDoc="1" locked="0" layoutInCell="1" allowOverlap="1" wp14:anchorId="1ADC729D" wp14:editId="6BE2C9A5">
                <wp:simplePos x="0" y="0"/>
                <wp:positionH relativeFrom="page">
                  <wp:posOffset>6896100</wp:posOffset>
                </wp:positionH>
                <wp:positionV relativeFrom="page">
                  <wp:posOffset>0</wp:posOffset>
                </wp:positionV>
                <wp:extent cx="6360795" cy="6858000"/>
                <wp:effectExtent l="0" t="0" r="0" b="19050"/>
                <wp:wrapNone/>
                <wp:docPr id="20853" name="Group 20853"/>
                <wp:cNvGraphicFramePr/>
                <a:graphic xmlns:a="http://schemas.openxmlformats.org/drawingml/2006/main">
                  <a:graphicData uri="http://schemas.microsoft.com/office/word/2010/wordprocessingGroup">
                    <wpg:wgp>
                      <wpg:cNvGrpSpPr/>
                      <wpg:grpSpPr>
                        <a:xfrm>
                          <a:off x="0" y="0"/>
                          <a:ext cx="6360795" cy="6858000"/>
                          <a:chOff x="0" y="0"/>
                          <a:chExt cx="6361359" cy="6858000"/>
                        </a:xfrm>
                      </wpg:grpSpPr>
                      <wps:wsp>
                        <wps:cNvPr id="898" name="Shape 898"/>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900" name="Shape 900"/>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901" name="Shape 901"/>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941" name="Rectangle 941"/>
                        <wps:cNvSpPr/>
                        <wps:spPr>
                          <a:xfrm>
                            <a:off x="1426253" y="77724"/>
                            <a:ext cx="4935106" cy="180923"/>
                          </a:xfrm>
                          <a:prstGeom prst="rect">
                            <a:avLst/>
                          </a:prstGeom>
                          <a:ln>
                            <a:noFill/>
                          </a:ln>
                        </wps:spPr>
                        <wps:txbx>
                          <w:txbxContent>
                            <w:p w14:paraId="46480583"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943" name="Picture 943"/>
                          <pic:cNvPicPr/>
                        </pic:nvPicPr>
                        <pic:blipFill>
                          <a:blip r:embed="rId79"/>
                          <a:stretch>
                            <a:fillRect/>
                          </a:stretch>
                        </pic:blipFill>
                        <pic:spPr>
                          <a:xfrm>
                            <a:off x="2980986" y="133350"/>
                            <a:ext cx="2095500" cy="2581656"/>
                          </a:xfrm>
                          <a:prstGeom prst="rect">
                            <a:avLst/>
                          </a:prstGeom>
                        </pic:spPr>
                      </pic:pic>
                    </wpg:wgp>
                  </a:graphicData>
                </a:graphic>
                <wp14:sizeRelH relativeFrom="margin">
                  <wp14:pctWidth>0</wp14:pctWidth>
                </wp14:sizeRelH>
              </wp:anchor>
            </w:drawing>
          </mc:Choice>
          <mc:Fallback>
            <w:pict>
              <v:group w14:anchorId="1ADC729D" id="Group 20853" o:spid="_x0000_s1342" style="position:absolute;left:0;text-align:left;margin-left:543pt;margin-top:0;width:500.85pt;height:540pt;z-index:-251637760;mso-position-horizontal-relative:page;mso-position-vertical-relative:page;mso-width-relative:margin" coordsize="63613,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">
                <v:shape id="Shape 898" o:spid="_x0000_s1343"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" path="m,6857238l1818301,e" filled="f" strokecolor="#d87a1a" strokeweight="1.75pt">
                  <v:path arrowok="t" textboxrect="0,0,1818301,6857238"/>
                </v:shape>
                <v:shape id="Shape 900" o:spid="_x0000_s1344"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901" o:spid="_x0000_s1345"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941" o:spid="_x0000_s1346" style="position:absolute;left:14262;top:777;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6kixAAAANwAAAAPAAAAZHJzL2Rvd25yZXYueG1sRI9Bi8Iw&#10;FITvgv8hPGFvmrrI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AADqSLEAAAA3AAAAA8A&#10;AAAAAAAAAAAAAAAABwIAAGRycy9kb3ducmV2LnhtbFBLBQYAAAAAAwADALcAAAD4AgAAAAA=&#10;" filled="f" stroked="f">
                  <v:textbox inset="0,0,0,0">
                    <w:txbxContent>
                      <w:p w14:paraId="46480583" w14:textId="77777777" w:rsidR="0085035A" w:rsidRDefault="00000000">
                        <w:pPr>
                          <w:spacing w:after="160" w:line="259" w:lineRule="auto"/>
                          <w:ind w:left="0" w:right="0" w:firstLine="0"/>
                        </w:pPr>
                        <w:r>
                          <w:rPr>
                            <w:sz w:val="22"/>
                          </w:rPr>
                          <w:t>CSP006_S_E: Abdelkader Shaaban and Stefan Schauer</w:t>
                        </w:r>
                      </w:p>
                    </w:txbxContent>
                  </v:textbox>
                </v:rect>
                <v:shape id="Picture 943" o:spid="_x0000_s1347" type="#_x0000_t75" style="position:absolute;left:29809;top:1333;width:20955;height:2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">
                  <v:imagedata r:id="rId80" o:title=""/>
                </v:shape>
                <w10:wrap anchorx="page" anchory="page"/>
              </v:group>
            </w:pict>
          </mc:Fallback>
        </mc:AlternateContent>
      </w:r>
      <w:r w:rsidR="00000000" w:rsidRPr="008B3087">
        <w:rPr>
          <w:sz w:val="56"/>
          <w:szCs w:val="22"/>
        </w:rPr>
        <w:t>Trike</w:t>
      </w:r>
    </w:p>
    <w:p w14:paraId="75FFB449" w14:textId="5132065E" w:rsidR="0085035A" w:rsidRPr="008B3087" w:rsidRDefault="00000000">
      <w:pPr>
        <w:spacing w:after="132"/>
        <w:ind w:left="104" w:right="0"/>
        <w:rPr>
          <w:sz w:val="32"/>
          <w:szCs w:val="22"/>
          <w:lang w:val="el-GR"/>
        </w:rPr>
      </w:pPr>
      <w:r w:rsidRPr="008B3087">
        <w:rPr>
          <w:rFonts w:ascii="Calibri" w:eastAsia="Calibri" w:hAnsi="Calibri" w:cs="Calibri"/>
          <w:sz w:val="32"/>
          <w:szCs w:val="22"/>
          <w:lang w:val="el-GR"/>
        </w:rPr>
        <w:t xml:space="preserve">◦ </w:t>
      </w:r>
      <w:r w:rsidR="00EA7F37" w:rsidRPr="008B3087">
        <w:rPr>
          <w:sz w:val="32"/>
          <w:szCs w:val="22"/>
          <w:lang w:val="el-GR"/>
        </w:rPr>
        <w:t>πλαίσιο ελέγχου ασφαλείας που χρησιμοποιεί τη μοντελοποίηση απειλών ως τεχνική</w:t>
      </w:r>
    </w:p>
    <w:p w14:paraId="6DB43CBE" w14:textId="167A35B3" w:rsidR="0085035A" w:rsidRPr="008B3087" w:rsidRDefault="00000000">
      <w:pPr>
        <w:pStyle w:val="Heading2"/>
        <w:ind w:left="89" w:right="-14602"/>
        <w:rPr>
          <w:sz w:val="32"/>
          <w:szCs w:val="22"/>
        </w:rPr>
      </w:pPr>
      <w:r w:rsidRPr="008B3087">
        <w:rPr>
          <w:rFonts w:ascii="Calibri" w:eastAsia="Calibri" w:hAnsi="Calibri" w:cs="Calibri"/>
          <w:b w:val="0"/>
          <w:sz w:val="32"/>
          <w:szCs w:val="22"/>
        </w:rPr>
        <w:t xml:space="preserve">◦ </w:t>
      </w:r>
      <w:r w:rsidR="00EA7F37" w:rsidRPr="008B3087">
        <w:rPr>
          <w:sz w:val="32"/>
          <w:szCs w:val="22"/>
          <w:lang w:val="el-GR"/>
        </w:rPr>
        <w:t>Έκδοση</w:t>
      </w:r>
      <w:r w:rsidRPr="008B3087">
        <w:rPr>
          <w:sz w:val="32"/>
          <w:szCs w:val="22"/>
        </w:rPr>
        <w:t xml:space="preserve"> 1 </w:t>
      </w:r>
    </w:p>
    <w:p w14:paraId="368B3857" w14:textId="11DEA7A4" w:rsidR="0085035A" w:rsidRPr="008B3087" w:rsidRDefault="00000000">
      <w:pPr>
        <w:spacing w:line="322" w:lineRule="auto"/>
        <w:ind w:left="392" w:right="6218"/>
        <w:rPr>
          <w:sz w:val="32"/>
          <w:szCs w:val="22"/>
          <w:lang w:val="el-GR"/>
        </w:rPr>
      </w:pPr>
      <w:r w:rsidRPr="008B3087">
        <w:rPr>
          <w:rFonts w:ascii="Calibri" w:eastAsia="Calibri" w:hAnsi="Calibri" w:cs="Calibri"/>
          <w:sz w:val="32"/>
          <w:szCs w:val="22"/>
          <w:lang w:val="el-GR"/>
        </w:rPr>
        <w:t xml:space="preserve">◦ </w:t>
      </w:r>
      <w:r w:rsidR="008B3087" w:rsidRPr="008B3087">
        <w:rPr>
          <w:sz w:val="32"/>
          <w:szCs w:val="22"/>
          <w:lang w:val="el-GR"/>
        </w:rPr>
        <w:t>αυτόματη δημιουργία απειλών στο επίπεδο απαιτήσεων</w:t>
      </w:r>
      <w:r w:rsidRPr="008B3087">
        <w:rPr>
          <w:sz w:val="32"/>
          <w:szCs w:val="22"/>
          <w:lang w:val="el-GR"/>
        </w:rPr>
        <w:t xml:space="preserve"> </w:t>
      </w:r>
      <w:r w:rsidR="008B3087" w:rsidRPr="008B3087">
        <w:rPr>
          <w:sz w:val="32"/>
          <w:szCs w:val="22"/>
          <w:lang w:val="el-GR"/>
        </w:rPr>
        <w:br/>
      </w:r>
      <w:r w:rsidRPr="008B3087">
        <w:rPr>
          <w:rFonts w:ascii="Calibri" w:eastAsia="Calibri" w:hAnsi="Calibri" w:cs="Calibri"/>
          <w:sz w:val="32"/>
          <w:szCs w:val="22"/>
          <w:lang w:val="el-GR"/>
        </w:rPr>
        <w:t xml:space="preserve">◦ </w:t>
      </w:r>
      <w:r w:rsidR="008B3087" w:rsidRPr="008B3087">
        <w:rPr>
          <w:sz w:val="32"/>
          <w:szCs w:val="22"/>
          <w:lang w:val="el-GR"/>
        </w:rPr>
        <w:t>αυτόματη δημιουργία δέντρων επίθεσης</w:t>
      </w:r>
      <w:r w:rsidRPr="008B3087">
        <w:rPr>
          <w:sz w:val="32"/>
          <w:szCs w:val="22"/>
          <w:lang w:val="el-GR"/>
        </w:rPr>
        <w:t>.</w:t>
      </w:r>
    </w:p>
    <w:p w14:paraId="15FD2A10" w14:textId="2D59D9A1" w:rsidR="0085035A" w:rsidRPr="008B3087" w:rsidRDefault="00000000">
      <w:pPr>
        <w:pStyle w:val="Heading2"/>
        <w:ind w:left="89" w:right="-14602"/>
        <w:rPr>
          <w:sz w:val="32"/>
          <w:szCs w:val="22"/>
          <w:lang w:val="el-GR"/>
        </w:rPr>
      </w:pPr>
      <w:r w:rsidRPr="008B3087">
        <w:rPr>
          <w:rFonts w:ascii="Calibri" w:eastAsia="Calibri" w:hAnsi="Calibri" w:cs="Calibri"/>
          <w:b w:val="0"/>
          <w:sz w:val="32"/>
          <w:szCs w:val="22"/>
          <w:lang w:val="el-GR"/>
        </w:rPr>
        <w:t xml:space="preserve">◦ </w:t>
      </w:r>
      <w:r w:rsidR="00EA7F37" w:rsidRPr="008B3087">
        <w:rPr>
          <w:sz w:val="32"/>
          <w:szCs w:val="22"/>
          <w:lang w:val="el-GR"/>
        </w:rPr>
        <w:t>Έκδοση</w:t>
      </w:r>
      <w:r w:rsidRPr="008B3087">
        <w:rPr>
          <w:b w:val="0"/>
          <w:sz w:val="32"/>
          <w:szCs w:val="22"/>
          <w:lang w:val="el-GR"/>
        </w:rPr>
        <w:t xml:space="preserve"> </w:t>
      </w:r>
      <w:r w:rsidR="008B3087">
        <w:rPr>
          <w:b w:val="0"/>
          <w:sz w:val="32"/>
          <w:szCs w:val="22"/>
          <w:lang w:val="el-GR"/>
        </w:rPr>
        <w:t>_</w:t>
      </w:r>
    </w:p>
    <w:p w14:paraId="2C437417" w14:textId="2EF2D03C" w:rsidR="0085035A" w:rsidRPr="008B3087" w:rsidRDefault="00000000">
      <w:pPr>
        <w:spacing w:after="133"/>
        <w:ind w:left="392" w:right="0"/>
        <w:rPr>
          <w:sz w:val="32"/>
          <w:szCs w:val="22"/>
          <w:lang w:val="el-GR"/>
        </w:rPr>
      </w:pPr>
      <w:r w:rsidRPr="008B3087">
        <w:rPr>
          <w:rFonts w:ascii="Calibri" w:eastAsia="Calibri" w:hAnsi="Calibri" w:cs="Calibri"/>
          <w:sz w:val="32"/>
          <w:szCs w:val="22"/>
          <w:lang w:val="el-GR"/>
        </w:rPr>
        <w:t xml:space="preserve">◦ </w:t>
      </w:r>
      <w:r w:rsidR="008B3087" w:rsidRPr="008B3087">
        <w:rPr>
          <w:sz w:val="32"/>
          <w:szCs w:val="22"/>
          <w:lang w:val="el-GR"/>
        </w:rPr>
        <w:t>ενδιάμεση γέφυρα μεταξύ έκδοσης 1 και έκδοσης 2</w:t>
      </w:r>
      <w:r w:rsidRPr="008B3087">
        <w:rPr>
          <w:sz w:val="32"/>
          <w:szCs w:val="22"/>
          <w:lang w:val="el-GR"/>
        </w:rPr>
        <w:t xml:space="preserve">. </w:t>
      </w:r>
    </w:p>
    <w:p w14:paraId="32C96CC0" w14:textId="3D638B3F" w:rsidR="0085035A" w:rsidRPr="008B3087" w:rsidRDefault="00000000">
      <w:pPr>
        <w:spacing w:after="120"/>
        <w:ind w:left="670" w:right="0" w:hanging="288"/>
        <w:rPr>
          <w:sz w:val="32"/>
          <w:szCs w:val="22"/>
          <w:lang w:val="el-GR"/>
        </w:rPr>
      </w:pPr>
      <w:r w:rsidRPr="008B3087">
        <w:rPr>
          <w:rFonts w:ascii="Calibri" w:eastAsia="Calibri" w:hAnsi="Calibri" w:cs="Calibri"/>
          <w:sz w:val="32"/>
          <w:szCs w:val="22"/>
          <w:lang w:val="el-GR"/>
        </w:rPr>
        <w:t xml:space="preserve">◦ </w:t>
      </w:r>
      <w:r w:rsidR="008B3087" w:rsidRPr="008B3087">
        <w:rPr>
          <w:sz w:val="32"/>
          <w:szCs w:val="22"/>
          <w:lang w:val="el-GR"/>
        </w:rPr>
        <w:t xml:space="preserve">Τα κυριότερα σημεία περιλαμβάνουν τη βελτιωμένη αυτόματη δημιουργία απειλών σε επίπεδο απαιτήσεων, τους στόχους ασφαλείας, την πλήρη απουσία δέντρων απειλών και την ανάλυση </w:t>
      </w:r>
      <w:r w:rsidR="008B3087" w:rsidRPr="008B3087">
        <w:rPr>
          <w:sz w:val="32"/>
          <w:szCs w:val="22"/>
        </w:rPr>
        <w:t>HAZOP</w:t>
      </w:r>
      <w:r w:rsidR="008B3087" w:rsidRPr="008B3087">
        <w:rPr>
          <w:sz w:val="32"/>
          <w:szCs w:val="22"/>
          <w:lang w:val="el-GR"/>
        </w:rPr>
        <w:t>.</w:t>
      </w:r>
    </w:p>
    <w:p w14:paraId="745DC5C8" w14:textId="16074CBD" w:rsidR="0085035A" w:rsidRPr="00EE0BC2" w:rsidRDefault="00000000">
      <w:pPr>
        <w:pStyle w:val="Heading2"/>
        <w:ind w:left="89" w:right="-14602"/>
        <w:rPr>
          <w:sz w:val="32"/>
          <w:szCs w:val="22"/>
          <w:lang w:val="el-GR"/>
        </w:rPr>
      </w:pPr>
      <w:r w:rsidRPr="00EE0BC2">
        <w:rPr>
          <w:rFonts w:ascii="Calibri" w:eastAsia="Calibri" w:hAnsi="Calibri" w:cs="Calibri"/>
          <w:b w:val="0"/>
          <w:lang w:val="el-GR"/>
        </w:rPr>
        <w:t xml:space="preserve">◦ </w:t>
      </w:r>
      <w:r w:rsidR="008B3087" w:rsidRPr="00EE0BC2">
        <w:rPr>
          <w:sz w:val="32"/>
          <w:szCs w:val="22"/>
          <w:lang w:val="el-GR"/>
        </w:rPr>
        <w:t>Έκδοση</w:t>
      </w:r>
      <w:r w:rsidRPr="00EE0BC2">
        <w:rPr>
          <w:sz w:val="32"/>
          <w:szCs w:val="22"/>
          <w:lang w:val="el-GR"/>
        </w:rPr>
        <w:t xml:space="preserve"> 2 </w:t>
      </w:r>
    </w:p>
    <w:p w14:paraId="4C798729" w14:textId="11A9B49E" w:rsidR="0085035A" w:rsidRPr="00EE0BC2" w:rsidRDefault="00000000">
      <w:pPr>
        <w:spacing w:after="133"/>
        <w:ind w:left="392" w:right="0"/>
        <w:rPr>
          <w:sz w:val="32"/>
          <w:szCs w:val="22"/>
          <w:lang w:val="el-GR"/>
        </w:rPr>
      </w:pPr>
      <w:r w:rsidRPr="00EE0BC2">
        <w:rPr>
          <w:rFonts w:ascii="Calibri" w:eastAsia="Calibri" w:hAnsi="Calibri" w:cs="Calibri"/>
          <w:sz w:val="32"/>
          <w:szCs w:val="22"/>
          <w:lang w:val="el-GR"/>
        </w:rPr>
        <w:t xml:space="preserve">◦ </w:t>
      </w:r>
      <w:r w:rsidR="00EE0BC2">
        <w:rPr>
          <w:sz w:val="32"/>
          <w:szCs w:val="22"/>
          <w:lang w:val="el-GR"/>
        </w:rPr>
        <w:t>Η</w:t>
      </w:r>
      <w:r w:rsidR="00EE0BC2" w:rsidRPr="00EE0BC2">
        <w:rPr>
          <w:sz w:val="32"/>
          <w:szCs w:val="22"/>
          <w:lang w:val="el-GR"/>
        </w:rPr>
        <w:t>μιαυτόματη δημιουργία απειλών σε αρχιτεκτονικό επίπεδο και αλυσιδωτή σύνδεση επιθέσεων</w:t>
      </w:r>
      <w:r w:rsidRPr="00EE0BC2">
        <w:rPr>
          <w:sz w:val="32"/>
          <w:szCs w:val="22"/>
          <w:lang w:val="el-GR"/>
        </w:rPr>
        <w:t xml:space="preserve">. </w:t>
      </w:r>
    </w:p>
    <w:p w14:paraId="6D431352" w14:textId="0CA1EEE8" w:rsidR="0085035A" w:rsidRPr="00EE0BC2" w:rsidRDefault="00000000">
      <w:pPr>
        <w:ind w:left="392" w:right="0"/>
        <w:rPr>
          <w:lang w:val="el-GR"/>
        </w:rPr>
      </w:pPr>
      <w:r w:rsidRPr="00EE0BC2">
        <w:rPr>
          <w:rFonts w:ascii="Calibri" w:eastAsia="Calibri" w:hAnsi="Calibri" w:cs="Calibri"/>
          <w:lang w:val="el-GR"/>
        </w:rPr>
        <w:t xml:space="preserve">◦ </w:t>
      </w:r>
      <w:r w:rsidR="00EE0BC2" w:rsidRPr="00CF5A23">
        <w:rPr>
          <w:sz w:val="32"/>
          <w:szCs w:val="22"/>
          <w:lang w:val="el-GR"/>
        </w:rPr>
        <w:t>Η έκδοση 2 είναι ακόμη υπό υλοποίηση</w:t>
      </w:r>
    </w:p>
    <w:p w14:paraId="4149326A" w14:textId="77777777" w:rsidR="0085035A" w:rsidRDefault="00000000">
      <w:pPr>
        <w:pStyle w:val="Heading1"/>
        <w:ind w:left="331"/>
      </w:pPr>
      <w:r>
        <w:lastRenderedPageBreak/>
        <w:t>VAST</w:t>
      </w:r>
    </w:p>
    <w:p w14:paraId="301FEFA4" w14:textId="0D1D885D" w:rsidR="0085035A" w:rsidRPr="00CF5A23" w:rsidRDefault="00000000">
      <w:pPr>
        <w:spacing w:after="684"/>
        <w:ind w:left="104" w:right="0"/>
        <w:rPr>
          <w:lang w:val="el-GR"/>
        </w:rPr>
      </w:pPr>
      <w:r w:rsidRPr="00CF5A23">
        <w:rPr>
          <w:rFonts w:ascii="Calibri" w:eastAsia="Calibri" w:hAnsi="Calibri" w:cs="Calibri"/>
          <w:lang w:val="el-GR"/>
        </w:rPr>
        <w:t xml:space="preserve">◦ </w:t>
      </w:r>
      <w:r w:rsidR="00CF5A23" w:rsidRPr="00CF5A23">
        <w:rPr>
          <w:lang w:val="el-GR"/>
        </w:rPr>
        <w:t>Οπτική, ευέλικτη και απλή απειλή</w:t>
      </w:r>
      <w:r w:rsidR="00CF5A23" w:rsidRPr="00CF5A23">
        <w:rPr>
          <w:lang w:val="el-GR"/>
        </w:rPr>
        <w:t xml:space="preserve"> </w:t>
      </w:r>
      <w:r w:rsidRPr="00CF5A23">
        <w:rPr>
          <w:lang w:val="el-GR"/>
        </w:rPr>
        <w:t>(</w:t>
      </w:r>
      <w:r>
        <w:t>VAST</w:t>
      </w:r>
      <w:r w:rsidRPr="00CF5A23">
        <w:rPr>
          <w:lang w:val="el-GR"/>
        </w:rPr>
        <w:t xml:space="preserve">) </w:t>
      </w:r>
      <w:r w:rsidR="00CF5A23">
        <w:rPr>
          <w:lang w:val="el-GR"/>
        </w:rPr>
        <w:t>Μοντελοποίηση</w:t>
      </w:r>
    </w:p>
    <w:p w14:paraId="0062EA18" w14:textId="6CF1F7E9" w:rsidR="0085035A" w:rsidRPr="00B9027A" w:rsidRDefault="00000000" w:rsidP="00B9027A">
      <w:pPr>
        <w:spacing w:after="672"/>
        <w:ind w:left="382" w:right="4634" w:hanging="288"/>
        <w:rPr>
          <w:lang w:val="el-GR"/>
        </w:rPr>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3E94F6B5" wp14:editId="765E9E3F">
                <wp:simplePos x="0" y="0"/>
                <wp:positionH relativeFrom="page">
                  <wp:posOffset>6350508</wp:posOffset>
                </wp:positionH>
                <wp:positionV relativeFrom="page">
                  <wp:posOffset>-1524</wp:posOffset>
                </wp:positionV>
                <wp:extent cx="5841492" cy="6861048"/>
                <wp:effectExtent l="0" t="0" r="0" b="0"/>
                <wp:wrapSquare wrapText="bothSides"/>
                <wp:docPr id="19975" name="Group 19975"/>
                <wp:cNvGraphicFramePr/>
                <a:graphic xmlns:a="http://schemas.openxmlformats.org/drawingml/2006/main">
                  <a:graphicData uri="http://schemas.microsoft.com/office/word/2010/wordprocessingGroup">
                    <wpg:wgp>
                      <wpg:cNvGrpSpPr/>
                      <wpg:grpSpPr>
                        <a:xfrm>
                          <a:off x="0" y="0"/>
                          <a:ext cx="5841492" cy="6861048"/>
                          <a:chOff x="0" y="0"/>
                          <a:chExt cx="5841492" cy="6861048"/>
                        </a:xfrm>
                      </wpg:grpSpPr>
                      <wps:wsp>
                        <wps:cNvPr id="948" name="Shape 948"/>
                        <wps:cNvSpPr/>
                        <wps:spPr>
                          <a:xfrm>
                            <a:off x="544025"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949" name="Shape 949"/>
                        <wps:cNvSpPr/>
                        <wps:spPr>
                          <a:xfrm>
                            <a:off x="490"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951" name="Picture 951"/>
                          <pic:cNvPicPr/>
                        </pic:nvPicPr>
                        <pic:blipFill>
                          <a:blip r:embed="rId11"/>
                          <a:stretch>
                            <a:fillRect/>
                          </a:stretch>
                        </pic:blipFill>
                        <pic:spPr>
                          <a:xfrm rot="-10799999" flipV="1">
                            <a:off x="0" y="0"/>
                            <a:ext cx="5841493" cy="6861048"/>
                          </a:xfrm>
                          <a:prstGeom prst="rect">
                            <a:avLst/>
                          </a:prstGeom>
                        </pic:spPr>
                      </pic:pic>
                      <wps:wsp>
                        <wps:cNvPr id="953" name="Shape 953"/>
                        <wps:cNvSpPr/>
                        <wps:spPr>
                          <a:xfrm>
                            <a:off x="1026284"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954" name="Shape 954"/>
                        <wps:cNvSpPr/>
                        <wps:spPr>
                          <a:xfrm>
                            <a:off x="1543281"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991" name="Rectangle 991"/>
                        <wps:cNvSpPr/>
                        <wps:spPr>
                          <a:xfrm>
                            <a:off x="1970278" y="79249"/>
                            <a:ext cx="4935106" cy="180923"/>
                          </a:xfrm>
                          <a:prstGeom prst="rect">
                            <a:avLst/>
                          </a:prstGeom>
                          <a:ln>
                            <a:noFill/>
                          </a:ln>
                        </wps:spPr>
                        <wps:txbx>
                          <w:txbxContent>
                            <w:p w14:paraId="5F9F3027"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wpg:wgp>
                  </a:graphicData>
                </a:graphic>
              </wp:anchor>
            </w:drawing>
          </mc:Choice>
          <mc:Fallback>
            <w:pict>
              <v:group w14:anchorId="3E94F6B5" id="Group 19975" o:spid="_x0000_s1348" style="position:absolute;left:0;text-align:left;margin-left:500.05pt;margin-top:-.1pt;width:459.95pt;height:540.25pt;z-index:251679744;mso-position-horizontal-relative:page;mso-position-vertical-relative:page" coordsize="58414,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&#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">
                <v:shape id="Shape 948" o:spid="_x0000_s1349" style="position:absolute;left:5440;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" path="m,6857238l1818301,e" filled="f" strokecolor="#d87a1a" strokeweight="1.75pt">
                  <v:path arrowok="t" textboxrect="0,0,1818301,6857238"/>
                </v:shape>
                <v:shape id="Shape 949" o:spid="_x0000_s1350" style="position:absolute;left:4;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951" o:spid="_x0000_s1351" type="#_x0000_t75" style="position:absolute;width:58414;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">
                  <v:imagedata r:id="rId12" o:title=""/>
                </v:shape>
                <v:shape id="Shape 953" o:spid="_x0000_s1352" style="position:absolute;left:10262;top:15;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954" o:spid="_x0000_s1353" style="position:absolute;left:15432;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991" o:spid="_x0000_s1354" style="position:absolute;left:19702;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" filled="f" stroked="f">
                  <v:textbox inset="0,0,0,0">
                    <w:txbxContent>
                      <w:p w14:paraId="5F9F3027" w14:textId="77777777" w:rsidR="0085035A" w:rsidRDefault="00000000">
                        <w:pPr>
                          <w:spacing w:after="160" w:line="259" w:lineRule="auto"/>
                          <w:ind w:left="0" w:right="0" w:firstLine="0"/>
                        </w:pPr>
                        <w:r>
                          <w:rPr>
                            <w:sz w:val="22"/>
                          </w:rPr>
                          <w:t>CSP006_S_E: Abdelkader Shaaban and Stefan Schauer</w:t>
                        </w:r>
                      </w:p>
                    </w:txbxContent>
                  </v:textbox>
                </v:rect>
                <w10:wrap type="square" anchorx="page" anchory="page"/>
              </v:group>
            </w:pict>
          </mc:Fallback>
        </mc:AlternateContent>
      </w:r>
      <w:r w:rsidRPr="00B9027A">
        <w:rPr>
          <w:rFonts w:ascii="Calibri" w:eastAsia="Calibri" w:hAnsi="Calibri" w:cs="Calibri"/>
          <w:lang w:val="el-GR"/>
        </w:rPr>
        <w:t xml:space="preserve">◦ </w:t>
      </w:r>
      <w:r w:rsidR="00CF5A23" w:rsidRPr="00CF5A23">
        <w:rPr>
          <w:lang w:val="el-GR"/>
        </w:rPr>
        <w:t>Βασισμένο</w:t>
      </w:r>
      <w:r w:rsidR="00CF5A23" w:rsidRPr="00B9027A">
        <w:rPr>
          <w:lang w:val="el-GR"/>
        </w:rPr>
        <w:t xml:space="preserve"> </w:t>
      </w:r>
      <w:r w:rsidR="00CF5A23" w:rsidRPr="00CF5A23">
        <w:rPr>
          <w:lang w:val="el-GR"/>
        </w:rPr>
        <w:t>στο</w:t>
      </w:r>
      <w:r w:rsidR="00CF5A23" w:rsidRPr="00B9027A">
        <w:rPr>
          <w:lang w:val="el-GR"/>
        </w:rPr>
        <w:t xml:space="preserve"> </w:t>
      </w:r>
      <w:r w:rsidR="00CF5A23" w:rsidRPr="00B9027A">
        <w:t>ThreatModeler</w:t>
      </w:r>
      <w:r w:rsidR="00CF5A23" w:rsidRPr="00B9027A">
        <w:rPr>
          <w:lang w:val="el-GR"/>
        </w:rPr>
        <w:t xml:space="preserve">, </w:t>
      </w:r>
      <w:r w:rsidR="00CF5A23" w:rsidRPr="00CF5A23">
        <w:rPr>
          <w:lang w:val="el-GR"/>
        </w:rPr>
        <w:t>μια</w:t>
      </w:r>
      <w:r w:rsidR="00CF5A23" w:rsidRPr="00B9027A">
        <w:rPr>
          <w:lang w:val="el-GR"/>
        </w:rPr>
        <w:t xml:space="preserve"> </w:t>
      </w:r>
      <w:r w:rsidR="00CF5A23" w:rsidRPr="00CF5A23">
        <w:rPr>
          <w:lang w:val="el-GR"/>
        </w:rPr>
        <w:t>αυτοματοποιημένη</w:t>
      </w:r>
      <w:r w:rsidR="00CF5A23" w:rsidRPr="00B9027A">
        <w:rPr>
          <w:lang w:val="el-GR"/>
        </w:rPr>
        <w:t xml:space="preserve"> </w:t>
      </w:r>
      <w:r w:rsidR="00CF5A23" w:rsidRPr="00CF5A23">
        <w:rPr>
          <w:lang w:val="el-GR"/>
        </w:rPr>
        <w:t>πλατφόρμα</w:t>
      </w:r>
      <w:r w:rsidR="00CF5A23" w:rsidRPr="00B9027A">
        <w:rPr>
          <w:lang w:val="el-GR"/>
        </w:rPr>
        <w:t xml:space="preserve"> </w:t>
      </w:r>
      <w:r w:rsidR="00CF5A23" w:rsidRPr="00CF5A23">
        <w:rPr>
          <w:lang w:val="el-GR"/>
        </w:rPr>
        <w:t>μοντελοποίησης</w:t>
      </w:r>
      <w:r w:rsidR="00CF5A23" w:rsidRPr="00B9027A">
        <w:rPr>
          <w:lang w:val="el-GR"/>
        </w:rPr>
        <w:t xml:space="preserve"> </w:t>
      </w:r>
      <w:r w:rsidR="00CF5A23" w:rsidRPr="00CF5A23">
        <w:rPr>
          <w:lang w:val="el-GR"/>
        </w:rPr>
        <w:t>απειλών</w:t>
      </w:r>
      <w:r w:rsidR="00CF5A23" w:rsidRPr="00B9027A">
        <w:rPr>
          <w:lang w:val="el-GR"/>
        </w:rPr>
        <w:br/>
      </w:r>
      <w:r w:rsidRPr="00B9027A">
        <w:rPr>
          <w:rFonts w:ascii="Calibri" w:eastAsia="Calibri" w:hAnsi="Calibri" w:cs="Calibri"/>
          <w:lang w:val="el-GR"/>
        </w:rPr>
        <w:t xml:space="preserve">◦ </w:t>
      </w:r>
      <w:r w:rsidR="00CF5A23" w:rsidRPr="00B9027A">
        <w:rPr>
          <w:lang w:val="el-GR"/>
        </w:rPr>
        <w:t xml:space="preserve">2 </w:t>
      </w:r>
      <w:r w:rsidR="00CF5A23">
        <w:rPr>
          <w:lang w:val="el-GR"/>
        </w:rPr>
        <w:t>τύποι</w:t>
      </w:r>
      <w:r w:rsidR="00CF5A23" w:rsidRPr="00B9027A">
        <w:rPr>
          <w:lang w:val="el-GR"/>
        </w:rPr>
        <w:t xml:space="preserve"> </w:t>
      </w:r>
      <w:r w:rsidR="00CF5A23">
        <w:rPr>
          <w:lang w:val="el-GR"/>
        </w:rPr>
        <w:t>μοντέλων</w:t>
      </w:r>
      <w:r w:rsidRPr="00B9027A">
        <w:rPr>
          <w:lang w:val="el-GR"/>
        </w:rPr>
        <w:t xml:space="preserve">: </w:t>
      </w:r>
      <w:r w:rsidR="00B9027A" w:rsidRPr="00B9027A">
        <w:rPr>
          <w:lang w:val="el-GR"/>
        </w:rPr>
        <w:br/>
      </w:r>
      <w:r w:rsidRPr="00B9027A">
        <w:rPr>
          <w:rFonts w:ascii="Calibri" w:eastAsia="Calibri" w:hAnsi="Calibri" w:cs="Calibri"/>
          <w:lang w:val="el-GR"/>
        </w:rPr>
        <w:t xml:space="preserve">◦ </w:t>
      </w:r>
      <w:r w:rsidR="00DE1C11">
        <w:rPr>
          <w:rFonts w:ascii="Calibri" w:eastAsia="Calibri" w:hAnsi="Calibri" w:cs="Calibri"/>
          <w:lang w:val="el-GR"/>
        </w:rPr>
        <w:tab/>
      </w:r>
      <w:r w:rsidR="00B9027A" w:rsidRPr="00B9027A">
        <w:rPr>
          <w:lang w:val="el-GR"/>
        </w:rPr>
        <w:t>Μοντέλα απειλών εφαρμογών</w:t>
      </w:r>
      <w:r w:rsidR="00B9027A" w:rsidRPr="00B9027A">
        <w:rPr>
          <w:lang w:val="el-GR"/>
        </w:rPr>
        <w:br/>
      </w:r>
      <w:r w:rsidRPr="00B9027A">
        <w:rPr>
          <w:rFonts w:ascii="Calibri" w:eastAsia="Calibri" w:hAnsi="Calibri" w:cs="Calibri"/>
          <w:lang w:val="el-GR"/>
        </w:rPr>
        <w:t xml:space="preserve">◦ </w:t>
      </w:r>
      <w:r w:rsidR="00DE1C11">
        <w:rPr>
          <w:rFonts w:ascii="Calibri" w:eastAsia="Calibri" w:hAnsi="Calibri" w:cs="Calibri"/>
          <w:lang w:val="el-GR"/>
        </w:rPr>
        <w:tab/>
        <w:t xml:space="preserve">  </w:t>
      </w:r>
      <w:r w:rsidR="00B9027A" w:rsidRPr="00B9027A">
        <w:rPr>
          <w:lang w:val="el-GR"/>
        </w:rPr>
        <w:t>Διαγράμματα ροής διεργασιών, που αντιπροσωπεύουν την αρχιτεκτονική άποψη</w:t>
      </w:r>
      <w:r w:rsidR="00B9027A" w:rsidRPr="00B9027A">
        <w:rPr>
          <w:lang w:val="el-GR"/>
        </w:rPr>
        <w:br/>
      </w:r>
      <w:r w:rsidRPr="00B9027A">
        <w:rPr>
          <w:rFonts w:ascii="Calibri" w:eastAsia="Calibri" w:hAnsi="Calibri" w:cs="Calibri"/>
          <w:lang w:val="el-GR"/>
        </w:rPr>
        <w:t xml:space="preserve">◦ </w:t>
      </w:r>
      <w:r w:rsidR="00B9027A" w:rsidRPr="00B9027A">
        <w:rPr>
          <w:lang w:val="el-GR"/>
        </w:rPr>
        <w:t>Μοντέλα επιχειρησιακής απειλής</w:t>
      </w:r>
      <w:r w:rsidR="00B9027A" w:rsidRPr="00B9027A">
        <w:rPr>
          <w:lang w:val="el-GR"/>
        </w:rPr>
        <w:br/>
      </w:r>
      <w:r w:rsidRPr="00B9027A">
        <w:rPr>
          <w:rFonts w:ascii="Calibri" w:eastAsia="Calibri" w:hAnsi="Calibri" w:cs="Calibri"/>
          <w:lang w:val="el-GR"/>
        </w:rPr>
        <w:t xml:space="preserve">◦ </w:t>
      </w:r>
      <w:r w:rsidR="00DE1C11">
        <w:rPr>
          <w:rFonts w:ascii="Calibri" w:eastAsia="Calibri" w:hAnsi="Calibri" w:cs="Calibri"/>
          <w:lang w:val="el-GR"/>
        </w:rPr>
        <w:tab/>
      </w:r>
      <w:r w:rsidR="00B9027A" w:rsidRPr="00B9027A">
        <w:rPr>
          <w:lang w:val="el-GR"/>
        </w:rPr>
        <w:t xml:space="preserve">Άποψη επιτιθέμενου με βάση τα </w:t>
      </w:r>
      <w:r w:rsidR="00B9027A" w:rsidRPr="00B9027A">
        <w:t>DFD</w:t>
      </w:r>
    </w:p>
    <w:p w14:paraId="6DBB4C2B" w14:textId="77777777" w:rsidR="0085035A" w:rsidRDefault="00000000">
      <w:pPr>
        <w:pStyle w:val="Heading1"/>
        <w:ind w:left="331"/>
      </w:pPr>
      <w:r>
        <w:lastRenderedPageBreak/>
        <w:t>OCTAVE</w:t>
      </w:r>
    </w:p>
    <w:p w14:paraId="7680BF8B" w14:textId="205AFBD0" w:rsidR="0085035A" w:rsidRPr="002060C2" w:rsidRDefault="00000000" w:rsidP="002060C2">
      <w:pPr>
        <w:ind w:left="872" w:right="0"/>
        <w:rPr>
          <w:lang w:val="el-GR"/>
        </w:rPr>
      </w:pPr>
      <w:r w:rsidRPr="002060C2">
        <w:rPr>
          <w:rFonts w:ascii="Calibri" w:eastAsia="Calibri" w:hAnsi="Calibri" w:cs="Calibri"/>
          <w:lang w:val="el-GR"/>
        </w:rPr>
        <w:t xml:space="preserve">◦ </w:t>
      </w:r>
      <w:r w:rsidR="002060C2" w:rsidRPr="002060C2">
        <w:rPr>
          <w:lang w:val="el-GR"/>
        </w:rPr>
        <w:t>Αξιολόγηση Κρίσιμων Απειλών, Πόρων και Ευπαθειών σε Λειτουργικό Επίπεδο</w:t>
      </w:r>
      <w:r w:rsidR="002060C2" w:rsidRPr="002060C2">
        <w:rPr>
          <w:lang w:val="el-GR"/>
        </w:rPr>
        <w:t xml:space="preserve"> </w:t>
      </w:r>
      <w:r w:rsidRPr="002060C2">
        <w:rPr>
          <w:lang w:val="el-GR"/>
        </w:rPr>
        <w:t>(</w:t>
      </w:r>
      <w:r>
        <w:t>OCTAVE</w:t>
      </w:r>
      <w:r w:rsidRPr="002060C2">
        <w:rPr>
          <w:lang w:val="el-GR"/>
        </w:rPr>
        <w:t>)</w:t>
      </w:r>
      <w:r w:rsidR="002060C2">
        <w:rPr>
          <w:lang w:val="el-GR"/>
        </w:rPr>
        <w:br/>
      </w:r>
    </w:p>
    <w:p w14:paraId="44412424" w14:textId="62CB1FD3" w:rsidR="0085035A" w:rsidRPr="002060C2" w:rsidRDefault="00000000">
      <w:pPr>
        <w:spacing w:after="672"/>
        <w:ind w:left="1150" w:right="0" w:hanging="288"/>
        <w:rPr>
          <w:lang w:val="el-GR"/>
        </w:rPr>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0F90E41E" wp14:editId="26E9D8E4">
                <wp:simplePos x="0" y="0"/>
                <wp:positionH relativeFrom="page">
                  <wp:posOffset>6705600</wp:posOffset>
                </wp:positionH>
                <wp:positionV relativeFrom="page">
                  <wp:posOffset>0</wp:posOffset>
                </wp:positionV>
                <wp:extent cx="5325791" cy="6858000"/>
                <wp:effectExtent l="0" t="0" r="0" b="0"/>
                <wp:wrapSquare wrapText="bothSides"/>
                <wp:docPr id="19931" name="Group 19931"/>
                <wp:cNvGraphicFramePr/>
                <a:graphic xmlns:a="http://schemas.openxmlformats.org/drawingml/2006/main">
                  <a:graphicData uri="http://schemas.microsoft.com/office/word/2010/wordprocessingGroup">
                    <wpg:wgp>
                      <wpg:cNvGrpSpPr/>
                      <wpg:grpSpPr>
                        <a:xfrm>
                          <a:off x="0" y="0"/>
                          <a:ext cx="5325791" cy="6858000"/>
                          <a:chOff x="0" y="0"/>
                          <a:chExt cx="5325791" cy="6858000"/>
                        </a:xfrm>
                      </wpg:grpSpPr>
                      <wps:wsp>
                        <wps:cNvPr id="996" name="Shape 996"/>
                        <wps:cNvSpPr/>
                        <wps:spPr>
                          <a:xfrm>
                            <a:off x="188933"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998" name="Shape 998"/>
                        <wps:cNvSpPr/>
                        <wps:spPr>
                          <a:xfrm>
                            <a:off x="671192"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999" name="Shape 999"/>
                        <wps:cNvSpPr/>
                        <wps:spPr>
                          <a:xfrm>
                            <a:off x="1188189"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033" name="Rectangle 1033"/>
                        <wps:cNvSpPr/>
                        <wps:spPr>
                          <a:xfrm>
                            <a:off x="1615186" y="77724"/>
                            <a:ext cx="4935106" cy="180923"/>
                          </a:xfrm>
                          <a:prstGeom prst="rect">
                            <a:avLst/>
                          </a:prstGeom>
                          <a:ln>
                            <a:noFill/>
                          </a:ln>
                        </wps:spPr>
                        <wps:txbx>
                          <w:txbxContent>
                            <w:p w14:paraId="267061B2" w14:textId="77777777" w:rsidR="0085035A" w:rsidRDefault="00000000">
                              <w:pPr>
                                <w:spacing w:after="160" w:line="259" w:lineRule="auto"/>
                                <w:ind w:left="0" w:right="0" w:firstLine="0"/>
                              </w:pPr>
                              <w:r>
                                <w:rPr>
                                  <w:sz w:val="22"/>
                                </w:rPr>
                                <w:t>CSP006_S_E: Abdelkader Shaaban and Stefan Schauer</w:t>
                              </w:r>
                            </w:p>
                          </w:txbxContent>
                        </wps:txbx>
                        <wps:bodyPr horzOverflow="overflow" vert="horz" lIns="0" tIns="0" rIns="0" bIns="0" rtlCol="0">
                          <a:noAutofit/>
                        </wps:bodyPr>
                      </wps:wsp>
                      <pic:pic xmlns:pic="http://schemas.openxmlformats.org/drawingml/2006/picture">
                        <pic:nvPicPr>
                          <pic:cNvPr id="1035" name="Picture 1035"/>
                          <pic:cNvPicPr/>
                        </pic:nvPicPr>
                        <pic:blipFill>
                          <a:blip r:embed="rId81"/>
                          <a:stretch>
                            <a:fillRect/>
                          </a:stretch>
                        </pic:blipFill>
                        <pic:spPr>
                          <a:xfrm>
                            <a:off x="0" y="2174748"/>
                            <a:ext cx="4437888" cy="3208020"/>
                          </a:xfrm>
                          <a:prstGeom prst="rect">
                            <a:avLst/>
                          </a:prstGeom>
                        </pic:spPr>
                      </pic:pic>
                      <pic:pic xmlns:pic="http://schemas.openxmlformats.org/drawingml/2006/picture">
                        <pic:nvPicPr>
                          <pic:cNvPr id="1037" name="Picture 1037"/>
                          <pic:cNvPicPr/>
                        </pic:nvPicPr>
                        <pic:blipFill>
                          <a:blip r:embed="rId82"/>
                          <a:stretch>
                            <a:fillRect/>
                          </a:stretch>
                        </pic:blipFill>
                        <pic:spPr>
                          <a:xfrm>
                            <a:off x="195072" y="2369820"/>
                            <a:ext cx="3867912" cy="2638044"/>
                          </a:xfrm>
                          <a:prstGeom prst="rect">
                            <a:avLst/>
                          </a:prstGeom>
                        </pic:spPr>
                      </pic:pic>
                    </wpg:wgp>
                  </a:graphicData>
                </a:graphic>
              </wp:anchor>
            </w:drawing>
          </mc:Choice>
          <mc:Fallback>
            <w:pict>
              <v:group w14:anchorId="0F90E41E" id="Group 19931" o:spid="_x0000_s1355" style="position:absolute;left:0;text-align:left;margin-left:528pt;margin-top:0;width:419.35pt;height:540pt;z-index:251680768;mso-position-horizontal-relative:page;mso-position-vertical-relative:page" coordsize="53257,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">
                <v:shape id="Shape 996" o:spid="_x0000_s1356" style="position:absolute;left:1889;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" path="m,6857238l1818301,e" filled="f" strokecolor="#d87a1a" strokeweight="1.75pt">
                  <v:path arrowok="t" textboxrect="0,0,1818301,6857238"/>
                </v:shape>
                <v:shape id="Shape 998" o:spid="_x0000_s1357" style="position:absolute;left:6711;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999" o:spid="_x0000_s1358" style="position:absolute;left:11881;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033" o:spid="_x0000_s1359" style="position:absolute;left:16151;top:777;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5DxAAAAN0AAAAPAAAAZHJzL2Rvd25yZXYueG1sRE9Na8JA&#10;EL0X/A/LCL01Gx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JcV/kPEAAAA3QAAAA8A&#10;AAAAAAAAAAAAAAAABwIAAGRycy9kb3ducmV2LnhtbFBLBQYAAAAAAwADALcAAAD4AgAAAAA=&#10;" filled="f" stroked="f">
                  <v:textbox inset="0,0,0,0">
                    <w:txbxContent>
                      <w:p w14:paraId="267061B2" w14:textId="77777777" w:rsidR="0085035A" w:rsidRDefault="00000000">
                        <w:pPr>
                          <w:spacing w:after="160" w:line="259" w:lineRule="auto"/>
                          <w:ind w:left="0" w:right="0" w:firstLine="0"/>
                        </w:pPr>
                        <w:r>
                          <w:rPr>
                            <w:sz w:val="22"/>
                          </w:rPr>
                          <w:t>CSP006_S_E: Abdelkader Shaaban and Stefan Schauer</w:t>
                        </w:r>
                      </w:p>
                    </w:txbxContent>
                  </v:textbox>
                </v:rect>
                <v:shape id="Picture 1035" o:spid="_x0000_s1360" type="#_x0000_t75" style="position:absolute;top:21747;width:44378;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">
                  <v:imagedata r:id="rId83" o:title=""/>
                </v:shape>
                <v:shape id="Picture 1037" o:spid="_x0000_s1361" type="#_x0000_t75" style="position:absolute;left:1950;top:23698;width:38679;height:2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">
                  <v:imagedata r:id="rId84" o:title=""/>
                </v:shape>
                <w10:wrap type="square" anchorx="page" anchory="page"/>
              </v:group>
            </w:pict>
          </mc:Fallback>
        </mc:AlternateContent>
      </w:r>
      <w:r w:rsidRPr="002060C2">
        <w:rPr>
          <w:rFonts w:ascii="Calibri" w:eastAsia="Calibri" w:hAnsi="Calibri" w:cs="Calibri"/>
          <w:lang w:val="el-GR"/>
        </w:rPr>
        <w:t xml:space="preserve">◦ </w:t>
      </w:r>
      <w:r w:rsidR="002060C2" w:rsidRPr="002060C2">
        <w:rPr>
          <w:lang w:val="el-GR"/>
        </w:rPr>
        <w:t>Στρατηγική αξιολόγηση και μέθοδος σχεδιασμού βάσει κινδύνου για την κυβερνοασφάλεια</w:t>
      </w:r>
    </w:p>
    <w:p w14:paraId="1214619B" w14:textId="08E0179A" w:rsidR="0085035A" w:rsidRPr="002060C2" w:rsidRDefault="00000000">
      <w:pPr>
        <w:spacing w:after="120"/>
        <w:ind w:left="1150" w:right="0" w:hanging="288"/>
        <w:rPr>
          <w:lang w:val="el-GR"/>
        </w:rPr>
      </w:pPr>
      <w:r w:rsidRPr="002060C2">
        <w:rPr>
          <w:rFonts w:ascii="Calibri" w:eastAsia="Calibri" w:hAnsi="Calibri" w:cs="Calibri"/>
          <w:lang w:val="el-GR"/>
        </w:rPr>
        <w:t xml:space="preserve">◦ </w:t>
      </w:r>
      <w:r w:rsidR="002060C2" w:rsidRPr="002060C2">
        <w:rPr>
          <w:lang w:val="el-GR"/>
        </w:rPr>
        <w:t>Αξιολόγηση οργανωτικών κινδύνων χωρίς να καλύπτει τεχνολογικούς κινδύνους.</w:t>
      </w:r>
    </w:p>
    <w:p w14:paraId="32F139B2" w14:textId="0A3555B6" w:rsidR="0085035A" w:rsidRPr="002060C2" w:rsidRDefault="00000000">
      <w:pPr>
        <w:tabs>
          <w:tab w:val="center" w:pos="1463"/>
          <w:tab w:val="center" w:pos="4874"/>
        </w:tabs>
        <w:spacing w:after="132"/>
        <w:ind w:left="0" w:right="0" w:firstLine="0"/>
        <w:rPr>
          <w:lang w:val="el-GR"/>
        </w:rPr>
      </w:pPr>
      <w:r w:rsidRPr="002060C2">
        <w:rPr>
          <w:rFonts w:ascii="Calibri" w:eastAsia="Calibri" w:hAnsi="Calibri" w:cs="Calibri"/>
          <w:sz w:val="22"/>
          <w:lang w:val="el-GR"/>
        </w:rPr>
        <w:tab/>
      </w:r>
      <w:r w:rsidRPr="002060C2">
        <w:rPr>
          <w:rFonts w:ascii="Calibri" w:eastAsia="Calibri" w:hAnsi="Calibri" w:cs="Calibri"/>
          <w:lang w:val="el-GR"/>
        </w:rPr>
        <w:t>◦</w:t>
      </w:r>
      <w:r w:rsidRPr="002060C2">
        <w:rPr>
          <w:rFonts w:ascii="Calibri" w:eastAsia="Calibri" w:hAnsi="Calibri" w:cs="Calibri"/>
          <w:lang w:val="el-GR"/>
        </w:rPr>
        <w:tab/>
      </w:r>
      <w:r w:rsidR="002060C2">
        <w:rPr>
          <w:rFonts w:ascii="Calibri" w:eastAsia="Calibri" w:hAnsi="Calibri" w:cs="Calibri"/>
          <w:lang w:val="el-GR"/>
        </w:rPr>
        <w:t xml:space="preserve">   </w:t>
      </w:r>
      <w:r w:rsidR="002060C2" w:rsidRPr="002060C2">
        <w:rPr>
          <w:sz w:val="24"/>
          <w:szCs w:val="18"/>
          <w:lang w:val="el-GR"/>
        </w:rPr>
        <w:t>Δημιουργήστε προφίλ απειλών βάσει περιουσιακών στοιχείων</w:t>
      </w:r>
    </w:p>
    <w:p w14:paraId="6B3F38F4" w14:textId="53912181" w:rsidR="0085035A" w:rsidRPr="002060C2" w:rsidRDefault="00000000">
      <w:pPr>
        <w:tabs>
          <w:tab w:val="center" w:pos="1463"/>
          <w:tab w:val="center" w:pos="5035"/>
        </w:tabs>
        <w:spacing w:after="115" w:line="259" w:lineRule="auto"/>
        <w:ind w:left="0" w:right="0" w:firstLine="0"/>
        <w:rPr>
          <w:sz w:val="32"/>
          <w:szCs w:val="22"/>
          <w:lang w:val="el-GR"/>
        </w:rPr>
      </w:pPr>
      <w:r w:rsidRPr="002060C2">
        <w:rPr>
          <w:rFonts w:ascii="Calibri" w:eastAsia="Calibri" w:hAnsi="Calibri" w:cs="Calibri"/>
          <w:sz w:val="22"/>
          <w:lang w:val="el-GR"/>
        </w:rPr>
        <w:tab/>
      </w:r>
      <w:r w:rsidRPr="002060C2">
        <w:rPr>
          <w:rFonts w:ascii="Calibri" w:eastAsia="Calibri" w:hAnsi="Calibri" w:cs="Calibri"/>
          <w:lang w:val="el-GR"/>
        </w:rPr>
        <w:t>◦</w:t>
      </w:r>
      <w:r w:rsidRPr="002060C2">
        <w:rPr>
          <w:rFonts w:ascii="Calibri" w:eastAsia="Calibri" w:hAnsi="Calibri" w:cs="Calibri"/>
          <w:lang w:val="el-GR"/>
        </w:rPr>
        <w:tab/>
      </w:r>
      <w:r w:rsidR="002060C2" w:rsidRPr="002060C2">
        <w:rPr>
          <w:sz w:val="32"/>
          <w:szCs w:val="22"/>
          <w:lang w:val="el-GR"/>
        </w:rPr>
        <w:t>Προσδιορίστε την ευπάθεια της υποδομής</w:t>
      </w:r>
    </w:p>
    <w:p w14:paraId="7378D9EE" w14:textId="15221830" w:rsidR="0085035A" w:rsidRPr="002060C2" w:rsidRDefault="00000000">
      <w:pPr>
        <w:tabs>
          <w:tab w:val="center" w:pos="1463"/>
          <w:tab w:val="center" w:pos="5419"/>
        </w:tabs>
        <w:ind w:left="0" w:right="0" w:firstLine="0"/>
        <w:rPr>
          <w:sz w:val="32"/>
          <w:szCs w:val="22"/>
          <w:lang w:val="el-GR"/>
        </w:rPr>
      </w:pPr>
      <w:r w:rsidRPr="002060C2">
        <w:rPr>
          <w:rFonts w:ascii="Calibri" w:eastAsia="Calibri" w:hAnsi="Calibri" w:cs="Calibri"/>
          <w:sz w:val="20"/>
          <w:szCs w:val="22"/>
          <w:lang w:val="el-GR"/>
        </w:rPr>
        <w:tab/>
      </w:r>
      <w:r w:rsidRPr="002060C2">
        <w:rPr>
          <w:rFonts w:ascii="Calibri" w:eastAsia="Calibri" w:hAnsi="Calibri" w:cs="Calibri"/>
          <w:sz w:val="32"/>
          <w:szCs w:val="22"/>
          <w:lang w:val="el-GR"/>
        </w:rPr>
        <w:t>◦</w:t>
      </w:r>
      <w:r w:rsidRPr="002060C2">
        <w:rPr>
          <w:rFonts w:ascii="Calibri" w:eastAsia="Calibri" w:hAnsi="Calibri" w:cs="Calibri"/>
          <w:sz w:val="32"/>
          <w:szCs w:val="22"/>
          <w:lang w:val="el-GR"/>
        </w:rPr>
        <w:tab/>
      </w:r>
      <w:r w:rsidR="008A5BCA">
        <w:rPr>
          <w:rFonts w:ascii="Calibri" w:eastAsia="Calibri" w:hAnsi="Calibri" w:cs="Calibri"/>
          <w:sz w:val="32"/>
          <w:szCs w:val="22"/>
          <w:lang w:val="el-GR"/>
        </w:rPr>
        <w:t xml:space="preserve"> </w:t>
      </w:r>
      <w:r w:rsidR="002060C2" w:rsidRPr="002060C2">
        <w:rPr>
          <w:sz w:val="32"/>
          <w:szCs w:val="22"/>
          <w:lang w:val="el-GR"/>
        </w:rPr>
        <w:t>Αναπτύξτε μια στρατηγική και σχέδια ασφαλείας</w:t>
      </w:r>
    </w:p>
    <w:p w14:paraId="7E4D71DF" w14:textId="77777777" w:rsidR="0085035A" w:rsidRPr="002060C2" w:rsidRDefault="0085035A">
      <w:pPr>
        <w:rPr>
          <w:lang w:val="el-GR"/>
        </w:rPr>
        <w:sectPr w:rsidR="0085035A" w:rsidRPr="002060C2">
          <w:headerReference w:type="even" r:id="rId85"/>
          <w:headerReference w:type="default" r:id="rId86"/>
          <w:footerReference w:type="even" r:id="rId87"/>
          <w:footerReference w:type="default" r:id="rId88"/>
          <w:headerReference w:type="first" r:id="rId89"/>
          <w:footerReference w:type="first" r:id="rId90"/>
          <w:pgSz w:w="19200" w:h="10800" w:orient="landscape"/>
          <w:pgMar w:top="758" w:right="1551" w:bottom="1963" w:left="1078" w:header="720" w:footer="109" w:gutter="0"/>
          <w:cols w:space="720"/>
        </w:sectPr>
      </w:pPr>
    </w:p>
    <w:p w14:paraId="7C16864C" w14:textId="77777777" w:rsidR="0085035A" w:rsidRPr="002060C2" w:rsidRDefault="00000000">
      <w:pPr>
        <w:spacing w:after="0" w:line="259" w:lineRule="auto"/>
        <w:ind w:left="-1171" w:right="969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81792" behindDoc="0" locked="0" layoutInCell="1" allowOverlap="1" wp14:anchorId="4A30EA4E" wp14:editId="74325BFF">
                <wp:simplePos x="0" y="0"/>
                <wp:positionH relativeFrom="page">
                  <wp:posOffset>0</wp:posOffset>
                </wp:positionH>
                <wp:positionV relativeFrom="page">
                  <wp:posOffset>-1524</wp:posOffset>
                </wp:positionV>
                <wp:extent cx="12192000" cy="6861048"/>
                <wp:effectExtent l="0" t="0" r="0" b="0"/>
                <wp:wrapTopAndBottom/>
                <wp:docPr id="21326" name="Group 21326"/>
                <wp:cNvGraphicFramePr/>
                <a:graphic xmlns:a="http://schemas.openxmlformats.org/drawingml/2006/main">
                  <a:graphicData uri="http://schemas.microsoft.com/office/word/2010/wordprocessingGroup">
                    <wpg:wgp>
                      <wpg:cNvGrpSpPr/>
                      <wpg:grpSpPr>
                        <a:xfrm>
                          <a:off x="0" y="0"/>
                          <a:ext cx="12192000" cy="6861048"/>
                          <a:chOff x="0" y="0"/>
                          <a:chExt cx="12192000" cy="6861048"/>
                        </a:xfrm>
                      </wpg:grpSpPr>
                      <wps:wsp>
                        <wps:cNvPr id="23590" name="Shape 23590"/>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1" name="Shape 1041"/>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042" name="Rectangle 1042"/>
                        <wps:cNvSpPr/>
                        <wps:spPr>
                          <a:xfrm>
                            <a:off x="5932932" y="3074623"/>
                            <a:ext cx="4473615" cy="613717"/>
                          </a:xfrm>
                          <a:prstGeom prst="rect">
                            <a:avLst/>
                          </a:prstGeom>
                          <a:ln>
                            <a:noFill/>
                          </a:ln>
                        </wps:spPr>
                        <wps:txbx>
                          <w:txbxContent>
                            <w:p w14:paraId="58A3DB47" w14:textId="2630EDFF" w:rsidR="0085035A" w:rsidRPr="007757DA" w:rsidRDefault="007757DA">
                              <w:pPr>
                                <w:spacing w:after="160" w:line="259" w:lineRule="auto"/>
                                <w:ind w:left="0" w:right="0" w:firstLine="0"/>
                                <w:rPr>
                                  <w:lang w:val="el-GR"/>
                                </w:rPr>
                              </w:pPr>
                              <w:r>
                                <w:rPr>
                                  <w:rFonts w:ascii="Book Antiqua" w:eastAsia="Book Antiqua" w:hAnsi="Book Antiqua" w:cs="Book Antiqua"/>
                                  <w:color w:val="FFBA00"/>
                                  <w:sz w:val="72"/>
                                  <w:lang w:val="el-GR"/>
                                </w:rPr>
                                <w:t>Ανάλυση Απειλών</w:t>
                              </w:r>
                            </w:p>
                          </w:txbxContent>
                        </wps:txbx>
                        <wps:bodyPr horzOverflow="overflow" vert="horz" lIns="0" tIns="0" rIns="0" bIns="0" rtlCol="0">
                          <a:noAutofit/>
                        </wps:bodyPr>
                      </wps:wsp>
                      <wps:wsp>
                        <wps:cNvPr id="1043" name="Shape 1043"/>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044" name="Shape 1044"/>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049" name="Rectangle 1049"/>
                        <wps:cNvSpPr/>
                        <wps:spPr>
                          <a:xfrm>
                            <a:off x="8320786" y="79249"/>
                            <a:ext cx="4935106" cy="180923"/>
                          </a:xfrm>
                          <a:prstGeom prst="rect">
                            <a:avLst/>
                          </a:prstGeom>
                          <a:ln>
                            <a:noFill/>
                          </a:ln>
                        </wps:spPr>
                        <wps:txbx>
                          <w:txbxContent>
                            <w:p w14:paraId="6990C67B" w14:textId="77777777" w:rsidR="0085035A" w:rsidRDefault="00000000">
                              <w:pPr>
                                <w:spacing w:after="160" w:line="259" w:lineRule="auto"/>
                                <w:ind w:left="0" w:right="0" w:firstLine="0"/>
                              </w:pPr>
                              <w:r>
                                <w:rPr>
                                  <w:color w:val="FFFFFF"/>
                                  <w:sz w:val="22"/>
                                </w:rPr>
                                <w:t>CSP006_S_E: Abdelkader Shaaban and Stefan Schauer</w:t>
                              </w:r>
                            </w:p>
                          </w:txbxContent>
                        </wps:txbx>
                        <wps:bodyPr horzOverflow="overflow" vert="horz" lIns="0" tIns="0" rIns="0" bIns="0" rtlCol="0">
                          <a:noAutofit/>
                        </wps:bodyPr>
                      </wps:wsp>
                      <wps:wsp>
                        <wps:cNvPr id="1050" name="Shape 1050"/>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052" name="Picture 1052"/>
                          <pic:cNvPicPr/>
                        </pic:nvPicPr>
                        <pic:blipFill>
                          <a:blip r:embed="rId11"/>
                          <a:stretch>
                            <a:fillRect/>
                          </a:stretch>
                        </pic:blipFill>
                        <pic:spPr>
                          <a:xfrm>
                            <a:off x="0" y="0"/>
                            <a:ext cx="5841492" cy="6861048"/>
                          </a:xfrm>
                          <a:prstGeom prst="rect">
                            <a:avLst/>
                          </a:prstGeom>
                        </pic:spPr>
                      </pic:pic>
                    </wpg:wgp>
                  </a:graphicData>
                </a:graphic>
              </wp:anchor>
            </w:drawing>
          </mc:Choice>
          <mc:Fallback>
            <w:pict>
              <v:group w14:anchorId="4A30EA4E" id="Group 21326" o:spid="_x0000_s1362" style="position:absolute;left:0;text-align:left;margin-left:0;margin-top:-.1pt;width:960pt;height:540.25pt;z-index:251681792;mso-position-horizontal-relative:page;mso-position-vertical-relative:page" coordsize="121920,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">
                <v:shape id="Shape 23590" o:spid="_x0000_s1363"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" path="m,l12192000,r,6857999l,6857999,,e" fillcolor="black" stroked="f" strokeweight="0">
                  <v:stroke miterlimit="83231f" joinstyle="miter"/>
                  <v:path arrowok="t" textboxrect="0,0,12192000,6857999"/>
                </v:shape>
                <v:shape id="Shape 1041" o:spid="_x0000_s1364"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1042" o:spid="_x0000_s1365" style="position:absolute;left:59329;top:30746;width:44736;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ilwwAAAN0AAAAPAAAAZHJzL2Rvd25yZXYueG1sRE9Ni8Iw&#10;EL0L+x/CLHjTdGUR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oF8opcMAAADdAAAADwAA&#10;AAAAAAAAAAAAAAAHAgAAZHJzL2Rvd25yZXYueG1sUEsFBgAAAAADAAMAtwAAAPcCAAAAAA==&#10;" filled="f" stroked="f">
                  <v:textbox inset="0,0,0,0">
                    <w:txbxContent>
                      <w:p w14:paraId="58A3DB47" w14:textId="2630EDFF" w:rsidR="0085035A" w:rsidRPr="007757DA" w:rsidRDefault="007757DA">
                        <w:pPr>
                          <w:spacing w:after="160" w:line="259" w:lineRule="auto"/>
                          <w:ind w:left="0" w:right="0" w:firstLine="0"/>
                          <w:rPr>
                            <w:lang w:val="el-GR"/>
                          </w:rPr>
                        </w:pPr>
                        <w:r>
                          <w:rPr>
                            <w:rFonts w:ascii="Book Antiqua" w:eastAsia="Book Antiqua" w:hAnsi="Book Antiqua" w:cs="Book Antiqua"/>
                            <w:color w:val="FFBA00"/>
                            <w:sz w:val="72"/>
                            <w:lang w:val="el-GR"/>
                          </w:rPr>
                          <w:t>Ανάλυση Απειλών</w:t>
                        </w:r>
                      </w:p>
                    </w:txbxContent>
                  </v:textbox>
                </v:rect>
                <v:shape id="Shape 1043" o:spid="_x0000_s1366"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" path="m,6857238l1818302,e" filled="f" strokecolor="#d87a1a" strokeweight="1.75pt">
                  <v:path arrowok="t" textboxrect="0,0,1818302,6857238"/>
                </v:shape>
                <v:shape id="Shape 1044" o:spid="_x0000_s1367"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1049" o:spid="_x0000_s1368" style="position:absolute;left:83207;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rUwwAAAN0AAAAPAAAAZHJzL2Rvd25yZXYueG1sRE9Li8Iw&#10;EL4v+B/CCN7WVBG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rvu61MMAAADdAAAADwAA&#10;AAAAAAAAAAAAAAAHAgAAZHJzL2Rvd25yZXYueG1sUEsFBgAAAAADAAMAtwAAAPcCAAAAAA==&#10;" filled="f" stroked="f">
                  <v:textbox inset="0,0,0,0">
                    <w:txbxContent>
                      <w:p w14:paraId="6990C67B" w14:textId="77777777" w:rsidR="0085035A" w:rsidRDefault="00000000">
                        <w:pPr>
                          <w:spacing w:after="160" w:line="259" w:lineRule="auto"/>
                          <w:ind w:left="0" w:right="0" w:firstLine="0"/>
                        </w:pPr>
                        <w:r>
                          <w:rPr>
                            <w:color w:val="FFFFFF"/>
                            <w:sz w:val="22"/>
                          </w:rPr>
                          <w:t>CSP006_S_E: Abdelkader Shaaban and Stefan Schauer</w:t>
                        </w:r>
                      </w:p>
                    </w:txbxContent>
                  </v:textbox>
                </v:rect>
                <v:shape id="Shape 1050" o:spid="_x0000_s1369"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1052" o:spid="_x0000_s1370"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">
                  <v:imagedata r:id="rId12" o:title=""/>
                </v:shape>
                <w10:wrap type="topAndBottom" anchorx="page" anchory="page"/>
              </v:group>
            </w:pict>
          </mc:Fallback>
        </mc:AlternateContent>
      </w:r>
      <w:r w:rsidRPr="002060C2">
        <w:rPr>
          <w:lang w:val="el-GR"/>
        </w:rPr>
        <w:br w:type="page"/>
      </w:r>
    </w:p>
    <w:p w14:paraId="072B0F6B" w14:textId="77777777" w:rsidR="0085035A" w:rsidRPr="002060C2" w:rsidRDefault="00000000">
      <w:pPr>
        <w:spacing w:after="0" w:line="259" w:lineRule="auto"/>
        <w:ind w:left="-1171" w:right="969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82816" behindDoc="0" locked="0" layoutInCell="1" allowOverlap="1" wp14:anchorId="0D218F50" wp14:editId="4B00362E">
                <wp:simplePos x="0" y="0"/>
                <wp:positionH relativeFrom="page">
                  <wp:posOffset>0</wp:posOffset>
                </wp:positionH>
                <wp:positionV relativeFrom="page">
                  <wp:posOffset>0</wp:posOffset>
                </wp:positionV>
                <wp:extent cx="13252347" cy="6858000"/>
                <wp:effectExtent l="0" t="0" r="0" b="19050"/>
                <wp:wrapTopAndBottom/>
                <wp:docPr id="20047" name="Group 20047"/>
                <wp:cNvGraphicFramePr/>
                <a:graphic xmlns:a="http://schemas.openxmlformats.org/drawingml/2006/main">
                  <a:graphicData uri="http://schemas.microsoft.com/office/word/2010/wordprocessingGroup">
                    <wpg:wgp>
                      <wpg:cNvGrpSpPr/>
                      <wpg:grpSpPr>
                        <a:xfrm>
                          <a:off x="0" y="0"/>
                          <a:ext cx="13252347" cy="6858000"/>
                          <a:chOff x="0" y="0"/>
                          <a:chExt cx="13252347" cy="6858000"/>
                        </a:xfrm>
                      </wpg:grpSpPr>
                      <wps:wsp>
                        <wps:cNvPr id="23592" name="Shape 23592"/>
                        <wps:cNvSpPr/>
                        <wps:spPr>
                          <a:xfrm>
                            <a:off x="0" y="0"/>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6" name="Shape 1056"/>
                        <wps:cNvSpPr/>
                        <wps:spPr>
                          <a:xfrm>
                            <a:off x="4495827" y="5113068"/>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057" name="Rectangle 1057"/>
                        <wps:cNvSpPr/>
                        <wps:spPr>
                          <a:xfrm>
                            <a:off x="6204913" y="258647"/>
                            <a:ext cx="5173604" cy="1247411"/>
                          </a:xfrm>
                          <a:prstGeom prst="rect">
                            <a:avLst/>
                          </a:prstGeom>
                          <a:ln>
                            <a:noFill/>
                          </a:ln>
                        </wps:spPr>
                        <wps:txbx>
                          <w:txbxContent>
                            <w:p w14:paraId="1D5192F4" w14:textId="4615AD2E" w:rsidR="0085035A" w:rsidRPr="00BB0EB9" w:rsidRDefault="00BB0EB9">
                              <w:pPr>
                                <w:spacing w:after="160" w:line="259" w:lineRule="auto"/>
                                <w:ind w:left="0" w:right="0" w:firstLine="0"/>
                                <w:rPr>
                                  <w:lang w:val="el-GR"/>
                                </w:rPr>
                              </w:pPr>
                              <w:r w:rsidRPr="00BB0EB9">
                                <w:rPr>
                                  <w:rFonts w:ascii="Book Antiqua" w:eastAsia="Book Antiqua" w:hAnsi="Book Antiqua" w:cs="Book Antiqua"/>
                                  <w:color w:val="FFBA00"/>
                                  <w:sz w:val="72"/>
                                  <w:lang w:val="el-GR"/>
                                </w:rPr>
                                <w:t>Ανάλυση απειλών και κύκλος ζωής επίθεσης</w:t>
                              </w:r>
                            </w:p>
                          </w:txbxContent>
                        </wps:txbx>
                        <wps:bodyPr horzOverflow="overflow" vert="horz" lIns="0" tIns="0" rIns="0" bIns="0" rtlCol="0">
                          <a:noAutofit/>
                        </wps:bodyPr>
                      </wps:wsp>
                      <wps:wsp>
                        <wps:cNvPr id="1059" name="Rectangle 1059"/>
                        <wps:cNvSpPr/>
                        <wps:spPr>
                          <a:xfrm>
                            <a:off x="5891784" y="1573781"/>
                            <a:ext cx="182423" cy="277613"/>
                          </a:xfrm>
                          <a:prstGeom prst="rect">
                            <a:avLst/>
                          </a:prstGeom>
                          <a:ln>
                            <a:noFill/>
                          </a:ln>
                        </wps:spPr>
                        <wps:txbx>
                          <w:txbxContent>
                            <w:p w14:paraId="1A43AD66" w14:textId="77777777" w:rsidR="0085035A" w:rsidRDefault="00000000">
                              <w:pPr>
                                <w:spacing w:after="160" w:line="259" w:lineRule="auto"/>
                                <w:ind w:left="0" w:right="0" w:firstLine="0"/>
                              </w:pPr>
                              <w:r>
                                <w:rPr>
                                  <w:rFonts w:ascii="Courier New" w:eastAsia="Courier New" w:hAnsi="Courier New" w:cs="Courier New"/>
                                  <w:color w:val="FFBA00"/>
                                </w:rPr>
                                <w:t>o</w:t>
                              </w:r>
                            </w:p>
                          </w:txbxContent>
                        </wps:txbx>
                        <wps:bodyPr horzOverflow="overflow" vert="horz" lIns="0" tIns="0" rIns="0" bIns="0" rtlCol="0">
                          <a:noAutofit/>
                        </wps:bodyPr>
                      </wps:wsp>
                      <wps:wsp>
                        <wps:cNvPr id="1060" name="Rectangle 1060"/>
                        <wps:cNvSpPr/>
                        <wps:spPr>
                          <a:xfrm>
                            <a:off x="6166069" y="1542415"/>
                            <a:ext cx="6025931" cy="926338"/>
                          </a:xfrm>
                          <a:prstGeom prst="rect">
                            <a:avLst/>
                          </a:prstGeom>
                          <a:ln>
                            <a:noFill/>
                          </a:ln>
                        </wps:spPr>
                        <wps:txbx>
                          <w:txbxContent>
                            <w:p w14:paraId="44A972EA" w14:textId="181A14DD" w:rsidR="0085035A" w:rsidRPr="00BB0EB9" w:rsidRDefault="00BB0EB9">
                              <w:pPr>
                                <w:spacing w:after="160" w:line="259" w:lineRule="auto"/>
                                <w:ind w:left="0" w:right="0" w:firstLine="0"/>
                                <w:rPr>
                                  <w:lang w:val="el-GR"/>
                                </w:rPr>
                              </w:pPr>
                              <w:r w:rsidRPr="00BB0EB9">
                                <w:rPr>
                                  <w:color w:val="FFFFFF"/>
                                  <w:lang w:val="el-GR"/>
                                </w:rPr>
                                <w:t>Οι πληροφορίες για απειλές μπορούν να χρησιμεύσουν ως βάση για την ανάπτυξη και την επιλογή μέτρων ασφαλείας</w:t>
                              </w:r>
                            </w:p>
                          </w:txbxContent>
                        </wps:txbx>
                        <wps:bodyPr horzOverflow="overflow" vert="horz" lIns="0" tIns="0" rIns="0" bIns="0" rtlCol="0">
                          <a:noAutofit/>
                        </wps:bodyPr>
                      </wps:wsp>
                      <wps:wsp>
                        <wps:cNvPr id="1062" name="Rectangle 1062"/>
                        <wps:cNvSpPr/>
                        <wps:spPr>
                          <a:xfrm>
                            <a:off x="5891784" y="2854322"/>
                            <a:ext cx="182423" cy="277613"/>
                          </a:xfrm>
                          <a:prstGeom prst="rect">
                            <a:avLst/>
                          </a:prstGeom>
                          <a:ln>
                            <a:noFill/>
                          </a:ln>
                        </wps:spPr>
                        <wps:txbx>
                          <w:txbxContent>
                            <w:p w14:paraId="29ECDE12" w14:textId="77777777" w:rsidR="0085035A" w:rsidRDefault="00000000">
                              <w:pPr>
                                <w:spacing w:after="160" w:line="259" w:lineRule="auto"/>
                                <w:ind w:left="0" w:right="0" w:firstLine="0"/>
                              </w:pPr>
                              <w:r>
                                <w:rPr>
                                  <w:rFonts w:ascii="Courier New" w:eastAsia="Courier New" w:hAnsi="Courier New" w:cs="Courier New"/>
                                  <w:color w:val="FFBA00"/>
                                </w:rPr>
                                <w:t>o</w:t>
                              </w:r>
                            </w:p>
                          </w:txbxContent>
                        </wps:txbx>
                        <wps:bodyPr horzOverflow="overflow" vert="horz" lIns="0" tIns="0" rIns="0" bIns="0" rtlCol="0">
                          <a:noAutofit/>
                        </wps:bodyPr>
                      </wps:wsp>
                      <wps:wsp>
                        <wps:cNvPr id="1063" name="Rectangle 1063"/>
                        <wps:cNvSpPr/>
                        <wps:spPr>
                          <a:xfrm>
                            <a:off x="6165440" y="2822956"/>
                            <a:ext cx="5750088" cy="1461008"/>
                          </a:xfrm>
                          <a:prstGeom prst="rect">
                            <a:avLst/>
                          </a:prstGeom>
                          <a:ln>
                            <a:noFill/>
                          </a:ln>
                        </wps:spPr>
                        <wps:txbx>
                          <w:txbxContent>
                            <w:p w14:paraId="29419DBE" w14:textId="51DA0022" w:rsidR="0085035A" w:rsidRPr="00BB0EB9" w:rsidRDefault="00BB0EB9">
                              <w:pPr>
                                <w:spacing w:after="160" w:line="259" w:lineRule="auto"/>
                                <w:ind w:left="0" w:right="0" w:firstLine="0"/>
                                <w:rPr>
                                  <w:lang w:val="el-GR"/>
                                </w:rPr>
                              </w:pPr>
                              <w:r w:rsidRPr="00BB0EB9">
                                <w:rPr>
                                  <w:color w:val="FFFFFF"/>
                                  <w:lang w:val="el-GR"/>
                                </w:rPr>
                                <w:t>Διάφορες Τακτικές, Τεχνικές και Διαδικασίες (</w:t>
                              </w:r>
                              <w:r w:rsidRPr="00BB0EB9">
                                <w:rPr>
                                  <w:color w:val="FFFFFF"/>
                                </w:rPr>
                                <w:t>TTPs</w:t>
                              </w:r>
                              <w:r w:rsidRPr="00BB0EB9">
                                <w:rPr>
                                  <w:color w:val="FFFFFF"/>
                                  <w:lang w:val="el-GR"/>
                                </w:rPr>
                                <w:t>) θα μπορούσαν να χρησιμοποιηθούν εναντίον στόχων του ενεργειακού τομέα κατά τη διάρκεια των διαφόρων φάσεων μιας κυβερνοεπίθεσης (ή κύκλου ζωής μιας επίθεσης).</w:t>
                              </w:r>
                            </w:p>
                          </w:txbxContent>
                        </wps:txbx>
                        <wps:bodyPr horzOverflow="overflow" vert="horz" lIns="0" tIns="0" rIns="0" bIns="0" rtlCol="0">
                          <a:noAutofit/>
                        </wps:bodyPr>
                      </wps:wsp>
                      <wps:wsp>
                        <wps:cNvPr id="1067" name="Shape 1067"/>
                        <wps:cNvSpPr/>
                        <wps:spPr>
                          <a:xfrm>
                            <a:off x="2933658" y="762"/>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068" name="Shape 1068"/>
                        <wps:cNvSpPr/>
                        <wps:spPr>
                          <a:xfrm>
                            <a:off x="3497580" y="18288"/>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073" name="Rectangle 1073"/>
                        <wps:cNvSpPr/>
                        <wps:spPr>
                          <a:xfrm>
                            <a:off x="8320786" y="77724"/>
                            <a:ext cx="4931561" cy="180923"/>
                          </a:xfrm>
                          <a:prstGeom prst="rect">
                            <a:avLst/>
                          </a:prstGeom>
                          <a:ln>
                            <a:noFill/>
                          </a:ln>
                        </wps:spPr>
                        <wps:txbx>
                          <w:txbxContent>
                            <w:p w14:paraId="026ACE5F" w14:textId="77777777" w:rsidR="0085035A" w:rsidRDefault="00000000">
                              <w:pPr>
                                <w:spacing w:after="160" w:line="259" w:lineRule="auto"/>
                                <w:ind w:left="0" w:right="0" w:firstLine="0"/>
                              </w:pPr>
                              <w:r>
                                <w:rPr>
                                  <w:color w:val="FFFFFF"/>
                                  <w:sz w:val="22"/>
                                </w:rPr>
                                <w:t>CSP006_S_E: Stefan Schauer and Abdelkader Shaaban</w:t>
                              </w:r>
                            </w:p>
                          </w:txbxContent>
                        </wps:txbx>
                        <wps:bodyPr horzOverflow="overflow" vert="horz" lIns="0" tIns="0" rIns="0" bIns="0" rtlCol="0">
                          <a:noAutofit/>
                        </wps:bodyPr>
                      </wps:wsp>
                      <wps:wsp>
                        <wps:cNvPr id="1074" name="Shape 1074"/>
                        <wps:cNvSpPr/>
                        <wps:spPr>
                          <a:xfrm>
                            <a:off x="6874764" y="4581144"/>
                            <a:ext cx="3272028" cy="1214628"/>
                          </a:xfrm>
                          <a:custGeom>
                            <a:avLst/>
                            <a:gdLst/>
                            <a:ahLst/>
                            <a:cxnLst/>
                            <a:rect l="0" t="0" r="0" b="0"/>
                            <a:pathLst>
                              <a:path w="3272028" h="1214628">
                                <a:moveTo>
                                  <a:pt x="109347" y="0"/>
                                </a:moveTo>
                                <a:lnTo>
                                  <a:pt x="3162681" y="0"/>
                                </a:lnTo>
                                <a:cubicBezTo>
                                  <a:pt x="3223133" y="0"/>
                                  <a:pt x="3272028" y="48895"/>
                                  <a:pt x="3272028" y="109347"/>
                                </a:cubicBezTo>
                                <a:lnTo>
                                  <a:pt x="3272028" y="1105294"/>
                                </a:lnTo>
                                <a:cubicBezTo>
                                  <a:pt x="3272028" y="1165682"/>
                                  <a:pt x="3223133" y="1214628"/>
                                  <a:pt x="3162681" y="1214628"/>
                                </a:cubicBezTo>
                                <a:lnTo>
                                  <a:pt x="109347" y="1214628"/>
                                </a:lnTo>
                                <a:cubicBezTo>
                                  <a:pt x="48895" y="1214628"/>
                                  <a:pt x="0" y="1165682"/>
                                  <a:pt x="0" y="1105294"/>
                                </a:cubicBezTo>
                                <a:lnTo>
                                  <a:pt x="0" y="109347"/>
                                </a:lnTo>
                                <a:cubicBezTo>
                                  <a:pt x="0" y="48895"/>
                                  <a:pt x="48895" y="0"/>
                                  <a:pt x="1093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75" name="Shape 1075"/>
                        <wps:cNvSpPr/>
                        <wps:spPr>
                          <a:xfrm>
                            <a:off x="6874764" y="4581144"/>
                            <a:ext cx="3272028" cy="1214628"/>
                          </a:xfrm>
                          <a:custGeom>
                            <a:avLst/>
                            <a:gdLst/>
                            <a:ahLst/>
                            <a:cxnLst/>
                            <a:rect l="0" t="0" r="0" b="0"/>
                            <a:pathLst>
                              <a:path w="3272028" h="1214628">
                                <a:moveTo>
                                  <a:pt x="0" y="109347"/>
                                </a:moveTo>
                                <a:cubicBezTo>
                                  <a:pt x="0" y="48895"/>
                                  <a:pt x="48895" y="0"/>
                                  <a:pt x="109347" y="0"/>
                                </a:cubicBezTo>
                                <a:lnTo>
                                  <a:pt x="3162681" y="0"/>
                                </a:lnTo>
                                <a:cubicBezTo>
                                  <a:pt x="3223133" y="0"/>
                                  <a:pt x="3272028" y="48895"/>
                                  <a:pt x="3272028" y="109347"/>
                                </a:cubicBezTo>
                                <a:lnTo>
                                  <a:pt x="3272028" y="1105294"/>
                                </a:lnTo>
                                <a:cubicBezTo>
                                  <a:pt x="3272028" y="1165682"/>
                                  <a:pt x="3223133" y="1214628"/>
                                  <a:pt x="3162681" y="1214628"/>
                                </a:cubicBezTo>
                                <a:lnTo>
                                  <a:pt x="109347" y="1214628"/>
                                </a:lnTo>
                                <a:cubicBezTo>
                                  <a:pt x="48895" y="1214628"/>
                                  <a:pt x="0" y="1165682"/>
                                  <a:pt x="0" y="1105294"/>
                                </a:cubicBezTo>
                                <a:close/>
                              </a:path>
                            </a:pathLst>
                          </a:custGeom>
                          <a:ln w="15875" cap="flat">
                            <a:round/>
                          </a:ln>
                        </wps:spPr>
                        <wps:style>
                          <a:lnRef idx="1">
                            <a:srgbClr val="FFBA00"/>
                          </a:lnRef>
                          <a:fillRef idx="0">
                            <a:srgbClr val="000000">
                              <a:alpha val="0"/>
                            </a:srgbClr>
                          </a:fillRef>
                          <a:effectRef idx="0">
                            <a:scrgbClr r="0" g="0" b="0"/>
                          </a:effectRef>
                          <a:fontRef idx="none"/>
                        </wps:style>
                        <wps:bodyPr/>
                      </wps:wsp>
                      <wps:wsp>
                        <wps:cNvPr id="1076" name="Shape 1076"/>
                        <wps:cNvSpPr/>
                        <wps:spPr>
                          <a:xfrm>
                            <a:off x="7116888" y="5056745"/>
                            <a:ext cx="196242" cy="182135"/>
                          </a:xfrm>
                          <a:custGeom>
                            <a:avLst/>
                            <a:gdLst/>
                            <a:ahLst/>
                            <a:cxnLst/>
                            <a:rect l="0" t="0" r="0" b="0"/>
                            <a:pathLst>
                              <a:path w="196242" h="182135">
                                <a:moveTo>
                                  <a:pt x="98121" y="0"/>
                                </a:moveTo>
                                <a:cubicBezTo>
                                  <a:pt x="152315" y="0"/>
                                  <a:pt x="196242" y="40778"/>
                                  <a:pt x="196242" y="91068"/>
                                </a:cubicBezTo>
                                <a:cubicBezTo>
                                  <a:pt x="196242" y="141365"/>
                                  <a:pt x="152315" y="182135"/>
                                  <a:pt x="98121" y="182135"/>
                                </a:cubicBezTo>
                                <a:cubicBezTo>
                                  <a:pt x="43936" y="182135"/>
                                  <a:pt x="0" y="141365"/>
                                  <a:pt x="0" y="91068"/>
                                </a:cubicBezTo>
                                <a:cubicBezTo>
                                  <a:pt x="0" y="40778"/>
                                  <a:pt x="43936" y="0"/>
                                  <a:pt x="98121"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77" name="Shape 1077"/>
                        <wps:cNvSpPr/>
                        <wps:spPr>
                          <a:xfrm>
                            <a:off x="7280423" y="5404825"/>
                            <a:ext cx="392894" cy="182135"/>
                          </a:xfrm>
                          <a:custGeom>
                            <a:avLst/>
                            <a:gdLst/>
                            <a:ahLst/>
                            <a:cxnLst/>
                            <a:rect l="0" t="0" r="0" b="0"/>
                            <a:pathLst>
                              <a:path w="392894" h="182135">
                                <a:moveTo>
                                  <a:pt x="196243" y="0"/>
                                </a:moveTo>
                                <a:cubicBezTo>
                                  <a:pt x="223599" y="751"/>
                                  <a:pt x="250718" y="4832"/>
                                  <a:pt x="276920" y="12143"/>
                                </a:cubicBezTo>
                                <a:cubicBezTo>
                                  <a:pt x="311871" y="19622"/>
                                  <a:pt x="344624" y="34125"/>
                                  <a:pt x="372861" y="54641"/>
                                </a:cubicBezTo>
                                <a:cubicBezTo>
                                  <a:pt x="385535" y="62997"/>
                                  <a:pt x="392894" y="76649"/>
                                  <a:pt x="392485" y="91068"/>
                                </a:cubicBezTo>
                                <a:lnTo>
                                  <a:pt x="392485" y="182135"/>
                                </a:lnTo>
                                <a:lnTo>
                                  <a:pt x="0" y="182135"/>
                                </a:lnTo>
                                <a:lnTo>
                                  <a:pt x="0" y="91068"/>
                                </a:lnTo>
                                <a:cubicBezTo>
                                  <a:pt x="73" y="76750"/>
                                  <a:pt x="7332" y="63284"/>
                                  <a:pt x="19624" y="54641"/>
                                </a:cubicBezTo>
                                <a:cubicBezTo>
                                  <a:pt x="48625" y="35289"/>
                                  <a:pt x="81114" y="20895"/>
                                  <a:pt x="115565" y="12143"/>
                                </a:cubicBezTo>
                                <a:cubicBezTo>
                                  <a:pt x="141604" y="4174"/>
                                  <a:pt x="168832" y="84"/>
                                  <a:pt x="196243"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78" name="Shape 1078"/>
                        <wps:cNvSpPr/>
                        <wps:spPr>
                          <a:xfrm>
                            <a:off x="7378544" y="5198405"/>
                            <a:ext cx="196243" cy="182135"/>
                          </a:xfrm>
                          <a:custGeom>
                            <a:avLst/>
                            <a:gdLst/>
                            <a:ahLst/>
                            <a:cxnLst/>
                            <a:rect l="0" t="0" r="0" b="0"/>
                            <a:pathLst>
                              <a:path w="196243" h="182135">
                                <a:moveTo>
                                  <a:pt x="98122" y="0"/>
                                </a:moveTo>
                                <a:cubicBezTo>
                                  <a:pt x="152316" y="0"/>
                                  <a:pt x="196243" y="40778"/>
                                  <a:pt x="196243" y="91068"/>
                                </a:cubicBezTo>
                                <a:cubicBezTo>
                                  <a:pt x="196243" y="141366"/>
                                  <a:pt x="152316" y="182135"/>
                                  <a:pt x="98122" y="182135"/>
                                </a:cubicBezTo>
                                <a:cubicBezTo>
                                  <a:pt x="43937" y="182135"/>
                                  <a:pt x="0" y="141366"/>
                                  <a:pt x="0" y="91068"/>
                                </a:cubicBezTo>
                                <a:cubicBezTo>
                                  <a:pt x="0" y="40778"/>
                                  <a:pt x="43937" y="0"/>
                                  <a:pt x="98122"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79" name="Shape 1079"/>
                        <wps:cNvSpPr/>
                        <wps:spPr>
                          <a:xfrm>
                            <a:off x="7018366" y="5263165"/>
                            <a:ext cx="355816" cy="182135"/>
                          </a:xfrm>
                          <a:custGeom>
                            <a:avLst/>
                            <a:gdLst/>
                            <a:ahLst/>
                            <a:cxnLst/>
                            <a:rect l="0" t="0" r="0" b="0"/>
                            <a:pathLst>
                              <a:path w="355816" h="182135">
                                <a:moveTo>
                                  <a:pt x="196642" y="0"/>
                                </a:moveTo>
                                <a:cubicBezTo>
                                  <a:pt x="223998" y="750"/>
                                  <a:pt x="251118" y="4831"/>
                                  <a:pt x="277320" y="12142"/>
                                </a:cubicBezTo>
                                <a:cubicBezTo>
                                  <a:pt x="290712" y="15279"/>
                                  <a:pt x="303830" y="19335"/>
                                  <a:pt x="316568" y="24285"/>
                                </a:cubicBezTo>
                                <a:lnTo>
                                  <a:pt x="316568" y="28332"/>
                                </a:lnTo>
                                <a:cubicBezTo>
                                  <a:pt x="316995" y="61563"/>
                                  <a:pt x="331032" y="93404"/>
                                  <a:pt x="355816" y="117376"/>
                                </a:cubicBezTo>
                                <a:cubicBezTo>
                                  <a:pt x="319975" y="127942"/>
                                  <a:pt x="286132" y="143651"/>
                                  <a:pt x="255515" y="163922"/>
                                </a:cubicBezTo>
                                <a:cubicBezTo>
                                  <a:pt x="247929" y="168939"/>
                                  <a:pt x="241296" y="175094"/>
                                  <a:pt x="235891" y="182135"/>
                                </a:cubicBezTo>
                                <a:lnTo>
                                  <a:pt x="400" y="182135"/>
                                </a:lnTo>
                                <a:lnTo>
                                  <a:pt x="400" y="91068"/>
                                </a:lnTo>
                                <a:cubicBezTo>
                                  <a:pt x="0" y="76649"/>
                                  <a:pt x="7359" y="62997"/>
                                  <a:pt x="20024" y="54640"/>
                                </a:cubicBezTo>
                                <a:cubicBezTo>
                                  <a:pt x="49524" y="36082"/>
                                  <a:pt x="81868" y="21755"/>
                                  <a:pt x="115965" y="12142"/>
                                </a:cubicBezTo>
                                <a:cubicBezTo>
                                  <a:pt x="142003" y="4174"/>
                                  <a:pt x="169232" y="76"/>
                                  <a:pt x="196642"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80" name="Shape 1080"/>
                        <wps:cNvSpPr/>
                        <wps:spPr>
                          <a:xfrm>
                            <a:off x="7334698" y="4777504"/>
                            <a:ext cx="226902" cy="388927"/>
                          </a:xfrm>
                          <a:custGeom>
                            <a:avLst/>
                            <a:gdLst/>
                            <a:ahLst/>
                            <a:cxnLst/>
                            <a:rect l="0" t="0" r="0" b="0"/>
                            <a:pathLst>
                              <a:path w="226902" h="388927">
                                <a:moveTo>
                                  <a:pt x="22913" y="0"/>
                                </a:moveTo>
                                <a:lnTo>
                                  <a:pt x="226902" y="0"/>
                                </a:lnTo>
                                <a:lnTo>
                                  <a:pt x="226902" y="37946"/>
                                </a:lnTo>
                                <a:lnTo>
                                  <a:pt x="226896" y="37945"/>
                                </a:lnTo>
                                <a:cubicBezTo>
                                  <a:pt x="224098" y="37776"/>
                                  <a:pt x="221282" y="37776"/>
                                  <a:pt x="218474" y="37945"/>
                                </a:cubicBezTo>
                                <a:cubicBezTo>
                                  <a:pt x="179108" y="40137"/>
                                  <a:pt x="149099" y="71496"/>
                                  <a:pt x="151452" y="108033"/>
                                </a:cubicBezTo>
                                <a:lnTo>
                                  <a:pt x="151452" y="110563"/>
                                </a:lnTo>
                                <a:lnTo>
                                  <a:pt x="182524" y="110563"/>
                                </a:lnTo>
                                <a:lnTo>
                                  <a:pt x="182524" y="108033"/>
                                </a:lnTo>
                                <a:cubicBezTo>
                                  <a:pt x="182297" y="105706"/>
                                  <a:pt x="182297" y="103362"/>
                                  <a:pt x="182524" y="101035"/>
                                </a:cubicBezTo>
                                <a:cubicBezTo>
                                  <a:pt x="184614" y="80224"/>
                                  <a:pt x="204474" y="64919"/>
                                  <a:pt x="226896" y="66851"/>
                                </a:cubicBezTo>
                                <a:lnTo>
                                  <a:pt x="226902" y="66851"/>
                                </a:lnTo>
                                <a:lnTo>
                                  <a:pt x="226902" y="145269"/>
                                </a:lnTo>
                                <a:lnTo>
                                  <a:pt x="226896" y="145270"/>
                                </a:lnTo>
                                <a:lnTo>
                                  <a:pt x="211415" y="145270"/>
                                </a:lnTo>
                                <a:lnTo>
                                  <a:pt x="211415" y="204869"/>
                                </a:lnTo>
                                <a:lnTo>
                                  <a:pt x="226902" y="204869"/>
                                </a:lnTo>
                                <a:lnTo>
                                  <a:pt x="226902" y="220655"/>
                                </a:lnTo>
                                <a:lnTo>
                                  <a:pt x="209793" y="227234"/>
                                </a:lnTo>
                                <a:cubicBezTo>
                                  <a:pt x="205412" y="231299"/>
                                  <a:pt x="202702" y="236915"/>
                                  <a:pt x="202702" y="243117"/>
                                </a:cubicBezTo>
                                <a:cubicBezTo>
                                  <a:pt x="202702" y="255521"/>
                                  <a:pt x="213532" y="265580"/>
                                  <a:pt x="226896" y="265580"/>
                                </a:cubicBezTo>
                                <a:lnTo>
                                  <a:pt x="226902" y="265580"/>
                                </a:lnTo>
                                <a:lnTo>
                                  <a:pt x="226902" y="303525"/>
                                </a:lnTo>
                                <a:lnTo>
                                  <a:pt x="178708" y="303525"/>
                                </a:lnTo>
                                <a:lnTo>
                                  <a:pt x="88327" y="388927"/>
                                </a:lnTo>
                                <a:lnTo>
                                  <a:pt x="88327" y="303525"/>
                                </a:lnTo>
                                <a:lnTo>
                                  <a:pt x="22913" y="303525"/>
                                </a:lnTo>
                                <a:cubicBezTo>
                                  <a:pt x="22840" y="303525"/>
                                  <a:pt x="22768" y="303525"/>
                                  <a:pt x="22696" y="303525"/>
                                </a:cubicBezTo>
                                <a:cubicBezTo>
                                  <a:pt x="10048" y="303298"/>
                                  <a:pt x="0" y="293609"/>
                                  <a:pt x="236" y="281872"/>
                                </a:cubicBezTo>
                                <a:lnTo>
                                  <a:pt x="236" y="21334"/>
                                </a:lnTo>
                                <a:cubicBezTo>
                                  <a:pt x="182" y="9613"/>
                                  <a:pt x="10312" y="84"/>
                                  <a:pt x="22913"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81" name="Shape 1081"/>
                        <wps:cNvSpPr/>
                        <wps:spPr>
                          <a:xfrm>
                            <a:off x="7561601" y="4844355"/>
                            <a:ext cx="44903" cy="78418"/>
                          </a:xfrm>
                          <a:custGeom>
                            <a:avLst/>
                            <a:gdLst/>
                            <a:ahLst/>
                            <a:cxnLst/>
                            <a:rect l="0" t="0" r="0" b="0"/>
                            <a:pathLst>
                              <a:path w="44903" h="78418">
                                <a:moveTo>
                                  <a:pt x="0" y="0"/>
                                </a:moveTo>
                                <a:lnTo>
                                  <a:pt x="1647" y="0"/>
                                </a:lnTo>
                                <a:cubicBezTo>
                                  <a:pt x="25733" y="396"/>
                                  <a:pt x="44903" y="18837"/>
                                  <a:pt x="44476" y="41183"/>
                                </a:cubicBezTo>
                                <a:cubicBezTo>
                                  <a:pt x="44476" y="58106"/>
                                  <a:pt x="34663" y="70590"/>
                                  <a:pt x="18351" y="75774"/>
                                </a:cubicBezTo>
                                <a:lnTo>
                                  <a:pt x="0" y="78418"/>
                                </a:lnTo>
                                <a:lnTo>
                                  <a:pt x="0" y="0"/>
                                </a:ln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82" name="Shape 1082"/>
                        <wps:cNvSpPr/>
                        <wps:spPr>
                          <a:xfrm>
                            <a:off x="7561601" y="4777504"/>
                            <a:ext cx="230597" cy="303525"/>
                          </a:xfrm>
                          <a:custGeom>
                            <a:avLst/>
                            <a:gdLst/>
                            <a:ahLst/>
                            <a:cxnLst/>
                            <a:rect l="0" t="0" r="0" b="0"/>
                            <a:pathLst>
                              <a:path w="230597" h="303525">
                                <a:moveTo>
                                  <a:pt x="0" y="0"/>
                                </a:moveTo>
                                <a:lnTo>
                                  <a:pt x="207793" y="0"/>
                                </a:lnTo>
                                <a:cubicBezTo>
                                  <a:pt x="220412" y="84"/>
                                  <a:pt x="230597" y="9613"/>
                                  <a:pt x="230597" y="21334"/>
                                </a:cubicBezTo>
                                <a:lnTo>
                                  <a:pt x="230597" y="282175"/>
                                </a:lnTo>
                                <a:cubicBezTo>
                                  <a:pt x="230597" y="293888"/>
                                  <a:pt x="220412" y="303416"/>
                                  <a:pt x="207793" y="303525"/>
                                </a:cubicBezTo>
                                <a:lnTo>
                                  <a:pt x="0" y="303525"/>
                                </a:lnTo>
                                <a:lnTo>
                                  <a:pt x="0" y="265580"/>
                                </a:lnTo>
                                <a:lnTo>
                                  <a:pt x="548" y="265580"/>
                                </a:lnTo>
                                <a:cubicBezTo>
                                  <a:pt x="13849" y="265353"/>
                                  <a:pt x="24443" y="255167"/>
                                  <a:pt x="24197" y="242813"/>
                                </a:cubicBezTo>
                                <a:cubicBezTo>
                                  <a:pt x="24024" y="230528"/>
                                  <a:pt x="13240" y="220654"/>
                                  <a:pt x="3" y="220654"/>
                                </a:cubicBezTo>
                                <a:lnTo>
                                  <a:pt x="0" y="220655"/>
                                </a:lnTo>
                                <a:lnTo>
                                  <a:pt x="0" y="204869"/>
                                </a:lnTo>
                                <a:lnTo>
                                  <a:pt x="15584" y="204869"/>
                                </a:lnTo>
                                <a:lnTo>
                                  <a:pt x="15584" y="172995"/>
                                </a:lnTo>
                                <a:cubicBezTo>
                                  <a:pt x="50636" y="168939"/>
                                  <a:pt x="76610" y="140801"/>
                                  <a:pt x="75547" y="108033"/>
                                </a:cubicBezTo>
                                <a:cubicBezTo>
                                  <a:pt x="75557" y="107493"/>
                                  <a:pt x="75557" y="106945"/>
                                  <a:pt x="75547" y="106406"/>
                                </a:cubicBezTo>
                                <a:cubicBezTo>
                                  <a:pt x="75186" y="77701"/>
                                  <a:pt x="56069" y="53259"/>
                                  <a:pt x="29132" y="43046"/>
                                </a:cubicBezTo>
                                <a:lnTo>
                                  <a:pt x="0" y="37946"/>
                                </a:lnTo>
                                <a:lnTo>
                                  <a:pt x="0" y="0"/>
                                </a:ln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083" name="Rectangle 1083"/>
                        <wps:cNvSpPr/>
                        <wps:spPr>
                          <a:xfrm>
                            <a:off x="7953688" y="4747386"/>
                            <a:ext cx="2037718" cy="1048385"/>
                          </a:xfrm>
                          <a:prstGeom prst="rect">
                            <a:avLst/>
                          </a:prstGeom>
                          <a:ln>
                            <a:noFill/>
                          </a:ln>
                        </wps:spPr>
                        <wps:txbx>
                          <w:txbxContent>
                            <w:p w14:paraId="6658C1B8" w14:textId="0A507363" w:rsidR="0085035A" w:rsidRPr="00BB0EB9" w:rsidRDefault="00BB0EB9">
                              <w:pPr>
                                <w:spacing w:after="160" w:line="259" w:lineRule="auto"/>
                                <w:ind w:left="0" w:right="0" w:firstLine="0"/>
                                <w:rPr>
                                  <w:sz w:val="32"/>
                                  <w:szCs w:val="22"/>
                                  <w:lang w:val="el-GR"/>
                                </w:rPr>
                              </w:pPr>
                              <w:r w:rsidRPr="00BB0EB9">
                                <w:rPr>
                                  <w:color w:val="FFBA00"/>
                                  <w:sz w:val="28"/>
                                  <w:szCs w:val="22"/>
                                  <w:lang w:val="el-GR"/>
                                </w:rPr>
                                <w:t>Ποια είναι η διαφορά μεταξύ της ανάλυσης απειλών και του κύκλου ζωής επίθεσης;</w:t>
                              </w:r>
                            </w:p>
                          </w:txbxContent>
                        </wps:txbx>
                        <wps:bodyPr horzOverflow="overflow" vert="horz" lIns="0" tIns="0" rIns="0" bIns="0" rtlCol="0">
                          <a:noAutofit/>
                        </wps:bodyPr>
                      </wps:wsp>
                      <wps:wsp>
                        <wps:cNvPr id="1087" name="Shape 1087"/>
                        <wps:cNvSpPr/>
                        <wps:spPr>
                          <a:xfrm>
                            <a:off x="909828" y="1943100"/>
                            <a:ext cx="4098036" cy="3456432"/>
                          </a:xfrm>
                          <a:custGeom>
                            <a:avLst/>
                            <a:gdLst/>
                            <a:ahLst/>
                            <a:cxnLst/>
                            <a:rect l="0" t="0" r="0" b="0"/>
                            <a:pathLst>
                              <a:path w="4098036" h="3456432">
                                <a:moveTo>
                                  <a:pt x="149212" y="0"/>
                                </a:moveTo>
                                <a:lnTo>
                                  <a:pt x="3948811" y="0"/>
                                </a:lnTo>
                                <a:cubicBezTo>
                                  <a:pt x="4031234" y="0"/>
                                  <a:pt x="4098036" y="66802"/>
                                  <a:pt x="4098036" y="149225"/>
                                </a:cubicBezTo>
                                <a:lnTo>
                                  <a:pt x="4098036" y="3307207"/>
                                </a:lnTo>
                                <a:cubicBezTo>
                                  <a:pt x="4098036" y="3389630"/>
                                  <a:pt x="4031234" y="3456432"/>
                                  <a:pt x="3948811" y="3456432"/>
                                </a:cubicBezTo>
                                <a:lnTo>
                                  <a:pt x="149212" y="3456432"/>
                                </a:lnTo>
                                <a:cubicBezTo>
                                  <a:pt x="66802" y="3456432"/>
                                  <a:pt x="0" y="3389630"/>
                                  <a:pt x="0" y="3307207"/>
                                </a:cubicBezTo>
                                <a:lnTo>
                                  <a:pt x="0" y="149225"/>
                                </a:lnTo>
                                <a:cubicBezTo>
                                  <a:pt x="0" y="66802"/>
                                  <a:pt x="66802" y="0"/>
                                  <a:pt x="14921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088" name="Shape 1088"/>
                        <wps:cNvSpPr/>
                        <wps:spPr>
                          <a:xfrm>
                            <a:off x="909828" y="1943100"/>
                            <a:ext cx="4098036" cy="3456432"/>
                          </a:xfrm>
                          <a:custGeom>
                            <a:avLst/>
                            <a:gdLst/>
                            <a:ahLst/>
                            <a:cxnLst/>
                            <a:rect l="0" t="0" r="0" b="0"/>
                            <a:pathLst>
                              <a:path w="4098036" h="3456432">
                                <a:moveTo>
                                  <a:pt x="0" y="149225"/>
                                </a:moveTo>
                                <a:cubicBezTo>
                                  <a:pt x="0" y="66802"/>
                                  <a:pt x="66802" y="0"/>
                                  <a:pt x="149212" y="0"/>
                                </a:cubicBezTo>
                                <a:lnTo>
                                  <a:pt x="3948811" y="0"/>
                                </a:lnTo>
                                <a:cubicBezTo>
                                  <a:pt x="4031234" y="0"/>
                                  <a:pt x="4098036" y="66802"/>
                                  <a:pt x="4098036" y="149225"/>
                                </a:cubicBezTo>
                                <a:lnTo>
                                  <a:pt x="4098036" y="3307207"/>
                                </a:lnTo>
                                <a:cubicBezTo>
                                  <a:pt x="4098036" y="3389630"/>
                                  <a:pt x="4031234" y="3456432"/>
                                  <a:pt x="3948811" y="3456432"/>
                                </a:cubicBezTo>
                                <a:lnTo>
                                  <a:pt x="149212" y="3456432"/>
                                </a:lnTo>
                                <a:cubicBezTo>
                                  <a:pt x="66802" y="3456432"/>
                                  <a:pt x="0" y="3389630"/>
                                  <a:pt x="0" y="3307207"/>
                                </a:cubicBezTo>
                                <a:close/>
                              </a:path>
                            </a:pathLst>
                          </a:custGeom>
                          <a:ln w="15875" cap="flat">
                            <a:round/>
                          </a:ln>
                        </wps:spPr>
                        <wps:style>
                          <a:lnRef idx="1">
                            <a:srgbClr val="FFBA00"/>
                          </a:lnRef>
                          <a:fillRef idx="0">
                            <a:srgbClr val="000000">
                              <a:alpha val="0"/>
                            </a:srgbClr>
                          </a:fillRef>
                          <a:effectRef idx="0">
                            <a:scrgbClr r="0" g="0" b="0"/>
                          </a:effectRef>
                          <a:fontRef idx="none"/>
                        </wps:style>
                        <wps:bodyPr/>
                      </wps:wsp>
                      <wps:wsp>
                        <wps:cNvPr id="1089" name="Rectangle 1089"/>
                        <wps:cNvSpPr/>
                        <wps:spPr>
                          <a:xfrm>
                            <a:off x="1794637" y="2062734"/>
                            <a:ext cx="2583543" cy="226001"/>
                          </a:xfrm>
                          <a:prstGeom prst="rect">
                            <a:avLst/>
                          </a:prstGeom>
                          <a:ln>
                            <a:noFill/>
                          </a:ln>
                        </wps:spPr>
                        <wps:txbx>
                          <w:txbxContent>
                            <w:p w14:paraId="4B0CF372" w14:textId="2C2EB5B0" w:rsidR="0085035A" w:rsidRPr="009F264C" w:rsidRDefault="009F264C">
                              <w:pPr>
                                <w:spacing w:after="160" w:line="259" w:lineRule="auto"/>
                                <w:ind w:left="0" w:right="0" w:firstLine="0"/>
                                <w:rPr>
                                  <w:lang w:val="el-GR"/>
                                </w:rPr>
                              </w:pPr>
                              <w:r>
                                <w:rPr>
                                  <w:rFonts w:ascii="Arial" w:eastAsia="Arial" w:hAnsi="Arial" w:cs="Arial"/>
                                  <w:b/>
                                  <w:sz w:val="24"/>
                                  <w:lang w:val="el-GR"/>
                                </w:rPr>
                                <w:t>Απειλές &amp; Ανάλυση Απειλών</w:t>
                              </w:r>
                            </w:p>
                          </w:txbxContent>
                        </wps:txbx>
                        <wps:bodyPr horzOverflow="overflow" vert="horz" lIns="0" tIns="0" rIns="0" bIns="0" rtlCol="0">
                          <a:noAutofit/>
                        </wps:bodyPr>
                      </wps:wsp>
                      <wps:wsp>
                        <wps:cNvPr id="1090" name="Rectangle 1090"/>
                        <wps:cNvSpPr/>
                        <wps:spPr>
                          <a:xfrm>
                            <a:off x="1794617" y="2285873"/>
                            <a:ext cx="3082183" cy="568449"/>
                          </a:xfrm>
                          <a:prstGeom prst="rect">
                            <a:avLst/>
                          </a:prstGeom>
                          <a:ln>
                            <a:noFill/>
                          </a:ln>
                        </wps:spPr>
                        <wps:txbx>
                          <w:txbxContent>
                            <w:p w14:paraId="2EF3F971" w14:textId="23DEE4C7" w:rsidR="0085035A" w:rsidRPr="00DD360C" w:rsidRDefault="00DD360C">
                              <w:pPr>
                                <w:spacing w:after="160" w:line="259" w:lineRule="auto"/>
                                <w:ind w:left="0" w:right="0" w:firstLine="0"/>
                                <w:rPr>
                                  <w:lang w:val="el-GR"/>
                                </w:rPr>
                              </w:pPr>
                              <w:r w:rsidRPr="00DD360C">
                                <w:rPr>
                                  <w:rFonts w:ascii="Arial" w:eastAsia="Arial" w:hAnsi="Arial" w:cs="Arial"/>
                                  <w:sz w:val="24"/>
                                  <w:lang w:val="el-GR"/>
                                </w:rPr>
                                <w:t>Πώς ορίζουμε την απειλή, τους παράγοντες απειλής και πώς τους αναλύουμε;</w:t>
                              </w:r>
                            </w:p>
                          </w:txbxContent>
                        </wps:txbx>
                        <wps:bodyPr horzOverflow="overflow" vert="horz" lIns="0" tIns="0" rIns="0" bIns="0" rtlCol="0">
                          <a:noAutofit/>
                        </wps:bodyPr>
                      </wps:wsp>
                      <wps:wsp>
                        <wps:cNvPr id="1093" name="Rectangle 1093"/>
                        <wps:cNvSpPr/>
                        <wps:spPr>
                          <a:xfrm>
                            <a:off x="3088894" y="2468753"/>
                            <a:ext cx="56314" cy="226001"/>
                          </a:xfrm>
                          <a:prstGeom prst="rect">
                            <a:avLst/>
                          </a:prstGeom>
                          <a:ln>
                            <a:noFill/>
                          </a:ln>
                        </wps:spPr>
                        <wps:txbx>
                          <w:txbxContent>
                            <w:p w14:paraId="652530F7" w14:textId="77777777" w:rsidR="0085035A" w:rsidRDefault="00000000">
                              <w:pPr>
                                <w:spacing w:after="160" w:line="259" w:lineRule="auto"/>
                                <w:ind w:left="0" w:right="0" w:firstLine="0"/>
                              </w:pPr>
                              <w:r>
                                <w:rPr>
                                  <w:rFonts w:ascii="Arial" w:eastAsia="Arial" w:hAnsi="Arial" w:cs="Arial"/>
                                  <w:sz w:val="24"/>
                                </w:rPr>
                                <w:t xml:space="preserve"> </w:t>
                              </w:r>
                            </w:p>
                          </w:txbxContent>
                        </wps:txbx>
                        <wps:bodyPr horzOverflow="overflow" vert="horz" lIns="0" tIns="0" rIns="0" bIns="0" rtlCol="0">
                          <a:noAutofit/>
                        </wps:bodyPr>
                      </wps:wsp>
                      <wps:wsp>
                        <wps:cNvPr id="1095" name="Rectangle 1095"/>
                        <wps:cNvSpPr/>
                        <wps:spPr>
                          <a:xfrm>
                            <a:off x="1794637" y="3805936"/>
                            <a:ext cx="1617919" cy="226002"/>
                          </a:xfrm>
                          <a:prstGeom prst="rect">
                            <a:avLst/>
                          </a:prstGeom>
                          <a:ln>
                            <a:noFill/>
                          </a:ln>
                        </wps:spPr>
                        <wps:txbx>
                          <w:txbxContent>
                            <w:p w14:paraId="04F011ED" w14:textId="6D1339D0" w:rsidR="0085035A" w:rsidRPr="009F264C" w:rsidRDefault="009F264C">
                              <w:pPr>
                                <w:spacing w:after="160" w:line="259" w:lineRule="auto"/>
                                <w:ind w:left="0" w:right="0" w:firstLine="0"/>
                                <w:rPr>
                                  <w:lang w:val="el-GR"/>
                                </w:rPr>
                              </w:pPr>
                              <w:r>
                                <w:rPr>
                                  <w:rFonts w:ascii="Arial" w:eastAsia="Arial" w:hAnsi="Arial" w:cs="Arial"/>
                                  <w:b/>
                                  <w:sz w:val="24"/>
                                  <w:lang w:val="el-GR"/>
                                </w:rPr>
                                <w:t>Ιδιότητες Απειλών</w:t>
                              </w:r>
                            </w:p>
                          </w:txbxContent>
                        </wps:txbx>
                        <wps:bodyPr horzOverflow="overflow" vert="horz" lIns="0" tIns="0" rIns="0" bIns="0" rtlCol="0">
                          <a:noAutofit/>
                        </wps:bodyPr>
                      </wps:wsp>
                      <wps:wsp>
                        <wps:cNvPr id="1096" name="Rectangle 1096"/>
                        <wps:cNvSpPr/>
                        <wps:spPr>
                          <a:xfrm>
                            <a:off x="1794617" y="4028947"/>
                            <a:ext cx="2825008" cy="495427"/>
                          </a:xfrm>
                          <a:prstGeom prst="rect">
                            <a:avLst/>
                          </a:prstGeom>
                          <a:ln>
                            <a:noFill/>
                          </a:ln>
                        </wps:spPr>
                        <wps:txbx>
                          <w:txbxContent>
                            <w:p w14:paraId="70092B01" w14:textId="0C718434" w:rsidR="0085035A" w:rsidRPr="00DD360C" w:rsidRDefault="00DD360C">
                              <w:pPr>
                                <w:spacing w:after="160" w:line="259" w:lineRule="auto"/>
                                <w:ind w:left="0" w:right="0" w:firstLine="0"/>
                                <w:rPr>
                                  <w:lang w:val="el-GR"/>
                                </w:rPr>
                              </w:pPr>
                              <w:r w:rsidRPr="00DD360C">
                                <w:rPr>
                                  <w:rFonts w:ascii="Arial" w:eastAsia="Arial" w:hAnsi="Arial" w:cs="Arial"/>
                                  <w:sz w:val="24"/>
                                  <w:lang w:val="el-GR"/>
                                </w:rPr>
                                <w:t>Ποια είναι τα χαρακτηριστικά απειλής που είναι πιο ανησυχητικά;</w:t>
                              </w:r>
                            </w:p>
                          </w:txbxContent>
                        </wps:txbx>
                        <wps:bodyPr horzOverflow="overflow" vert="horz" lIns="0" tIns="0" rIns="0" bIns="0" rtlCol="0">
                          <a:noAutofit/>
                        </wps:bodyPr>
                      </wps:wsp>
                      <wps:wsp>
                        <wps:cNvPr id="1098" name="Rectangle 1098"/>
                        <wps:cNvSpPr/>
                        <wps:spPr>
                          <a:xfrm>
                            <a:off x="1794627" y="4669663"/>
                            <a:ext cx="2882148" cy="174692"/>
                          </a:xfrm>
                          <a:prstGeom prst="rect">
                            <a:avLst/>
                          </a:prstGeom>
                          <a:ln>
                            <a:noFill/>
                          </a:ln>
                        </wps:spPr>
                        <wps:txbx>
                          <w:txbxContent>
                            <w:p w14:paraId="5DA59D7D" w14:textId="691DE765" w:rsidR="0085035A" w:rsidRPr="009F264C" w:rsidRDefault="009F264C">
                              <w:pPr>
                                <w:spacing w:after="160" w:line="259" w:lineRule="auto"/>
                                <w:ind w:left="0" w:right="0" w:firstLine="0"/>
                                <w:rPr>
                                  <w:lang w:val="el-GR"/>
                                </w:rPr>
                              </w:pPr>
                              <w:r>
                                <w:rPr>
                                  <w:rFonts w:ascii="Arial" w:eastAsia="Arial" w:hAnsi="Arial" w:cs="Arial"/>
                                  <w:b/>
                                  <w:sz w:val="24"/>
                                  <w:lang w:val="el-GR"/>
                                </w:rPr>
                                <w:t>Κατηγοριοποίηση και σειρά απειλών</w:t>
                              </w:r>
                            </w:p>
                          </w:txbxContent>
                        </wps:txbx>
                        <wps:bodyPr horzOverflow="overflow" vert="horz" lIns="0" tIns="0" rIns="0" bIns="0" rtlCol="0">
                          <a:noAutofit/>
                        </wps:bodyPr>
                      </wps:wsp>
                      <wps:wsp>
                        <wps:cNvPr id="1099" name="Rectangle 1099"/>
                        <wps:cNvSpPr/>
                        <wps:spPr>
                          <a:xfrm>
                            <a:off x="2921254" y="4669663"/>
                            <a:ext cx="56314" cy="226002"/>
                          </a:xfrm>
                          <a:prstGeom prst="rect">
                            <a:avLst/>
                          </a:prstGeom>
                          <a:ln>
                            <a:noFill/>
                          </a:ln>
                        </wps:spPr>
                        <wps:txbx>
                          <w:txbxContent>
                            <w:p w14:paraId="1479709B" w14:textId="77777777" w:rsidR="0085035A" w:rsidRDefault="00000000">
                              <w:pPr>
                                <w:spacing w:after="160" w:line="259" w:lineRule="auto"/>
                                <w:ind w:left="0" w:right="0" w:firstLine="0"/>
                              </w:pPr>
                              <w:r>
                                <w:rPr>
                                  <w:rFonts w:ascii="Arial" w:eastAsia="Arial" w:hAnsi="Arial" w:cs="Arial"/>
                                  <w:b/>
                                  <w:sz w:val="24"/>
                                </w:rPr>
                                <w:t xml:space="preserve"> </w:t>
                              </w:r>
                            </w:p>
                          </w:txbxContent>
                        </wps:txbx>
                        <wps:bodyPr horzOverflow="overflow" vert="horz" lIns="0" tIns="0" rIns="0" bIns="0" rtlCol="0">
                          <a:noAutofit/>
                        </wps:bodyPr>
                      </wps:wsp>
                      <wps:wsp>
                        <wps:cNvPr id="1101" name="Rectangle 1101"/>
                        <wps:cNvSpPr/>
                        <wps:spPr>
                          <a:xfrm>
                            <a:off x="3771646" y="4669663"/>
                            <a:ext cx="56314" cy="226002"/>
                          </a:xfrm>
                          <a:prstGeom prst="rect">
                            <a:avLst/>
                          </a:prstGeom>
                          <a:ln>
                            <a:noFill/>
                          </a:ln>
                        </wps:spPr>
                        <wps:txbx>
                          <w:txbxContent>
                            <w:p w14:paraId="753F1078" w14:textId="77777777" w:rsidR="0085035A" w:rsidRDefault="00000000">
                              <w:pPr>
                                <w:spacing w:after="160" w:line="259" w:lineRule="auto"/>
                                <w:ind w:left="0" w:right="0" w:firstLine="0"/>
                              </w:pPr>
                              <w:r>
                                <w:rPr>
                                  <w:rFonts w:ascii="Arial" w:eastAsia="Arial" w:hAnsi="Arial" w:cs="Arial"/>
                                  <w:b/>
                                  <w:sz w:val="24"/>
                                </w:rPr>
                                <w:t xml:space="preserve"> </w:t>
                              </w:r>
                            </w:p>
                          </w:txbxContent>
                        </wps:txbx>
                        <wps:bodyPr horzOverflow="overflow" vert="horz" lIns="0" tIns="0" rIns="0" bIns="0" rtlCol="0">
                          <a:noAutofit/>
                        </wps:bodyPr>
                      </wps:wsp>
                      <wps:wsp>
                        <wps:cNvPr id="1103" name="Rectangle 1103"/>
                        <wps:cNvSpPr/>
                        <wps:spPr>
                          <a:xfrm>
                            <a:off x="1794617" y="4892802"/>
                            <a:ext cx="3082117" cy="408882"/>
                          </a:xfrm>
                          <a:prstGeom prst="rect">
                            <a:avLst/>
                          </a:prstGeom>
                          <a:ln>
                            <a:noFill/>
                          </a:ln>
                        </wps:spPr>
                        <wps:txbx>
                          <w:txbxContent>
                            <w:p w14:paraId="3B45F1D7" w14:textId="48367A8E" w:rsidR="0085035A" w:rsidRPr="00DD360C" w:rsidRDefault="00DD360C">
                              <w:pPr>
                                <w:spacing w:after="160" w:line="259" w:lineRule="auto"/>
                                <w:ind w:left="0" w:right="0" w:firstLine="0"/>
                                <w:rPr>
                                  <w:lang w:val="el-GR"/>
                                </w:rPr>
                              </w:pPr>
                              <w:r w:rsidRPr="00DD360C">
                                <w:rPr>
                                  <w:rFonts w:ascii="Arial" w:eastAsia="Arial" w:hAnsi="Arial" w:cs="Arial"/>
                                  <w:sz w:val="24"/>
                                  <w:lang w:val="el-GR"/>
                                </w:rPr>
                                <w:t>Ποια είναι η διαδικασία ταξινόμησης και ιεράρχησης των χαρακτηριστικών απειλών;</w:t>
                              </w:r>
                            </w:p>
                          </w:txbxContent>
                        </wps:txbx>
                        <wps:bodyPr horzOverflow="overflow" vert="horz" lIns="0" tIns="0" rIns="0" bIns="0" rtlCol="0">
                          <a:noAutofit/>
                        </wps:bodyPr>
                      </wps:wsp>
                      <wps:wsp>
                        <wps:cNvPr id="1105" name="Rectangle 1105"/>
                        <wps:cNvSpPr/>
                        <wps:spPr>
                          <a:xfrm>
                            <a:off x="2488057" y="5075682"/>
                            <a:ext cx="56314" cy="226002"/>
                          </a:xfrm>
                          <a:prstGeom prst="rect">
                            <a:avLst/>
                          </a:prstGeom>
                          <a:ln>
                            <a:noFill/>
                          </a:ln>
                        </wps:spPr>
                        <wps:txbx>
                          <w:txbxContent>
                            <w:p w14:paraId="42573CFB" w14:textId="77777777" w:rsidR="0085035A" w:rsidRDefault="00000000">
                              <w:pPr>
                                <w:spacing w:after="160" w:line="259" w:lineRule="auto"/>
                                <w:ind w:left="0" w:right="0" w:firstLine="0"/>
                              </w:pPr>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1108" name="Picture 1108"/>
                          <pic:cNvPicPr/>
                        </pic:nvPicPr>
                        <pic:blipFill>
                          <a:blip r:embed="rId91"/>
                          <a:stretch>
                            <a:fillRect/>
                          </a:stretch>
                        </pic:blipFill>
                        <pic:spPr>
                          <a:xfrm>
                            <a:off x="1191768" y="2109216"/>
                            <a:ext cx="391668" cy="574548"/>
                          </a:xfrm>
                          <a:prstGeom prst="rect">
                            <a:avLst/>
                          </a:prstGeom>
                        </pic:spPr>
                      </pic:pic>
                      <pic:pic xmlns:pic="http://schemas.openxmlformats.org/drawingml/2006/picture">
                        <pic:nvPicPr>
                          <pic:cNvPr id="1110" name="Picture 1110"/>
                          <pic:cNvPicPr/>
                        </pic:nvPicPr>
                        <pic:blipFill>
                          <a:blip r:embed="rId92"/>
                          <a:stretch>
                            <a:fillRect/>
                          </a:stretch>
                        </pic:blipFill>
                        <pic:spPr>
                          <a:xfrm>
                            <a:off x="1046988" y="3822192"/>
                            <a:ext cx="618744" cy="461772"/>
                          </a:xfrm>
                          <a:prstGeom prst="rect">
                            <a:avLst/>
                          </a:prstGeom>
                        </pic:spPr>
                      </pic:pic>
                      <pic:pic xmlns:pic="http://schemas.openxmlformats.org/drawingml/2006/picture">
                        <pic:nvPicPr>
                          <pic:cNvPr id="1112" name="Picture 1112"/>
                          <pic:cNvPicPr/>
                        </pic:nvPicPr>
                        <pic:blipFill>
                          <a:blip r:embed="rId93"/>
                          <a:stretch>
                            <a:fillRect/>
                          </a:stretch>
                        </pic:blipFill>
                        <pic:spPr>
                          <a:xfrm>
                            <a:off x="1078992" y="4610100"/>
                            <a:ext cx="617220" cy="574548"/>
                          </a:xfrm>
                          <a:prstGeom prst="rect">
                            <a:avLst/>
                          </a:prstGeom>
                        </pic:spPr>
                      </pic:pic>
                      <wps:wsp>
                        <wps:cNvPr id="1113" name="Rectangle 1113"/>
                        <wps:cNvSpPr/>
                        <wps:spPr>
                          <a:xfrm>
                            <a:off x="1794637" y="2929636"/>
                            <a:ext cx="2759885" cy="226001"/>
                          </a:xfrm>
                          <a:prstGeom prst="rect">
                            <a:avLst/>
                          </a:prstGeom>
                          <a:ln>
                            <a:noFill/>
                          </a:ln>
                        </wps:spPr>
                        <wps:txbx>
                          <w:txbxContent>
                            <w:p w14:paraId="24D975DF" w14:textId="4B79C9B2" w:rsidR="0085035A" w:rsidRPr="009F264C" w:rsidRDefault="009F264C">
                              <w:pPr>
                                <w:spacing w:after="160" w:line="259" w:lineRule="auto"/>
                                <w:ind w:left="0" w:right="0" w:firstLine="0"/>
                                <w:rPr>
                                  <w:sz w:val="28"/>
                                  <w:szCs w:val="20"/>
                                  <w:lang w:val="el-GR"/>
                                </w:rPr>
                              </w:pPr>
                              <w:r w:rsidRPr="009F264C">
                                <w:rPr>
                                  <w:rFonts w:ascii="Arial" w:eastAsia="Arial" w:hAnsi="Arial" w:cs="Arial"/>
                                  <w:b/>
                                  <w:sz w:val="20"/>
                                  <w:szCs w:val="20"/>
                                  <w:lang w:val="el-GR"/>
                                </w:rPr>
                                <w:t>Προσδιορισμός του Κύκλου Ζωής Επίθεσης</w:t>
                              </w:r>
                            </w:p>
                          </w:txbxContent>
                        </wps:txbx>
                        <wps:bodyPr horzOverflow="overflow" vert="horz" lIns="0" tIns="0" rIns="0" bIns="0" rtlCol="0">
                          <a:noAutofit/>
                        </wps:bodyPr>
                      </wps:wsp>
                      <wps:wsp>
                        <wps:cNvPr id="1114" name="Rectangle 1114"/>
                        <wps:cNvSpPr/>
                        <wps:spPr>
                          <a:xfrm>
                            <a:off x="1794597" y="3145028"/>
                            <a:ext cx="3082165" cy="660908"/>
                          </a:xfrm>
                          <a:prstGeom prst="rect">
                            <a:avLst/>
                          </a:prstGeom>
                          <a:ln>
                            <a:noFill/>
                          </a:ln>
                        </wps:spPr>
                        <wps:txbx>
                          <w:txbxContent>
                            <w:p w14:paraId="1BD0A949" w14:textId="442690BB" w:rsidR="0085035A" w:rsidRPr="00DD360C" w:rsidRDefault="00DD360C">
                              <w:pPr>
                                <w:spacing w:after="160" w:line="259" w:lineRule="auto"/>
                                <w:ind w:left="0" w:right="0" w:firstLine="0"/>
                                <w:rPr>
                                  <w:lang w:val="el-GR"/>
                                </w:rPr>
                              </w:pPr>
                              <w:r w:rsidRPr="00DD360C">
                                <w:rPr>
                                  <w:rFonts w:ascii="Arial" w:eastAsia="Arial" w:hAnsi="Arial" w:cs="Arial"/>
                                  <w:sz w:val="24"/>
                                  <w:lang w:val="el-GR"/>
                                </w:rPr>
                                <w:t>Μπορεί η κατανόηση των φάσεων μιας κυβερνοεπίθεσης να βελτιώσει την ασφάλεια και να μειώσει τον κίνδυνο;</w:t>
                              </w:r>
                            </w:p>
                          </w:txbxContent>
                        </wps:txbx>
                        <wps:bodyPr horzOverflow="overflow" vert="horz" lIns="0" tIns="0" rIns="0" bIns="0" rtlCol="0">
                          <a:noAutofit/>
                        </wps:bodyPr>
                      </wps:wsp>
                      <wps:wsp>
                        <wps:cNvPr id="1116" name="Rectangle 1116"/>
                        <wps:cNvSpPr/>
                        <wps:spPr>
                          <a:xfrm>
                            <a:off x="3866134" y="3145028"/>
                            <a:ext cx="56314" cy="226001"/>
                          </a:xfrm>
                          <a:prstGeom prst="rect">
                            <a:avLst/>
                          </a:prstGeom>
                          <a:ln>
                            <a:noFill/>
                          </a:ln>
                        </wps:spPr>
                        <wps:txbx>
                          <w:txbxContent>
                            <w:p w14:paraId="448ACFBC" w14:textId="77777777" w:rsidR="0085035A" w:rsidRDefault="00000000">
                              <w:pPr>
                                <w:spacing w:after="160" w:line="259" w:lineRule="auto"/>
                                <w:ind w:left="0" w:right="0" w:firstLine="0"/>
                              </w:pPr>
                              <w:r>
                                <w:rPr>
                                  <w:rFonts w:ascii="Arial" w:eastAsia="Arial" w:hAnsi="Arial" w:cs="Arial"/>
                                  <w:sz w:val="24"/>
                                </w:rPr>
                                <w:t xml:space="preserve"> </w:t>
                              </w:r>
                            </w:p>
                          </w:txbxContent>
                        </wps:txbx>
                        <wps:bodyPr horzOverflow="overflow" vert="horz" lIns="0" tIns="0" rIns="0" bIns="0" rtlCol="0">
                          <a:noAutofit/>
                        </wps:bodyPr>
                      </wps:wsp>
                      <pic:pic xmlns:pic="http://schemas.openxmlformats.org/drawingml/2006/picture">
                        <pic:nvPicPr>
                          <pic:cNvPr id="1121" name="Picture 1121"/>
                          <pic:cNvPicPr/>
                        </pic:nvPicPr>
                        <pic:blipFill>
                          <a:blip r:embed="rId94"/>
                          <a:stretch>
                            <a:fillRect/>
                          </a:stretch>
                        </pic:blipFill>
                        <pic:spPr>
                          <a:xfrm>
                            <a:off x="1109472" y="2919984"/>
                            <a:ext cx="556260" cy="574548"/>
                          </a:xfrm>
                          <a:prstGeom prst="rect">
                            <a:avLst/>
                          </a:prstGeom>
                        </pic:spPr>
                      </pic:pic>
                    </wpg:wgp>
                  </a:graphicData>
                </a:graphic>
                <wp14:sizeRelH relativeFrom="margin">
                  <wp14:pctWidth>0</wp14:pctWidth>
                </wp14:sizeRelH>
              </wp:anchor>
            </w:drawing>
          </mc:Choice>
          <mc:Fallback>
            <w:pict>
              <v:group w14:anchorId="0D218F50" id="Group 20047" o:spid="_x0000_s1371" style="position:absolute;left:0;text-align:left;margin-left:0;margin-top:0;width:1043.5pt;height:540pt;z-index:251682816;mso-position-horizontal-relative:page;mso-position-vertical-relative:page;mso-width-relative:margin" coordsize="132523,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">
                <v:shape id="Shape 23592" o:spid="_x0000_s1372" style="position:absolute;width:121920;height:68579;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" path="m,l12192000,r,6857999l,6857999,,e" fillcolor="black" stroked="f" strokeweight="0">
                  <v:stroke miterlimit="83231f" joinstyle="miter"/>
                  <v:path arrowok="t" textboxrect="0,0,12192000,6857999"/>
                </v:shape>
                <v:shape id="Shape 1056" o:spid="_x0000_s1373" style="position:absolute;left:44958;top:51130;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1057" o:spid="_x0000_s1374" style="position:absolute;left:62049;top:2586;width:51736;height:1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R3gxQAAAN0AAAAPAAAAZHJzL2Rvd25yZXYueG1sRE9La8JA&#10;EL4X+h+WKXirmwq2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A18R3gxQAAAN0AAAAP&#10;AAAAAAAAAAAAAAAAAAcCAABkcnMvZG93bnJldi54bWxQSwUGAAAAAAMAAwC3AAAA+QIAAAAA&#10;" filled="f" stroked="f">
                  <v:textbox inset="0,0,0,0">
                    <w:txbxContent>
                      <w:p w14:paraId="1D5192F4" w14:textId="4615AD2E" w:rsidR="0085035A" w:rsidRPr="00BB0EB9" w:rsidRDefault="00BB0EB9">
                        <w:pPr>
                          <w:spacing w:after="160" w:line="259" w:lineRule="auto"/>
                          <w:ind w:left="0" w:right="0" w:firstLine="0"/>
                          <w:rPr>
                            <w:lang w:val="el-GR"/>
                          </w:rPr>
                        </w:pPr>
                        <w:r w:rsidRPr="00BB0EB9">
                          <w:rPr>
                            <w:rFonts w:ascii="Book Antiqua" w:eastAsia="Book Antiqua" w:hAnsi="Book Antiqua" w:cs="Book Antiqua"/>
                            <w:color w:val="FFBA00"/>
                            <w:sz w:val="72"/>
                            <w:lang w:val="el-GR"/>
                          </w:rPr>
                          <w:t>Ανάλυση απειλών και κύκλος ζωής επίθεσης</w:t>
                        </w:r>
                      </w:p>
                    </w:txbxContent>
                  </v:textbox>
                </v:rect>
                <v:rect id="Rectangle 1059" o:spid="_x0000_s1375" style="position:absolute;left:58917;top:15737;width:182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wJwwAAAN0AAAAPAAAAZHJzL2Rvd25yZXYueG1sRE9Li8Iw&#10;EL4v+B/CCN7WVEG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KyIsCcMAAADdAAAADwAA&#10;AAAAAAAAAAAAAAAHAgAAZHJzL2Rvd25yZXYueG1sUEsFBgAAAAADAAMAtwAAAPcCAAAAAA==&#10;" filled="f" stroked="f">
                  <v:textbox inset="0,0,0,0">
                    <w:txbxContent>
                      <w:p w14:paraId="1A43AD66" w14:textId="77777777" w:rsidR="0085035A" w:rsidRDefault="00000000">
                        <w:pPr>
                          <w:spacing w:after="160" w:line="259" w:lineRule="auto"/>
                          <w:ind w:left="0" w:right="0" w:firstLine="0"/>
                        </w:pPr>
                        <w:r>
                          <w:rPr>
                            <w:rFonts w:ascii="Courier New" w:eastAsia="Courier New" w:hAnsi="Courier New" w:cs="Courier New"/>
                            <w:color w:val="FFBA00"/>
                          </w:rPr>
                          <w:t>o</w:t>
                        </w:r>
                      </w:p>
                    </w:txbxContent>
                  </v:textbox>
                </v:rect>
                <v:rect id="Rectangle 1060" o:spid="_x0000_s1376" style="position:absolute;left:61660;top:15424;width:60260;height:9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" filled="f" stroked="f">
                  <v:textbox inset="0,0,0,0">
                    <w:txbxContent>
                      <w:p w14:paraId="44A972EA" w14:textId="181A14DD" w:rsidR="0085035A" w:rsidRPr="00BB0EB9" w:rsidRDefault="00BB0EB9">
                        <w:pPr>
                          <w:spacing w:after="160" w:line="259" w:lineRule="auto"/>
                          <w:ind w:left="0" w:right="0" w:firstLine="0"/>
                          <w:rPr>
                            <w:lang w:val="el-GR"/>
                          </w:rPr>
                        </w:pPr>
                        <w:r w:rsidRPr="00BB0EB9">
                          <w:rPr>
                            <w:color w:val="FFFFFF"/>
                            <w:lang w:val="el-GR"/>
                          </w:rPr>
                          <w:t>Οι πληροφορίες για απειλές μπορούν να χρησιμεύσουν ως βάση για την ανάπτυξη και την επιλογή μέτρων ασφαλείας</w:t>
                        </w:r>
                      </w:p>
                    </w:txbxContent>
                  </v:textbox>
                </v:rect>
                <v:rect id="Rectangle 1062" o:spid="_x0000_s1377" style="position:absolute;left:58917;top:28543;width:182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" filled="f" stroked="f">
                  <v:textbox inset="0,0,0,0">
                    <w:txbxContent>
                      <w:p w14:paraId="29ECDE12" w14:textId="77777777" w:rsidR="0085035A" w:rsidRDefault="00000000">
                        <w:pPr>
                          <w:spacing w:after="160" w:line="259" w:lineRule="auto"/>
                          <w:ind w:left="0" w:right="0" w:firstLine="0"/>
                        </w:pPr>
                        <w:r>
                          <w:rPr>
                            <w:rFonts w:ascii="Courier New" w:eastAsia="Courier New" w:hAnsi="Courier New" w:cs="Courier New"/>
                            <w:color w:val="FFBA00"/>
                          </w:rPr>
                          <w:t>o</w:t>
                        </w:r>
                      </w:p>
                    </w:txbxContent>
                  </v:textbox>
                </v:rect>
                <v:rect id="Rectangle 1063" o:spid="_x0000_s1378" style="position:absolute;left:61654;top:28229;width:57501;height:1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tFexAAAAN0AAAAPAAAAZHJzL2Rvd25yZXYueG1sRE9Na8JA&#10;EL0X+h+WKfTWbNqC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ISm0V7EAAAA3QAAAA8A&#10;AAAAAAAAAAAAAAAABwIAAGRycy9kb3ducmV2LnhtbFBLBQYAAAAAAwADALcAAAD4AgAAAAA=&#10;" filled="f" stroked="f">
                  <v:textbox inset="0,0,0,0">
                    <w:txbxContent>
                      <w:p w14:paraId="29419DBE" w14:textId="51DA0022" w:rsidR="0085035A" w:rsidRPr="00BB0EB9" w:rsidRDefault="00BB0EB9">
                        <w:pPr>
                          <w:spacing w:after="160" w:line="259" w:lineRule="auto"/>
                          <w:ind w:left="0" w:right="0" w:firstLine="0"/>
                          <w:rPr>
                            <w:lang w:val="el-GR"/>
                          </w:rPr>
                        </w:pPr>
                        <w:r w:rsidRPr="00BB0EB9">
                          <w:rPr>
                            <w:color w:val="FFFFFF"/>
                            <w:lang w:val="el-GR"/>
                          </w:rPr>
                          <w:t>Διάφορες Τακτικές, Τεχνικές και Διαδικασίες (</w:t>
                        </w:r>
                        <w:r w:rsidRPr="00BB0EB9">
                          <w:rPr>
                            <w:color w:val="FFFFFF"/>
                          </w:rPr>
                          <w:t>TTPs</w:t>
                        </w:r>
                        <w:r w:rsidRPr="00BB0EB9">
                          <w:rPr>
                            <w:color w:val="FFFFFF"/>
                            <w:lang w:val="el-GR"/>
                          </w:rPr>
                          <w:t>) θα μπορούσαν να χρησιμοποιηθούν εναντίον στόχων του ενεργειακού τομέα κατά τη διάρκεια των διαφόρων φάσεων μιας κυβερνοεπίθεσης (ή κύκλου ζωής μιας επίθεσης).</w:t>
                        </w:r>
                      </w:p>
                    </w:txbxContent>
                  </v:textbox>
                </v:rect>
                <v:shape id="Shape 1067" o:spid="_x0000_s1379" style="position:absolute;left:29336;top:7;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" path="m,6857238l1818302,e" filled="f" strokecolor="#d87a1a" strokeweight="1.75pt">
                  <v:path arrowok="t" textboxrect="0,0,1818302,6857238"/>
                </v:shape>
                <v:shape id="Shape 1068" o:spid="_x0000_s1380" style="position:absolute;left:34975;top:182;width:25451;height:68367;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1073" o:spid="_x0000_s1381" style="position:absolute;left:83207;top:777;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eDxQAAAN0AAAAPAAAAZHJzL2Rvd25yZXYueG1sRE9La8JA&#10;EL4X+h+WKXirmyq0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ABf0eDxQAAAN0AAAAP&#10;AAAAAAAAAAAAAAAAAAcCAABkcnMvZG93bnJldi54bWxQSwUGAAAAAAMAAwC3AAAA+QIAAAAA&#10;" filled="f" stroked="f">
                  <v:textbox inset="0,0,0,0">
                    <w:txbxContent>
                      <w:p w14:paraId="026ACE5F" w14:textId="77777777" w:rsidR="0085035A" w:rsidRDefault="00000000">
                        <w:pPr>
                          <w:spacing w:after="160" w:line="259" w:lineRule="auto"/>
                          <w:ind w:left="0" w:right="0" w:firstLine="0"/>
                        </w:pPr>
                        <w:r>
                          <w:rPr>
                            <w:color w:val="FFFFFF"/>
                            <w:sz w:val="22"/>
                          </w:rPr>
                          <w:t>CSP006_S_E: Stefan Schauer and Abdelkader Shaaban</w:t>
                        </w:r>
                      </w:p>
                    </w:txbxContent>
                  </v:textbox>
                </v:rect>
                <v:shape id="Shape 1074" o:spid="_x0000_s1382" style="position:absolute;left:68747;top:45811;width:32720;height:12146;visibility:visible;mso-wrap-style:square;v-text-anchor:top" coordsize="3272028,121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" path="m109347,l3162681,v60452,,109347,48895,109347,109347l3272028,1105294v,60388,-48895,109334,-109347,109334l109347,1214628c48895,1214628,,1165682,,1105294l,109347c,48895,48895,,109347,xe" stroked="f" strokeweight="0">
                  <v:stroke miterlimit="83231f" joinstyle="miter"/>
                  <v:path arrowok="t" textboxrect="0,0,3272028,1214628"/>
                </v:shape>
                <v:shape id="Shape 1075" o:spid="_x0000_s1383" style="position:absolute;left:68747;top:45811;width:32720;height:12146;visibility:visible;mso-wrap-style:square;v-text-anchor:top" coordsize="3272028,121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" path="m,109347c,48895,48895,,109347,l3162681,v60452,,109347,48895,109347,109347l3272028,1105294v,60388,-48895,109334,-109347,109334l109347,1214628c48895,1214628,,1165682,,1105294l,109347xe" filled="f" strokecolor="#ffba00" strokeweight="1.25pt">
                  <v:path arrowok="t" textboxrect="0,0,3272028,1214628"/>
                </v:shape>
                <v:shape id="Shape 1076" o:spid="_x0000_s1384" style="position:absolute;left:71168;top:50567;width:1963;height:1821;visibility:visible;mso-wrap-style:square;v-text-anchor:top" coordsize="196242,1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" path="m98121,v54194,,98121,40778,98121,91068c196242,141365,152315,182135,98121,182135,43936,182135,,141365,,91068,,40778,43936,,98121,xe" fillcolor="#ffba00" stroked="f" strokeweight="0">
                  <v:path arrowok="t" textboxrect="0,0,196242,182135"/>
                </v:shape>
                <v:shape id="Shape 1077" o:spid="_x0000_s1385" style="position:absolute;left:72804;top:54048;width:3929;height:1821;visibility:visible;mso-wrap-style:square;v-text-anchor:top" coordsize="392894,1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" path="m196243,v27356,751,54475,4832,80677,12143c311871,19622,344624,34125,372861,54641v12674,8356,20033,22008,19624,36427l392485,182135,,182135,,91068c73,76750,7332,63284,19624,54641,48625,35289,81114,20895,115565,12143,141604,4174,168832,84,196243,xe" fillcolor="#ffba00" stroked="f" strokeweight="0">
                  <v:path arrowok="t" textboxrect="0,0,392894,182135"/>
                </v:shape>
                <v:shape id="Shape 1078" o:spid="_x0000_s1386" style="position:absolute;left:73785;top:51984;width:1962;height:1821;visibility:visible;mso-wrap-style:square;v-text-anchor:top" coordsize="196243,1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" path="m98122,v54194,,98121,40778,98121,91068c196243,141366,152316,182135,98122,182135,43937,182135,,141366,,91068,,40778,43937,,98122,xe" fillcolor="#ffba00" stroked="f" strokeweight="0">
                  <v:path arrowok="t" textboxrect="0,0,196243,182135"/>
                </v:shape>
                <v:shape id="Shape 1079" o:spid="_x0000_s1387" style="position:absolute;left:70183;top:52631;width:3558;height:1822;visibility:visible;mso-wrap-style:square;v-text-anchor:top" coordsize="355816,1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" path="m196642,v27356,750,54476,4831,80678,12142c290712,15279,303830,19335,316568,24285r,4047c316995,61563,331032,93404,355816,117376v-35841,10566,-69684,26275,-100301,46546c247929,168939,241296,175094,235891,182135r-235491,l400,91068c,76649,7359,62997,20024,54640,49524,36082,81868,21755,115965,12142,142003,4174,169232,76,196642,xe" fillcolor="#ffba00" stroked="f" strokeweight="0">
                  <v:path arrowok="t" textboxrect="0,0,355816,182135"/>
                </v:shape>
                <v:shape id="Shape 1080" o:spid="_x0000_s1388" style="position:absolute;left:73346;top:47775;width:2270;height:3889;visibility:visible;mso-wrap-style:square;v-text-anchor:top" coordsize="226902,388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" path="m22913,l226902,r,37946l226896,37945v-2798,-169,-5614,-169,-8422,c179108,40137,149099,71496,151452,108033r,2530l182524,110563r,-2530c182297,105706,182297,103362,182524,101035v2090,-20811,21950,-36116,44372,-34184l226902,66851r,78418l226896,145270r-15481,l211415,204869r15487,l226902,220655r-17109,6579c205412,231299,202702,236915,202702,243117v,12404,10830,22463,24194,22463l226902,265580r,37945l178708,303525,88327,388927r,-85402l22913,303525v-73,,-145,,-217,c10048,303298,,293609,236,281872r,-260538c182,9613,10312,84,22913,xe" fillcolor="#ffba00" stroked="f" strokeweight="0">
                  <v:path arrowok="t" textboxrect="0,0,226902,388927"/>
                </v:shape>
                <v:shape id="Shape 1081" o:spid="_x0000_s1389" style="position:absolute;left:75616;top:48443;width:449;height:784;visibility:visible;mso-wrap-style:square;v-text-anchor:top" coordsize="44903,78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" path="m,l1647,c25733,396,44903,18837,44476,41183v,16923,-9813,29407,-26125,34591l,78418,,xe" fillcolor="#ffba00" stroked="f" strokeweight="0">
                  <v:path arrowok="t" textboxrect="0,0,44903,78418"/>
                </v:shape>
                <v:shape id="Shape 1082" o:spid="_x0000_s1390" style="position:absolute;left:75616;top:47775;width:2305;height:3035;visibility:visible;mso-wrap-style:square;v-text-anchor:top" coordsize="230597,30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" path="m,l207793,v12619,84,22804,9613,22804,21334l230597,282175v,11713,-10185,21241,-22804,21350l,303525,,265580r548,c13849,265353,24443,255167,24197,242813,24024,230528,13240,220654,3,220654r-3,1l,204869r15584,l15584,172995v35052,-4056,61026,-32194,59963,-64962c75557,107493,75557,106945,75547,106406,75186,77701,56069,53259,29132,43046l,37946,,xe" fillcolor="#ffba00" stroked="f" strokeweight="0">
                  <v:path arrowok="t" textboxrect="0,0,230597,303525"/>
                </v:shape>
                <v:rect id="Rectangle 1083" o:spid="_x0000_s1391" style="position:absolute;left:79536;top:47473;width:20378;height:10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" filled="f" stroked="f">
                  <v:textbox inset="0,0,0,0">
                    <w:txbxContent>
                      <w:p w14:paraId="6658C1B8" w14:textId="0A507363" w:rsidR="0085035A" w:rsidRPr="00BB0EB9" w:rsidRDefault="00BB0EB9">
                        <w:pPr>
                          <w:spacing w:after="160" w:line="259" w:lineRule="auto"/>
                          <w:ind w:left="0" w:right="0" w:firstLine="0"/>
                          <w:rPr>
                            <w:sz w:val="32"/>
                            <w:szCs w:val="22"/>
                            <w:lang w:val="el-GR"/>
                          </w:rPr>
                        </w:pPr>
                        <w:r w:rsidRPr="00BB0EB9">
                          <w:rPr>
                            <w:color w:val="FFBA00"/>
                            <w:sz w:val="28"/>
                            <w:szCs w:val="22"/>
                            <w:lang w:val="el-GR"/>
                          </w:rPr>
                          <w:t>Ποια είναι η διαφορά μεταξύ της ανάλυσης απειλών και του κύκλου ζωής επίθεσης;</w:t>
                        </w:r>
                      </w:p>
                    </w:txbxContent>
                  </v:textbox>
                </v:rect>
                <v:shape id="Shape 1087" o:spid="_x0000_s1392" style="position:absolute;left:9098;top:19431;width:40980;height:34564;visibility:visible;mso-wrap-style:square;v-text-anchor:top" coordsize="4098036,34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" path="m149212,l3948811,v82423,,149225,66802,149225,149225l4098036,3307207v,82423,-66802,149225,-149225,149225l149212,3456432c66802,3456432,,3389630,,3307207l,149225c,66802,66802,,149212,xe" stroked="f" strokeweight="0">
                  <v:path arrowok="t" textboxrect="0,0,4098036,3456432"/>
                </v:shape>
                <v:shape id="Shape 1088" o:spid="_x0000_s1393" style="position:absolute;left:9098;top:19431;width:40980;height:34564;visibility:visible;mso-wrap-style:square;v-text-anchor:top" coordsize="4098036,34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" path="m,149225c,66802,66802,,149212,l3948811,v82423,,149225,66802,149225,149225l4098036,3307207v,82423,-66802,149225,-149225,149225l149212,3456432c66802,3456432,,3389630,,3307207l,149225xe" filled="f" strokecolor="#ffba00" strokeweight="1.25pt">
                  <v:path arrowok="t" textboxrect="0,0,4098036,3456432"/>
                </v:shape>
                <v:rect id="Rectangle 1089" o:spid="_x0000_s1394" style="position:absolute;left:17946;top:20627;width:2583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" filled="f" stroked="f">
                  <v:textbox inset="0,0,0,0">
                    <w:txbxContent>
                      <w:p w14:paraId="4B0CF372" w14:textId="2C2EB5B0" w:rsidR="0085035A" w:rsidRPr="009F264C" w:rsidRDefault="009F264C">
                        <w:pPr>
                          <w:spacing w:after="160" w:line="259" w:lineRule="auto"/>
                          <w:ind w:left="0" w:right="0" w:firstLine="0"/>
                          <w:rPr>
                            <w:lang w:val="el-GR"/>
                          </w:rPr>
                        </w:pPr>
                        <w:r>
                          <w:rPr>
                            <w:rFonts w:ascii="Arial" w:eastAsia="Arial" w:hAnsi="Arial" w:cs="Arial"/>
                            <w:b/>
                            <w:sz w:val="24"/>
                            <w:lang w:val="el-GR"/>
                          </w:rPr>
                          <w:t>Απειλές &amp; Ανάλυση Απειλών</w:t>
                        </w:r>
                      </w:p>
                    </w:txbxContent>
                  </v:textbox>
                </v:rect>
                <v:rect id="Rectangle 1090" o:spid="_x0000_s1395" style="position:absolute;left:17946;top:22858;width:30822;height: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" filled="f" stroked="f">
                  <v:textbox inset="0,0,0,0">
                    <w:txbxContent>
                      <w:p w14:paraId="2EF3F971" w14:textId="23DEE4C7" w:rsidR="0085035A" w:rsidRPr="00DD360C" w:rsidRDefault="00DD360C">
                        <w:pPr>
                          <w:spacing w:after="160" w:line="259" w:lineRule="auto"/>
                          <w:ind w:left="0" w:right="0" w:firstLine="0"/>
                          <w:rPr>
                            <w:lang w:val="el-GR"/>
                          </w:rPr>
                        </w:pPr>
                        <w:r w:rsidRPr="00DD360C">
                          <w:rPr>
                            <w:rFonts w:ascii="Arial" w:eastAsia="Arial" w:hAnsi="Arial" w:cs="Arial"/>
                            <w:sz w:val="24"/>
                            <w:lang w:val="el-GR"/>
                          </w:rPr>
                          <w:t>Πώς ορίζουμε την απειλή, τους παράγοντες απειλής και πώς τους αναλύουμε;</w:t>
                        </w:r>
                      </w:p>
                    </w:txbxContent>
                  </v:textbox>
                </v:rect>
                <v:rect id="Rectangle 1093" o:spid="_x0000_s1396" style="position:absolute;left:30888;top:24687;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6F5wwAAAN0AAAAPAAAAZHJzL2Rvd25yZXYueG1sRE9Li8Iw&#10;EL4v+B/CCN7WVAW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sXOhecMAAADdAAAADwAA&#10;AAAAAAAAAAAAAAAHAgAAZHJzL2Rvd25yZXYueG1sUEsFBgAAAAADAAMAtwAAAPcCAAAAAA==&#10;" filled="f" stroked="f">
                  <v:textbox inset="0,0,0,0">
                    <w:txbxContent>
                      <w:p w14:paraId="652530F7" w14:textId="77777777" w:rsidR="0085035A" w:rsidRDefault="00000000">
                        <w:pPr>
                          <w:spacing w:after="160" w:line="259" w:lineRule="auto"/>
                          <w:ind w:left="0" w:right="0" w:firstLine="0"/>
                        </w:pPr>
                        <w:r>
                          <w:rPr>
                            <w:rFonts w:ascii="Arial" w:eastAsia="Arial" w:hAnsi="Arial" w:cs="Arial"/>
                            <w:sz w:val="24"/>
                          </w:rPr>
                          <w:t xml:space="preserve"> </w:t>
                        </w:r>
                      </w:p>
                    </w:txbxContent>
                  </v:textbox>
                </v:rect>
                <v:rect id="Rectangle 1095" o:spid="_x0000_s1397" style="position:absolute;left:17946;top:38059;width:1617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yWwwAAAN0AAAAPAAAAZHJzL2Rvd25yZXYueG1sRE9Li8Iw&#10;EL4v+B/CCN7WVE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UdaclsMAAADdAAAADwAA&#10;AAAAAAAAAAAAAAAHAgAAZHJzL2Rvd25yZXYueG1sUEsFBgAAAAADAAMAtwAAAPcCAAAAAA==&#10;" filled="f" stroked="f">
                  <v:textbox inset="0,0,0,0">
                    <w:txbxContent>
                      <w:p w14:paraId="04F011ED" w14:textId="6D1339D0" w:rsidR="0085035A" w:rsidRPr="009F264C" w:rsidRDefault="009F264C">
                        <w:pPr>
                          <w:spacing w:after="160" w:line="259" w:lineRule="auto"/>
                          <w:ind w:left="0" w:right="0" w:firstLine="0"/>
                          <w:rPr>
                            <w:lang w:val="el-GR"/>
                          </w:rPr>
                        </w:pPr>
                        <w:r>
                          <w:rPr>
                            <w:rFonts w:ascii="Arial" w:eastAsia="Arial" w:hAnsi="Arial" w:cs="Arial"/>
                            <w:b/>
                            <w:sz w:val="24"/>
                            <w:lang w:val="el-GR"/>
                          </w:rPr>
                          <w:t>Ιδιότητες Απειλών</w:t>
                        </w:r>
                      </w:p>
                    </w:txbxContent>
                  </v:textbox>
                </v:rect>
                <v:rect id="Rectangle 1096" o:spid="_x0000_s1398" style="position:absolute;left:17946;top:40289;width:28250;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" filled="f" stroked="f">
                  <v:textbox inset="0,0,0,0">
                    <w:txbxContent>
                      <w:p w14:paraId="70092B01" w14:textId="0C718434" w:rsidR="0085035A" w:rsidRPr="00DD360C" w:rsidRDefault="00DD360C">
                        <w:pPr>
                          <w:spacing w:after="160" w:line="259" w:lineRule="auto"/>
                          <w:ind w:left="0" w:right="0" w:firstLine="0"/>
                          <w:rPr>
                            <w:lang w:val="el-GR"/>
                          </w:rPr>
                        </w:pPr>
                        <w:r w:rsidRPr="00DD360C">
                          <w:rPr>
                            <w:rFonts w:ascii="Arial" w:eastAsia="Arial" w:hAnsi="Arial" w:cs="Arial"/>
                            <w:sz w:val="24"/>
                            <w:lang w:val="el-GR"/>
                          </w:rPr>
                          <w:t>Ποια είναι τα χαρακτηριστικά απειλής που είναι πιο ανησυχητικά;</w:t>
                        </w:r>
                      </w:p>
                    </w:txbxContent>
                  </v:textbox>
                </v:rect>
                <v:rect id="Rectangle 1098" o:spid="_x0000_s1399" style="position:absolute;left:17946;top:46696;width:28821;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" filled="f" stroked="f">
                  <v:textbox inset="0,0,0,0">
                    <w:txbxContent>
                      <w:p w14:paraId="5DA59D7D" w14:textId="691DE765" w:rsidR="0085035A" w:rsidRPr="009F264C" w:rsidRDefault="009F264C">
                        <w:pPr>
                          <w:spacing w:after="160" w:line="259" w:lineRule="auto"/>
                          <w:ind w:left="0" w:right="0" w:firstLine="0"/>
                          <w:rPr>
                            <w:lang w:val="el-GR"/>
                          </w:rPr>
                        </w:pPr>
                        <w:r>
                          <w:rPr>
                            <w:rFonts w:ascii="Arial" w:eastAsia="Arial" w:hAnsi="Arial" w:cs="Arial"/>
                            <w:b/>
                            <w:sz w:val="24"/>
                            <w:lang w:val="el-GR"/>
                          </w:rPr>
                          <w:t>Κατηγοριοποίηση και σειρά απειλών</w:t>
                        </w:r>
                      </w:p>
                    </w:txbxContent>
                  </v:textbox>
                </v:rect>
                <v:rect id="Rectangle 1099" o:spid="_x0000_s1400" style="position:absolute;left:29212;top:4669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" filled="f" stroked="f">
                  <v:textbox inset="0,0,0,0">
                    <w:txbxContent>
                      <w:p w14:paraId="1479709B" w14:textId="77777777" w:rsidR="0085035A" w:rsidRDefault="00000000">
                        <w:pPr>
                          <w:spacing w:after="160" w:line="259" w:lineRule="auto"/>
                          <w:ind w:left="0" w:right="0" w:firstLine="0"/>
                        </w:pPr>
                        <w:r>
                          <w:rPr>
                            <w:rFonts w:ascii="Arial" w:eastAsia="Arial" w:hAnsi="Arial" w:cs="Arial"/>
                            <w:b/>
                            <w:sz w:val="24"/>
                          </w:rPr>
                          <w:t xml:space="preserve"> </w:t>
                        </w:r>
                      </w:p>
                    </w:txbxContent>
                  </v:textbox>
                </v:rect>
                <v:rect id="Rectangle 1101" o:spid="_x0000_s1401" style="position:absolute;left:37716;top:4669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" filled="f" stroked="f">
                  <v:textbox inset="0,0,0,0">
                    <w:txbxContent>
                      <w:p w14:paraId="753F1078" w14:textId="77777777" w:rsidR="0085035A" w:rsidRDefault="00000000">
                        <w:pPr>
                          <w:spacing w:after="160" w:line="259" w:lineRule="auto"/>
                          <w:ind w:left="0" w:right="0" w:firstLine="0"/>
                        </w:pPr>
                        <w:r>
                          <w:rPr>
                            <w:rFonts w:ascii="Arial" w:eastAsia="Arial" w:hAnsi="Arial" w:cs="Arial"/>
                            <w:b/>
                            <w:sz w:val="24"/>
                          </w:rPr>
                          <w:t xml:space="preserve"> </w:t>
                        </w:r>
                      </w:p>
                    </w:txbxContent>
                  </v:textbox>
                </v:rect>
                <v:rect id="Rectangle 1103" o:spid="_x0000_s1402" style="position:absolute;left:17946;top:48928;width:30821;height:4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" filled="f" stroked="f">
                  <v:textbox inset="0,0,0,0">
                    <w:txbxContent>
                      <w:p w14:paraId="3B45F1D7" w14:textId="48367A8E" w:rsidR="0085035A" w:rsidRPr="00DD360C" w:rsidRDefault="00DD360C">
                        <w:pPr>
                          <w:spacing w:after="160" w:line="259" w:lineRule="auto"/>
                          <w:ind w:left="0" w:right="0" w:firstLine="0"/>
                          <w:rPr>
                            <w:lang w:val="el-GR"/>
                          </w:rPr>
                        </w:pPr>
                        <w:r w:rsidRPr="00DD360C">
                          <w:rPr>
                            <w:rFonts w:ascii="Arial" w:eastAsia="Arial" w:hAnsi="Arial" w:cs="Arial"/>
                            <w:sz w:val="24"/>
                            <w:lang w:val="el-GR"/>
                          </w:rPr>
                          <w:t>Ποια είναι η διαδικασία ταξινόμησης και ιεράρχησης των χαρακτηριστικών απειλών;</w:t>
                        </w:r>
                      </w:p>
                    </w:txbxContent>
                  </v:textbox>
                </v:rect>
                <v:rect id="Rectangle 1105" o:spid="_x0000_s1403" style="position:absolute;left:24880;top:5075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" filled="f" stroked="f">
                  <v:textbox inset="0,0,0,0">
                    <w:txbxContent>
                      <w:p w14:paraId="42573CFB" w14:textId="77777777" w:rsidR="0085035A" w:rsidRDefault="00000000">
                        <w:pPr>
                          <w:spacing w:after="160" w:line="259" w:lineRule="auto"/>
                          <w:ind w:left="0" w:right="0" w:firstLine="0"/>
                        </w:pPr>
                        <w:r>
                          <w:rPr>
                            <w:rFonts w:ascii="Arial" w:eastAsia="Arial" w:hAnsi="Arial" w:cs="Arial"/>
                            <w:sz w:val="24"/>
                          </w:rPr>
                          <w:t xml:space="preserve"> </w:t>
                        </w:r>
                      </w:p>
                    </w:txbxContent>
                  </v:textbox>
                </v:rect>
                <v:shape id="Picture 1108" o:spid="_x0000_s1404" type="#_x0000_t75" style="position:absolute;left:11917;top:21092;width:3917;height:5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">
                  <v:imagedata r:id="rId95" o:title=""/>
                </v:shape>
                <v:shape id="Picture 1110" o:spid="_x0000_s1405" type="#_x0000_t75" style="position:absolute;left:10469;top:38221;width:6188;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">
                  <v:imagedata r:id="rId96" o:title=""/>
                </v:shape>
                <v:shape id="Picture 1112" o:spid="_x0000_s1406" type="#_x0000_t75" style="position:absolute;left:10789;top:46101;width:6173;height:5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">
                  <v:imagedata r:id="rId97" o:title=""/>
                </v:shape>
                <v:rect id="Rectangle 1113" o:spid="_x0000_s1407" style="position:absolute;left:17946;top:29296;width:2759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" filled="f" stroked="f">
                  <v:textbox inset="0,0,0,0">
                    <w:txbxContent>
                      <w:p w14:paraId="24D975DF" w14:textId="4B79C9B2" w:rsidR="0085035A" w:rsidRPr="009F264C" w:rsidRDefault="009F264C">
                        <w:pPr>
                          <w:spacing w:after="160" w:line="259" w:lineRule="auto"/>
                          <w:ind w:left="0" w:right="0" w:firstLine="0"/>
                          <w:rPr>
                            <w:sz w:val="28"/>
                            <w:szCs w:val="20"/>
                            <w:lang w:val="el-GR"/>
                          </w:rPr>
                        </w:pPr>
                        <w:r w:rsidRPr="009F264C">
                          <w:rPr>
                            <w:rFonts w:ascii="Arial" w:eastAsia="Arial" w:hAnsi="Arial" w:cs="Arial"/>
                            <w:b/>
                            <w:sz w:val="20"/>
                            <w:szCs w:val="20"/>
                            <w:lang w:val="el-GR"/>
                          </w:rPr>
                          <w:t>Προσδιορισμός του Κύκλου Ζωής Επίθεσης</w:t>
                        </w:r>
                      </w:p>
                    </w:txbxContent>
                  </v:textbox>
                </v:rect>
                <v:rect id="Rectangle 1114" o:spid="_x0000_s1408" style="position:absolute;left:17945;top:31450;width:30822;height:6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" filled="f" stroked="f">
                  <v:textbox inset="0,0,0,0">
                    <w:txbxContent>
                      <w:p w14:paraId="1BD0A949" w14:textId="442690BB" w:rsidR="0085035A" w:rsidRPr="00DD360C" w:rsidRDefault="00DD360C">
                        <w:pPr>
                          <w:spacing w:after="160" w:line="259" w:lineRule="auto"/>
                          <w:ind w:left="0" w:right="0" w:firstLine="0"/>
                          <w:rPr>
                            <w:lang w:val="el-GR"/>
                          </w:rPr>
                        </w:pPr>
                        <w:r w:rsidRPr="00DD360C">
                          <w:rPr>
                            <w:rFonts w:ascii="Arial" w:eastAsia="Arial" w:hAnsi="Arial" w:cs="Arial"/>
                            <w:sz w:val="24"/>
                            <w:lang w:val="el-GR"/>
                          </w:rPr>
                          <w:t>Μπορεί η κατανόηση των φάσεων μιας κυβερνοεπίθεσης να βελτιώσει την ασφάλεια και να μειώσει τον κίνδυνο;</w:t>
                        </w:r>
                      </w:p>
                    </w:txbxContent>
                  </v:textbox>
                </v:rect>
                <v:rect id="Rectangle 1116" o:spid="_x0000_s1409" style="position:absolute;left:38661;top:3145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" filled="f" stroked="f">
                  <v:textbox inset="0,0,0,0">
                    <w:txbxContent>
                      <w:p w14:paraId="448ACFBC" w14:textId="77777777" w:rsidR="0085035A" w:rsidRDefault="00000000">
                        <w:pPr>
                          <w:spacing w:after="160" w:line="259" w:lineRule="auto"/>
                          <w:ind w:left="0" w:right="0" w:firstLine="0"/>
                        </w:pPr>
                        <w:r>
                          <w:rPr>
                            <w:rFonts w:ascii="Arial" w:eastAsia="Arial" w:hAnsi="Arial" w:cs="Arial"/>
                            <w:sz w:val="24"/>
                          </w:rPr>
                          <w:t xml:space="preserve"> </w:t>
                        </w:r>
                      </w:p>
                    </w:txbxContent>
                  </v:textbox>
                </v:rect>
                <v:shape id="Picture 1121" o:spid="_x0000_s1410" type="#_x0000_t75" style="position:absolute;left:11094;top:29199;width:5563;height:5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">
                  <v:imagedata r:id="rId98" o:title=""/>
                </v:shape>
                <w10:wrap type="topAndBottom" anchorx="page" anchory="page"/>
              </v:group>
            </w:pict>
          </mc:Fallback>
        </mc:AlternateContent>
      </w:r>
      <w:r w:rsidRPr="002060C2">
        <w:rPr>
          <w:lang w:val="el-GR"/>
        </w:rPr>
        <w:br w:type="page"/>
      </w:r>
    </w:p>
    <w:p w14:paraId="19FB2E73" w14:textId="31BEADC5" w:rsidR="0085035A" w:rsidRPr="00477B2C" w:rsidRDefault="00477B2C">
      <w:pPr>
        <w:pStyle w:val="Heading1"/>
        <w:ind w:left="237"/>
        <w:rPr>
          <w:sz w:val="52"/>
          <w:szCs w:val="20"/>
          <w:lang w:val="el-GR"/>
        </w:rPr>
      </w:pPr>
      <w:r w:rsidRPr="00477B2C">
        <w:rPr>
          <w:sz w:val="52"/>
          <w:szCs w:val="20"/>
          <w:lang w:val="el-GR"/>
        </w:rPr>
        <w:lastRenderedPageBreak/>
        <w:t>Επιτυχημένες κυβερνοεπιθέσεις</w:t>
      </w:r>
    </w:p>
    <w:p w14:paraId="5431BC8E" w14:textId="0BCA3879" w:rsidR="0085035A" w:rsidRPr="00477B2C" w:rsidRDefault="00000000">
      <w:pPr>
        <w:spacing w:after="120"/>
        <w:ind w:left="288" w:right="0" w:hanging="288"/>
        <w:rPr>
          <w:sz w:val="32"/>
          <w:szCs w:val="22"/>
          <w:lang w:val="el-GR"/>
        </w:rPr>
      </w:pPr>
      <w:r w:rsidRPr="00477B2C">
        <w:rPr>
          <w:rFonts w:ascii="Calibri" w:eastAsia="Calibri" w:hAnsi="Calibri" w:cs="Calibri"/>
          <w:sz w:val="32"/>
          <w:szCs w:val="22"/>
          <w:lang w:val="el-GR"/>
        </w:rPr>
        <w:t xml:space="preserve">◦ </w:t>
      </w:r>
      <w:r w:rsidR="00477B2C" w:rsidRPr="00477B2C">
        <w:rPr>
          <w:sz w:val="32"/>
          <w:szCs w:val="22"/>
          <w:lang w:val="el-GR"/>
        </w:rPr>
        <w:t>Υπάρχουν αρκετές προϋποθέσεις για μια επιτυχημένη κυβερνοεπίθεση</w:t>
      </w:r>
      <w:r w:rsidRPr="00477B2C">
        <w:rPr>
          <w:sz w:val="32"/>
          <w:szCs w:val="22"/>
          <w:lang w:val="el-GR"/>
        </w:rPr>
        <w:t>:</w:t>
      </w:r>
    </w:p>
    <w:p w14:paraId="131B7811" w14:textId="4A38EAE1" w:rsidR="0085035A" w:rsidRPr="00477B2C" w:rsidRDefault="00000000">
      <w:pPr>
        <w:spacing w:after="122"/>
        <w:ind w:left="561" w:right="0" w:hanging="288"/>
        <w:rPr>
          <w:sz w:val="32"/>
          <w:szCs w:val="22"/>
          <w:lang w:val="el-GR"/>
        </w:rPr>
      </w:pPr>
      <w:r w:rsidRPr="00477B2C">
        <w:rPr>
          <w:rFonts w:ascii="Calibri" w:eastAsia="Calibri" w:hAnsi="Calibri" w:cs="Calibri"/>
          <w:sz w:val="32"/>
          <w:szCs w:val="22"/>
          <w:lang w:val="el-GR"/>
        </w:rPr>
        <w:t xml:space="preserve">◦ </w:t>
      </w:r>
      <w:r w:rsidR="00477B2C" w:rsidRPr="00477B2C">
        <w:rPr>
          <w:sz w:val="32"/>
          <w:szCs w:val="22"/>
          <w:lang w:val="el-GR"/>
        </w:rPr>
        <w:t>Ένας στόχος πρέπει να έχει ανιχνεύσιμα τρωτά σημεία ή αδυναμίες σε συστήματα και διαδικασίες.</w:t>
      </w:r>
    </w:p>
    <w:p w14:paraId="1FD9EDE8" w14:textId="4BBBDBB0" w:rsidR="0085035A" w:rsidRPr="00477B2C" w:rsidRDefault="00000000">
      <w:pPr>
        <w:spacing w:after="122"/>
        <w:ind w:left="561" w:right="0" w:hanging="288"/>
        <w:rPr>
          <w:sz w:val="32"/>
          <w:szCs w:val="22"/>
          <w:lang w:val="el-GR"/>
        </w:rPr>
      </w:pPr>
      <w:r w:rsidRPr="00477B2C">
        <w:rPr>
          <w:rFonts w:ascii="Calibri" w:eastAsia="Calibri" w:hAnsi="Calibri" w:cs="Calibri"/>
          <w:noProof/>
          <w:sz w:val="20"/>
          <w:szCs w:val="22"/>
        </w:rPr>
        <mc:AlternateContent>
          <mc:Choice Requires="wpg">
            <w:drawing>
              <wp:anchor distT="0" distB="0" distL="114300" distR="114300" simplePos="0" relativeHeight="251683840" behindDoc="0" locked="0" layoutInCell="1" allowOverlap="1" wp14:anchorId="64F4AD7E" wp14:editId="622B55F4">
                <wp:simplePos x="0" y="0"/>
                <wp:positionH relativeFrom="page">
                  <wp:posOffset>6350508</wp:posOffset>
                </wp:positionH>
                <wp:positionV relativeFrom="page">
                  <wp:posOffset>-1524</wp:posOffset>
                </wp:positionV>
                <wp:extent cx="5841492" cy="6861048"/>
                <wp:effectExtent l="0" t="0" r="0" b="0"/>
                <wp:wrapSquare wrapText="bothSides"/>
                <wp:docPr id="19869" name="Group 19869"/>
                <wp:cNvGraphicFramePr/>
                <a:graphic xmlns:a="http://schemas.openxmlformats.org/drawingml/2006/main">
                  <a:graphicData uri="http://schemas.microsoft.com/office/word/2010/wordprocessingGroup">
                    <wpg:wgp>
                      <wpg:cNvGrpSpPr/>
                      <wpg:grpSpPr>
                        <a:xfrm>
                          <a:off x="0" y="0"/>
                          <a:ext cx="5841492" cy="6861048"/>
                          <a:chOff x="0" y="0"/>
                          <a:chExt cx="5841492" cy="6861048"/>
                        </a:xfrm>
                      </wpg:grpSpPr>
                      <wps:wsp>
                        <wps:cNvPr id="1126" name="Shape 1126"/>
                        <wps:cNvSpPr/>
                        <wps:spPr>
                          <a:xfrm>
                            <a:off x="544025"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127" name="Shape 1127"/>
                        <wps:cNvSpPr/>
                        <wps:spPr>
                          <a:xfrm>
                            <a:off x="490"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129" name="Picture 1129"/>
                          <pic:cNvPicPr/>
                        </pic:nvPicPr>
                        <pic:blipFill>
                          <a:blip r:embed="rId11"/>
                          <a:stretch>
                            <a:fillRect/>
                          </a:stretch>
                        </pic:blipFill>
                        <pic:spPr>
                          <a:xfrm rot="-10799999" flipV="1">
                            <a:off x="0" y="0"/>
                            <a:ext cx="5841493" cy="6861048"/>
                          </a:xfrm>
                          <a:prstGeom prst="rect">
                            <a:avLst/>
                          </a:prstGeom>
                        </pic:spPr>
                      </pic:pic>
                      <wps:wsp>
                        <wps:cNvPr id="1133" name="Shape 1133"/>
                        <wps:cNvSpPr/>
                        <wps:spPr>
                          <a:xfrm>
                            <a:off x="1026284"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134" name="Shape 1134"/>
                        <wps:cNvSpPr/>
                        <wps:spPr>
                          <a:xfrm>
                            <a:off x="1543281"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165" name="Rectangle 1165"/>
                        <wps:cNvSpPr/>
                        <wps:spPr>
                          <a:xfrm>
                            <a:off x="1970278" y="79249"/>
                            <a:ext cx="4931561" cy="180923"/>
                          </a:xfrm>
                          <a:prstGeom prst="rect">
                            <a:avLst/>
                          </a:prstGeom>
                          <a:ln>
                            <a:noFill/>
                          </a:ln>
                        </wps:spPr>
                        <wps:txbx>
                          <w:txbxContent>
                            <w:p w14:paraId="281464BE"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pic:pic xmlns:pic="http://schemas.openxmlformats.org/drawingml/2006/picture">
                        <pic:nvPicPr>
                          <pic:cNvPr id="1167" name="Picture 1167"/>
                          <pic:cNvPicPr/>
                        </pic:nvPicPr>
                        <pic:blipFill>
                          <a:blip r:embed="rId99"/>
                          <a:stretch>
                            <a:fillRect/>
                          </a:stretch>
                        </pic:blipFill>
                        <pic:spPr>
                          <a:xfrm>
                            <a:off x="1350264" y="1159766"/>
                            <a:ext cx="3963924" cy="3390900"/>
                          </a:xfrm>
                          <a:prstGeom prst="rect">
                            <a:avLst/>
                          </a:prstGeom>
                        </pic:spPr>
                      </pic:pic>
                      <wps:wsp>
                        <wps:cNvPr id="1168" name="Rectangle 1168"/>
                        <wps:cNvSpPr/>
                        <wps:spPr>
                          <a:xfrm>
                            <a:off x="2094611" y="4743358"/>
                            <a:ext cx="3494386" cy="175277"/>
                          </a:xfrm>
                          <a:prstGeom prst="rect">
                            <a:avLst/>
                          </a:prstGeom>
                          <a:ln>
                            <a:noFill/>
                          </a:ln>
                        </wps:spPr>
                        <wps:txbx>
                          <w:txbxContent>
                            <w:p w14:paraId="37FA9A18" w14:textId="1EA71670" w:rsidR="0085035A" w:rsidRPr="00BD0773" w:rsidRDefault="00BD0773">
                              <w:pPr>
                                <w:spacing w:after="160" w:line="259" w:lineRule="auto"/>
                                <w:ind w:left="0" w:right="0" w:firstLine="0"/>
                                <w:rPr>
                                  <w:lang w:val="el-GR"/>
                                </w:rPr>
                              </w:pPr>
                              <w:r>
                                <w:rPr>
                                  <w:rFonts w:ascii="Arial" w:eastAsia="Arial" w:hAnsi="Arial" w:cs="Arial"/>
                                  <w:color w:val="FFBA00"/>
                                  <w:sz w:val="22"/>
                                  <w:lang w:val="el-GR"/>
                                </w:rPr>
                                <w:t xml:space="preserve">Κάποιοι απ’τους πιο καταζητούμενους χακερς του </w:t>
                              </w:r>
                              <w:r>
                                <w:rPr>
                                  <w:rFonts w:ascii="Arial" w:eastAsia="Arial" w:hAnsi="Arial" w:cs="Arial"/>
                                  <w:color w:val="FFBA00"/>
                                  <w:sz w:val="22"/>
                                </w:rPr>
                                <w:t>FBI</w:t>
                              </w:r>
                            </w:p>
                          </w:txbxContent>
                        </wps:txbx>
                        <wps:bodyPr horzOverflow="overflow" vert="horz" lIns="0" tIns="0" rIns="0" bIns="0" rtlCol="0">
                          <a:noAutofit/>
                        </wps:bodyPr>
                      </wps:wsp>
                      <wps:wsp>
                        <wps:cNvPr id="1169" name="Rectangle 1169"/>
                        <wps:cNvSpPr/>
                        <wps:spPr>
                          <a:xfrm>
                            <a:off x="2507615" y="4886185"/>
                            <a:ext cx="2396413" cy="207921"/>
                          </a:xfrm>
                          <a:prstGeom prst="rect">
                            <a:avLst/>
                          </a:prstGeom>
                          <a:ln>
                            <a:noFill/>
                          </a:ln>
                        </wps:spPr>
                        <wps:txbx>
                          <w:txbxContent>
                            <w:p w14:paraId="3E2377A1" w14:textId="5E4D8D03" w:rsidR="0085035A" w:rsidRDefault="00BD0773">
                              <w:pPr>
                                <w:spacing w:after="160" w:line="259" w:lineRule="auto"/>
                                <w:ind w:left="0" w:right="0" w:firstLine="0"/>
                              </w:pPr>
                              <w:r>
                                <w:rPr>
                                  <w:rFonts w:ascii="Arial" w:eastAsia="Arial" w:hAnsi="Arial" w:cs="Arial"/>
                                  <w:color w:val="FFBA00"/>
                                  <w:sz w:val="22"/>
                                  <w:lang w:val="el-GR"/>
                                </w:rPr>
                                <w:t>Πηγή</w:t>
                              </w:r>
                              <w:r w:rsidR="00000000">
                                <w:rPr>
                                  <w:rFonts w:ascii="Arial" w:eastAsia="Arial" w:hAnsi="Arial" w:cs="Arial"/>
                                  <w:color w:val="FFBA00"/>
                                  <w:sz w:val="22"/>
                                </w:rPr>
                                <w:t>: fbi.gov/wanted/cyber</w:t>
                              </w:r>
                            </w:p>
                          </w:txbxContent>
                        </wps:txbx>
                        <wps:bodyPr horzOverflow="overflow" vert="horz" lIns="0" tIns="0" rIns="0" bIns="0" rtlCol="0">
                          <a:noAutofit/>
                        </wps:bodyPr>
                      </wps:wsp>
                    </wpg:wgp>
                  </a:graphicData>
                </a:graphic>
              </wp:anchor>
            </w:drawing>
          </mc:Choice>
          <mc:Fallback>
            <w:pict>
              <v:group w14:anchorId="64F4AD7E" id="Group 19869" o:spid="_x0000_s1411" style="position:absolute;left:0;text-align:left;margin-left:500.05pt;margin-top:-.1pt;width:459.95pt;height:540.25pt;z-index:251683840;mso-position-horizontal-relative:page;mso-position-vertical-relative:page" coordsize="58414,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">
                <v:shape id="Shape 1126" o:spid="_x0000_s1412" style="position:absolute;left:5440;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" path="m,6857238l1818301,e" filled="f" strokecolor="#d87a1a" strokeweight="1.75pt">
                  <v:path arrowok="t" textboxrect="0,0,1818301,6857238"/>
                </v:shape>
                <v:shape id="Shape 1127" o:spid="_x0000_s1413" style="position:absolute;left:4;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1129" o:spid="_x0000_s1414" type="#_x0000_t75" style="position:absolute;width:58414;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">
                  <v:imagedata r:id="rId12" o:title=""/>
                </v:shape>
                <v:shape id="Shape 1133" o:spid="_x0000_s1415" style="position:absolute;left:10262;top:15;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134" o:spid="_x0000_s1416" style="position:absolute;left:15432;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165" o:spid="_x0000_s1417" style="position:absolute;left:19702;top:792;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MswgAAAN0AAAAPAAAAZHJzL2Rvd25yZXYueG1sRE9Ni8Iw&#10;EL0L/ocwgjdNXVC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AS4uMswgAAAN0AAAAPAAAA&#10;AAAAAAAAAAAAAAcCAABkcnMvZG93bnJldi54bWxQSwUGAAAAAAMAAwC3AAAA9gIAAAAA&#10;" filled="f" stroked="f">
                  <v:textbox inset="0,0,0,0">
                    <w:txbxContent>
                      <w:p w14:paraId="281464BE" w14:textId="77777777" w:rsidR="0085035A" w:rsidRDefault="00000000">
                        <w:pPr>
                          <w:spacing w:after="160" w:line="259" w:lineRule="auto"/>
                          <w:ind w:left="0" w:right="0" w:firstLine="0"/>
                        </w:pPr>
                        <w:r>
                          <w:rPr>
                            <w:sz w:val="22"/>
                          </w:rPr>
                          <w:t>CSP006_S_E: Stefan Schauer and Abdelkader Shaaban</w:t>
                        </w:r>
                      </w:p>
                    </w:txbxContent>
                  </v:textbox>
                </v:rect>
                <v:shape id="Picture 1167" o:spid="_x0000_s1418" type="#_x0000_t75" style="position:absolute;left:13502;top:11597;width:39639;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">
                  <v:imagedata r:id="rId100" o:title=""/>
                </v:shape>
                <v:rect id="Rectangle 1168" o:spid="_x0000_s1419" style="position:absolute;left:20946;top:47433;width:3494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" filled="f" stroked="f">
                  <v:textbox inset="0,0,0,0">
                    <w:txbxContent>
                      <w:p w14:paraId="37FA9A18" w14:textId="1EA71670" w:rsidR="0085035A" w:rsidRPr="00BD0773" w:rsidRDefault="00BD0773">
                        <w:pPr>
                          <w:spacing w:after="160" w:line="259" w:lineRule="auto"/>
                          <w:ind w:left="0" w:right="0" w:firstLine="0"/>
                          <w:rPr>
                            <w:lang w:val="el-GR"/>
                          </w:rPr>
                        </w:pPr>
                        <w:r>
                          <w:rPr>
                            <w:rFonts w:ascii="Arial" w:eastAsia="Arial" w:hAnsi="Arial" w:cs="Arial"/>
                            <w:color w:val="FFBA00"/>
                            <w:sz w:val="22"/>
                            <w:lang w:val="el-GR"/>
                          </w:rPr>
                          <w:t xml:space="preserve">Κάποιοι απ’τους πιο καταζητούμενους χακερς του </w:t>
                        </w:r>
                        <w:r>
                          <w:rPr>
                            <w:rFonts w:ascii="Arial" w:eastAsia="Arial" w:hAnsi="Arial" w:cs="Arial"/>
                            <w:color w:val="FFBA00"/>
                            <w:sz w:val="22"/>
                          </w:rPr>
                          <w:t>FBI</w:t>
                        </w:r>
                      </w:p>
                    </w:txbxContent>
                  </v:textbox>
                </v:rect>
                <v:rect id="Rectangle 1169" o:spid="_x0000_s1420" style="position:absolute;left:25076;top:48861;width:23964;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" filled="f" stroked="f">
                  <v:textbox inset="0,0,0,0">
                    <w:txbxContent>
                      <w:p w14:paraId="3E2377A1" w14:textId="5E4D8D03" w:rsidR="0085035A" w:rsidRDefault="00BD0773">
                        <w:pPr>
                          <w:spacing w:after="160" w:line="259" w:lineRule="auto"/>
                          <w:ind w:left="0" w:right="0" w:firstLine="0"/>
                        </w:pPr>
                        <w:r>
                          <w:rPr>
                            <w:rFonts w:ascii="Arial" w:eastAsia="Arial" w:hAnsi="Arial" w:cs="Arial"/>
                            <w:color w:val="FFBA00"/>
                            <w:sz w:val="22"/>
                            <w:lang w:val="el-GR"/>
                          </w:rPr>
                          <w:t>Πηγή</w:t>
                        </w:r>
                        <w:r w:rsidR="00000000">
                          <w:rPr>
                            <w:rFonts w:ascii="Arial" w:eastAsia="Arial" w:hAnsi="Arial" w:cs="Arial"/>
                            <w:color w:val="FFBA00"/>
                            <w:sz w:val="22"/>
                          </w:rPr>
                          <w:t>: fbi.gov/wanted/cyber</w:t>
                        </w:r>
                      </w:p>
                    </w:txbxContent>
                  </v:textbox>
                </v:rect>
                <w10:wrap type="square" anchorx="page" anchory="page"/>
              </v:group>
            </w:pict>
          </mc:Fallback>
        </mc:AlternateContent>
      </w:r>
      <w:r w:rsidRPr="00477B2C">
        <w:rPr>
          <w:rFonts w:ascii="Calibri" w:eastAsia="Calibri" w:hAnsi="Calibri" w:cs="Calibri"/>
          <w:sz w:val="32"/>
          <w:szCs w:val="22"/>
          <w:lang w:val="el-GR"/>
        </w:rPr>
        <w:t xml:space="preserve">◦ </w:t>
      </w:r>
      <w:r w:rsidR="00477B2C" w:rsidRPr="00477B2C">
        <w:rPr>
          <w:sz w:val="32"/>
          <w:szCs w:val="22"/>
          <w:lang w:val="el-GR"/>
        </w:rPr>
        <w:t>Ένας απειλητικός παράγοντας πρέπει να διαθέτει επαρκείς πόρους για να χρησιμοποιήσει τα τρωτά σημεία και να εκμεταλλευτεί το σύστημα.</w:t>
      </w:r>
    </w:p>
    <w:p w14:paraId="0688ACEF" w14:textId="2D6BC185" w:rsidR="0085035A" w:rsidRPr="00477B2C" w:rsidRDefault="00000000">
      <w:pPr>
        <w:spacing w:after="676"/>
        <w:ind w:left="561" w:right="0" w:hanging="288"/>
        <w:rPr>
          <w:sz w:val="32"/>
          <w:szCs w:val="22"/>
          <w:lang w:val="el-GR"/>
        </w:rPr>
      </w:pPr>
      <w:r w:rsidRPr="00477B2C">
        <w:rPr>
          <w:rFonts w:ascii="Calibri" w:eastAsia="Calibri" w:hAnsi="Calibri" w:cs="Calibri"/>
          <w:sz w:val="32"/>
          <w:szCs w:val="22"/>
          <w:lang w:val="el-GR"/>
        </w:rPr>
        <w:t xml:space="preserve">◦ </w:t>
      </w:r>
      <w:r w:rsidR="00477B2C" w:rsidRPr="00477B2C">
        <w:rPr>
          <w:sz w:val="32"/>
          <w:szCs w:val="22"/>
          <w:lang w:val="el-GR"/>
        </w:rPr>
        <w:t xml:space="preserve">Ο </w:t>
      </w:r>
      <w:r w:rsidR="00477B2C" w:rsidRPr="00477B2C">
        <w:rPr>
          <w:sz w:val="32"/>
          <w:szCs w:val="22"/>
          <w:lang w:val="el-GR"/>
        </w:rPr>
        <w:t>παράγοντας</w:t>
      </w:r>
      <w:r w:rsidR="00477B2C" w:rsidRPr="00477B2C">
        <w:rPr>
          <w:sz w:val="32"/>
          <w:szCs w:val="22"/>
          <w:lang w:val="el-GR"/>
        </w:rPr>
        <w:t xml:space="preserve"> απειλής πρέπει να πιστεύει ότι θα ωφεληθεί από την εκτέλεση της επίθεσης – ελκυστικότητα</w:t>
      </w:r>
    </w:p>
    <w:p w14:paraId="445F0386" w14:textId="198193C9" w:rsidR="0085035A" w:rsidRPr="00477B2C" w:rsidRDefault="00000000">
      <w:pPr>
        <w:spacing w:after="132"/>
        <w:ind w:left="10" w:right="0"/>
        <w:rPr>
          <w:lang w:val="el-GR"/>
        </w:rPr>
      </w:pPr>
      <w:r w:rsidRPr="00477B2C">
        <w:rPr>
          <w:rFonts w:ascii="Calibri" w:eastAsia="Calibri" w:hAnsi="Calibri" w:cs="Calibri"/>
          <w:lang w:val="el-GR"/>
        </w:rPr>
        <w:t xml:space="preserve">◦ </w:t>
      </w:r>
      <w:r w:rsidR="00477B2C" w:rsidRPr="00477B2C">
        <w:rPr>
          <w:sz w:val="28"/>
          <w:szCs w:val="20"/>
          <w:lang w:val="el-GR"/>
        </w:rPr>
        <w:t>Μπορούμε να χρησιμοποιήσουμε δεδομένα απειλών για την ενημέρωση σχετικά με την ασφάλεια</w:t>
      </w:r>
      <w:r w:rsidRPr="00477B2C">
        <w:rPr>
          <w:lang w:val="el-GR"/>
        </w:rPr>
        <w:t>:</w:t>
      </w:r>
    </w:p>
    <w:p w14:paraId="4D8CDDD3" w14:textId="15A0D0D2" w:rsidR="0085035A" w:rsidRPr="00477B2C" w:rsidRDefault="00000000" w:rsidP="00477B2C">
      <w:pPr>
        <w:ind w:left="561" w:right="0" w:hanging="288"/>
        <w:rPr>
          <w:sz w:val="28"/>
          <w:szCs w:val="20"/>
          <w:lang w:val="el-GR"/>
        </w:rPr>
        <w:sectPr w:rsidR="0085035A" w:rsidRPr="00477B2C">
          <w:headerReference w:type="even" r:id="rId101"/>
          <w:headerReference w:type="default" r:id="rId102"/>
          <w:footerReference w:type="even" r:id="rId103"/>
          <w:footerReference w:type="default" r:id="rId104"/>
          <w:headerReference w:type="first" r:id="rId105"/>
          <w:footerReference w:type="first" r:id="rId106"/>
          <w:pgSz w:w="19200" w:h="10800" w:orient="landscape"/>
          <w:pgMar w:top="1092" w:right="9510" w:bottom="817" w:left="1171" w:header="720" w:footer="125" w:gutter="0"/>
          <w:cols w:space="720"/>
          <w:titlePg/>
        </w:sectPr>
      </w:pPr>
      <w:r w:rsidRPr="00477B2C">
        <w:rPr>
          <w:rFonts w:ascii="Calibri" w:eastAsia="Calibri" w:hAnsi="Calibri" w:cs="Calibri"/>
          <w:sz w:val="28"/>
          <w:szCs w:val="20"/>
          <w:lang w:val="el-GR"/>
        </w:rPr>
        <w:t xml:space="preserve">◦ </w:t>
      </w:r>
      <w:r w:rsidR="00477B2C" w:rsidRPr="00477B2C">
        <w:rPr>
          <w:sz w:val="28"/>
          <w:szCs w:val="20"/>
          <w:lang w:val="el-GR"/>
        </w:rPr>
        <w:t>Μπορούμε να σχεδιάσουμε και να υπερασπιστούμε τα συστήματά μας καλύτερα αν γνωρίζουμε πώς να ταξινομούμε τις απειλές (και τις μεθόδους/χαρακτηριστικά τους)</w:t>
      </w:r>
    </w:p>
    <w:p w14:paraId="3026B56E" w14:textId="77777777" w:rsidR="0085035A" w:rsidRPr="00477B2C" w:rsidRDefault="00000000">
      <w:pPr>
        <w:spacing w:after="0" w:line="259" w:lineRule="auto"/>
        <w:ind w:left="-1398" w:right="11228"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84864" behindDoc="0" locked="0" layoutInCell="1" allowOverlap="1" wp14:anchorId="27B7CBE5" wp14:editId="338D6A47">
                <wp:simplePos x="0" y="0"/>
                <wp:positionH relativeFrom="page">
                  <wp:posOffset>882869</wp:posOffset>
                </wp:positionH>
                <wp:positionV relativeFrom="page">
                  <wp:posOffset>0</wp:posOffset>
                </wp:positionV>
                <wp:extent cx="12364085" cy="6860540"/>
                <wp:effectExtent l="0" t="0" r="0" b="16510"/>
                <wp:wrapTopAndBottom/>
                <wp:docPr id="20186" name="Group 20186"/>
                <wp:cNvGraphicFramePr/>
                <a:graphic xmlns:a="http://schemas.openxmlformats.org/drawingml/2006/main">
                  <a:graphicData uri="http://schemas.microsoft.com/office/word/2010/wordprocessingGroup">
                    <wpg:wgp>
                      <wpg:cNvGrpSpPr/>
                      <wpg:grpSpPr>
                        <a:xfrm>
                          <a:off x="0" y="0"/>
                          <a:ext cx="12364085" cy="6860540"/>
                          <a:chOff x="0" y="0"/>
                          <a:chExt cx="12364465" cy="6861048"/>
                        </a:xfrm>
                      </wpg:grpSpPr>
                      <wps:wsp>
                        <wps:cNvPr id="1174" name="Shape 1174"/>
                        <wps:cNvSpPr/>
                        <wps:spPr>
                          <a:xfrm>
                            <a:off x="600665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175" name="Shape 1175"/>
                        <wps:cNvSpPr/>
                        <wps:spPr>
                          <a:xfrm>
                            <a:off x="546311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177" name="Picture 1177"/>
                          <pic:cNvPicPr/>
                        </pic:nvPicPr>
                        <pic:blipFill>
                          <a:blip r:embed="rId11"/>
                          <a:stretch>
                            <a:fillRect/>
                          </a:stretch>
                        </pic:blipFill>
                        <pic:spPr>
                          <a:xfrm rot="-10799999" flipV="1">
                            <a:off x="5462627" y="0"/>
                            <a:ext cx="5841493" cy="6861048"/>
                          </a:xfrm>
                          <a:prstGeom prst="rect">
                            <a:avLst/>
                          </a:prstGeom>
                        </pic:spPr>
                      </pic:pic>
                      <wps:wsp>
                        <wps:cNvPr id="1178" name="Rectangle 1178"/>
                        <wps:cNvSpPr/>
                        <wps:spPr>
                          <a:xfrm>
                            <a:off x="0" y="694770"/>
                            <a:ext cx="5723992" cy="613717"/>
                          </a:xfrm>
                          <a:prstGeom prst="rect">
                            <a:avLst/>
                          </a:prstGeom>
                          <a:ln>
                            <a:noFill/>
                          </a:ln>
                        </wps:spPr>
                        <wps:txbx>
                          <w:txbxContent>
                            <w:p w14:paraId="1264CC0D" w14:textId="77777777" w:rsidR="007969C5" w:rsidRPr="00477B2C" w:rsidRDefault="007969C5" w:rsidP="007969C5">
                              <w:pPr>
                                <w:pStyle w:val="Heading1"/>
                                <w:ind w:left="237"/>
                                <w:rPr>
                                  <w:sz w:val="52"/>
                                  <w:szCs w:val="20"/>
                                  <w:lang w:val="el-GR"/>
                                </w:rPr>
                              </w:pPr>
                              <w:r w:rsidRPr="00477B2C">
                                <w:rPr>
                                  <w:sz w:val="52"/>
                                  <w:szCs w:val="20"/>
                                  <w:lang w:val="el-GR"/>
                                </w:rPr>
                                <w:t>Επιτυχημένες κυβερνοεπιθέσεις</w:t>
                              </w:r>
                            </w:p>
                            <w:p w14:paraId="382C341C" w14:textId="28FD2442" w:rsidR="0085035A" w:rsidRDefault="0085035A">
                              <w:pPr>
                                <w:spacing w:after="160" w:line="259" w:lineRule="auto"/>
                                <w:ind w:left="0" w:right="0" w:firstLine="0"/>
                              </w:pPr>
                            </w:p>
                          </w:txbxContent>
                        </wps:txbx>
                        <wps:bodyPr horzOverflow="overflow" vert="horz" lIns="0" tIns="0" rIns="0" bIns="0" rtlCol="0">
                          <a:noAutofit/>
                        </wps:bodyPr>
                      </wps:wsp>
                      <wps:wsp>
                        <wps:cNvPr id="1181" name="Shape 1181"/>
                        <wps:cNvSpPr/>
                        <wps:spPr>
                          <a:xfrm>
                            <a:off x="648891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182" name="Shape 1182"/>
                        <wps:cNvSpPr/>
                        <wps:spPr>
                          <a:xfrm>
                            <a:off x="700590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188" name="Rectangle 1188"/>
                        <wps:cNvSpPr/>
                        <wps:spPr>
                          <a:xfrm>
                            <a:off x="7432904" y="79249"/>
                            <a:ext cx="4931561" cy="180923"/>
                          </a:xfrm>
                          <a:prstGeom prst="rect">
                            <a:avLst/>
                          </a:prstGeom>
                          <a:ln>
                            <a:noFill/>
                          </a:ln>
                        </wps:spPr>
                        <wps:txbx>
                          <w:txbxContent>
                            <w:p w14:paraId="7C9640B5"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wps:wsp>
                        <wps:cNvPr id="1189" name="Shape 1189"/>
                        <wps:cNvSpPr/>
                        <wps:spPr>
                          <a:xfrm>
                            <a:off x="271120" y="2590040"/>
                            <a:ext cx="3396996" cy="903732"/>
                          </a:xfrm>
                          <a:custGeom>
                            <a:avLst/>
                            <a:gdLst/>
                            <a:ahLst/>
                            <a:cxnLst/>
                            <a:rect l="0" t="0" r="0" b="0"/>
                            <a:pathLst>
                              <a:path w="3396996" h="903732">
                                <a:moveTo>
                                  <a:pt x="150622" y="0"/>
                                </a:moveTo>
                                <a:lnTo>
                                  <a:pt x="3246374" y="0"/>
                                </a:lnTo>
                                <a:cubicBezTo>
                                  <a:pt x="3329559" y="0"/>
                                  <a:pt x="3396996" y="67437"/>
                                  <a:pt x="3396996" y="150622"/>
                                </a:cubicBezTo>
                                <a:lnTo>
                                  <a:pt x="3396996" y="753110"/>
                                </a:lnTo>
                                <a:cubicBezTo>
                                  <a:pt x="3396996" y="836295"/>
                                  <a:pt x="3329559" y="903732"/>
                                  <a:pt x="3246374" y="903732"/>
                                </a:cubicBezTo>
                                <a:lnTo>
                                  <a:pt x="150622" y="903732"/>
                                </a:lnTo>
                                <a:cubicBezTo>
                                  <a:pt x="67437" y="903732"/>
                                  <a:pt x="0" y="836295"/>
                                  <a:pt x="0" y="753110"/>
                                </a:cubicBezTo>
                                <a:lnTo>
                                  <a:pt x="0" y="150622"/>
                                </a:lnTo>
                                <a:cubicBezTo>
                                  <a:pt x="0" y="67437"/>
                                  <a:pt x="67437" y="0"/>
                                  <a:pt x="150622" y="0"/>
                                </a:cubicBezTo>
                                <a:close/>
                              </a:path>
                            </a:pathLst>
                          </a:custGeom>
                          <a:ln w="0" cap="flat">
                            <a:miter lim="127000"/>
                          </a:ln>
                        </wps:spPr>
                        <wps:style>
                          <a:lnRef idx="0">
                            <a:srgbClr val="000000">
                              <a:alpha val="0"/>
                            </a:srgbClr>
                          </a:lnRef>
                          <a:fillRef idx="1">
                            <a:srgbClr val="40AA9B"/>
                          </a:fillRef>
                          <a:effectRef idx="0">
                            <a:scrgbClr r="0" g="0" b="0"/>
                          </a:effectRef>
                          <a:fontRef idx="none"/>
                        </wps:style>
                        <wps:bodyPr/>
                      </wps:wsp>
                      <wps:wsp>
                        <wps:cNvPr id="1190" name="Shape 1190"/>
                        <wps:cNvSpPr/>
                        <wps:spPr>
                          <a:xfrm>
                            <a:off x="271120" y="2590040"/>
                            <a:ext cx="3396996" cy="903732"/>
                          </a:xfrm>
                          <a:custGeom>
                            <a:avLst/>
                            <a:gdLst/>
                            <a:ahLst/>
                            <a:cxnLst/>
                            <a:rect l="0" t="0" r="0" b="0"/>
                            <a:pathLst>
                              <a:path w="3396996" h="903732">
                                <a:moveTo>
                                  <a:pt x="0" y="150622"/>
                                </a:moveTo>
                                <a:cubicBezTo>
                                  <a:pt x="0" y="67437"/>
                                  <a:pt x="67437" y="0"/>
                                  <a:pt x="150622" y="0"/>
                                </a:cubicBezTo>
                                <a:lnTo>
                                  <a:pt x="3246374" y="0"/>
                                </a:lnTo>
                                <a:cubicBezTo>
                                  <a:pt x="3329559" y="0"/>
                                  <a:pt x="3396996" y="67437"/>
                                  <a:pt x="3396996" y="150622"/>
                                </a:cubicBezTo>
                                <a:lnTo>
                                  <a:pt x="3396996" y="753110"/>
                                </a:lnTo>
                                <a:cubicBezTo>
                                  <a:pt x="3396996" y="836295"/>
                                  <a:pt x="3329559" y="903732"/>
                                  <a:pt x="3246374" y="903732"/>
                                </a:cubicBezTo>
                                <a:lnTo>
                                  <a:pt x="150622" y="903732"/>
                                </a:lnTo>
                                <a:cubicBezTo>
                                  <a:pt x="67437" y="903732"/>
                                  <a:pt x="0" y="836295"/>
                                  <a:pt x="0" y="753110"/>
                                </a:cubicBezTo>
                                <a:close/>
                              </a:path>
                            </a:pathLst>
                          </a:custGeom>
                          <a:ln w="25400" cap="flat">
                            <a:round/>
                          </a:ln>
                        </wps:spPr>
                        <wps:style>
                          <a:lnRef idx="1">
                            <a:srgbClr val="2C7C71"/>
                          </a:lnRef>
                          <a:fillRef idx="0">
                            <a:srgbClr val="000000">
                              <a:alpha val="0"/>
                            </a:srgbClr>
                          </a:fillRef>
                          <a:effectRef idx="0">
                            <a:scrgbClr r="0" g="0" b="0"/>
                          </a:effectRef>
                          <a:fontRef idx="none"/>
                        </wps:style>
                        <wps:bodyPr/>
                      </wps:wsp>
                      <wps:wsp>
                        <wps:cNvPr id="1191" name="Shape 1191"/>
                        <wps:cNvSpPr/>
                        <wps:spPr>
                          <a:xfrm>
                            <a:off x="1683868" y="4066796"/>
                            <a:ext cx="4040124" cy="1018032"/>
                          </a:xfrm>
                          <a:custGeom>
                            <a:avLst/>
                            <a:gdLst/>
                            <a:ahLst/>
                            <a:cxnLst/>
                            <a:rect l="0" t="0" r="0" b="0"/>
                            <a:pathLst>
                              <a:path w="4040124" h="1018032">
                                <a:moveTo>
                                  <a:pt x="169672" y="0"/>
                                </a:moveTo>
                                <a:lnTo>
                                  <a:pt x="3870452" y="0"/>
                                </a:lnTo>
                                <a:cubicBezTo>
                                  <a:pt x="3964178" y="0"/>
                                  <a:pt x="4040124" y="75946"/>
                                  <a:pt x="4040124" y="169672"/>
                                </a:cubicBezTo>
                                <a:lnTo>
                                  <a:pt x="4040124" y="848360"/>
                                </a:lnTo>
                                <a:cubicBezTo>
                                  <a:pt x="4040124" y="942086"/>
                                  <a:pt x="3964178" y="1018032"/>
                                  <a:pt x="3870452" y="1018032"/>
                                </a:cubicBezTo>
                                <a:lnTo>
                                  <a:pt x="169672" y="1018032"/>
                                </a:lnTo>
                                <a:cubicBezTo>
                                  <a:pt x="75946" y="1018032"/>
                                  <a:pt x="0" y="942086"/>
                                  <a:pt x="0" y="848360"/>
                                </a:cubicBezTo>
                                <a:lnTo>
                                  <a:pt x="0" y="169672"/>
                                </a:lnTo>
                                <a:cubicBezTo>
                                  <a:pt x="0" y="75946"/>
                                  <a:pt x="75946" y="0"/>
                                  <a:pt x="169672"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192" name="Shape 1192"/>
                        <wps:cNvSpPr/>
                        <wps:spPr>
                          <a:xfrm>
                            <a:off x="1683868" y="4066796"/>
                            <a:ext cx="4040124" cy="1018032"/>
                          </a:xfrm>
                          <a:custGeom>
                            <a:avLst/>
                            <a:gdLst/>
                            <a:ahLst/>
                            <a:cxnLst/>
                            <a:rect l="0" t="0" r="0" b="0"/>
                            <a:pathLst>
                              <a:path w="4040124" h="1018032">
                                <a:moveTo>
                                  <a:pt x="0" y="169672"/>
                                </a:moveTo>
                                <a:cubicBezTo>
                                  <a:pt x="0" y="75946"/>
                                  <a:pt x="75946" y="0"/>
                                  <a:pt x="169672" y="0"/>
                                </a:cubicBezTo>
                                <a:lnTo>
                                  <a:pt x="3870452" y="0"/>
                                </a:lnTo>
                                <a:cubicBezTo>
                                  <a:pt x="3964178" y="0"/>
                                  <a:pt x="4040124" y="75946"/>
                                  <a:pt x="4040124" y="169672"/>
                                </a:cubicBezTo>
                                <a:lnTo>
                                  <a:pt x="4040124" y="848360"/>
                                </a:lnTo>
                                <a:cubicBezTo>
                                  <a:pt x="4040124" y="942086"/>
                                  <a:pt x="3964178" y="1018032"/>
                                  <a:pt x="3870452" y="1018032"/>
                                </a:cubicBezTo>
                                <a:lnTo>
                                  <a:pt x="169672" y="1018032"/>
                                </a:lnTo>
                                <a:cubicBezTo>
                                  <a:pt x="75946" y="1018032"/>
                                  <a:pt x="0" y="942086"/>
                                  <a:pt x="0" y="848360"/>
                                </a:cubicBezTo>
                                <a:close/>
                              </a:path>
                            </a:pathLst>
                          </a:custGeom>
                          <a:ln w="25400" cap="flat">
                            <a:round/>
                          </a:ln>
                        </wps:spPr>
                        <wps:style>
                          <a:lnRef idx="1">
                            <a:srgbClr val="2C7C71"/>
                          </a:lnRef>
                          <a:fillRef idx="0">
                            <a:srgbClr val="000000">
                              <a:alpha val="0"/>
                            </a:srgbClr>
                          </a:fillRef>
                          <a:effectRef idx="0">
                            <a:scrgbClr r="0" g="0" b="0"/>
                          </a:effectRef>
                          <a:fontRef idx="none"/>
                        </wps:style>
                        <wps:bodyPr/>
                      </wps:wsp>
                      <pic:pic xmlns:pic="http://schemas.openxmlformats.org/drawingml/2006/picture">
                        <pic:nvPicPr>
                          <pic:cNvPr id="1195" name="Picture 1195"/>
                          <pic:cNvPicPr/>
                        </pic:nvPicPr>
                        <pic:blipFill>
                          <a:blip r:embed="rId107"/>
                          <a:stretch>
                            <a:fillRect/>
                          </a:stretch>
                        </pic:blipFill>
                        <pic:spPr>
                          <a:xfrm>
                            <a:off x="2274418" y="1647407"/>
                            <a:ext cx="2848356" cy="603542"/>
                          </a:xfrm>
                          <a:prstGeom prst="rect">
                            <a:avLst/>
                          </a:prstGeom>
                        </pic:spPr>
                      </pic:pic>
                      <pic:pic xmlns:pic="http://schemas.openxmlformats.org/drawingml/2006/picture">
                        <pic:nvPicPr>
                          <pic:cNvPr id="1198" name="Picture 1198"/>
                          <pic:cNvPicPr/>
                        </pic:nvPicPr>
                        <pic:blipFill>
                          <a:blip r:embed="rId108"/>
                          <a:stretch>
                            <a:fillRect/>
                          </a:stretch>
                        </pic:blipFill>
                        <pic:spPr>
                          <a:xfrm>
                            <a:off x="3257397" y="1679424"/>
                            <a:ext cx="882396" cy="614197"/>
                          </a:xfrm>
                          <a:prstGeom prst="rect">
                            <a:avLst/>
                          </a:prstGeom>
                        </pic:spPr>
                      </pic:pic>
                      <wps:wsp>
                        <wps:cNvPr id="1199" name="Shape 1199"/>
                        <wps:cNvSpPr/>
                        <wps:spPr>
                          <a:xfrm>
                            <a:off x="2336140" y="1689355"/>
                            <a:ext cx="2729484" cy="484632"/>
                          </a:xfrm>
                          <a:custGeom>
                            <a:avLst/>
                            <a:gdLst/>
                            <a:ahLst/>
                            <a:cxnLst/>
                            <a:rect l="0" t="0" r="0" b="0"/>
                            <a:pathLst>
                              <a:path w="2729484" h="484632">
                                <a:moveTo>
                                  <a:pt x="80772" y="0"/>
                                </a:moveTo>
                                <a:lnTo>
                                  <a:pt x="2648712" y="0"/>
                                </a:lnTo>
                                <a:cubicBezTo>
                                  <a:pt x="2693289" y="0"/>
                                  <a:pt x="2729484" y="36195"/>
                                  <a:pt x="2729484" y="80772"/>
                                </a:cubicBezTo>
                                <a:lnTo>
                                  <a:pt x="2729484" y="403860"/>
                                </a:lnTo>
                                <a:cubicBezTo>
                                  <a:pt x="2729484" y="448437"/>
                                  <a:pt x="2693289" y="484632"/>
                                  <a:pt x="2648712" y="484632"/>
                                </a:cubicBezTo>
                                <a:lnTo>
                                  <a:pt x="80772" y="484632"/>
                                </a:lnTo>
                                <a:cubicBezTo>
                                  <a:pt x="36195" y="484632"/>
                                  <a:pt x="0" y="448437"/>
                                  <a:pt x="0" y="403860"/>
                                </a:cubicBezTo>
                                <a:lnTo>
                                  <a:pt x="0" y="80772"/>
                                </a:lnTo>
                                <a:cubicBezTo>
                                  <a:pt x="0" y="36195"/>
                                  <a:pt x="36195" y="0"/>
                                  <a:pt x="80772" y="0"/>
                                </a:cubicBezTo>
                                <a:close/>
                              </a:path>
                            </a:pathLst>
                          </a:custGeom>
                          <a:ln w="0" cap="flat">
                            <a:round/>
                          </a:ln>
                        </wps:spPr>
                        <wps:style>
                          <a:lnRef idx="0">
                            <a:srgbClr val="000000">
                              <a:alpha val="0"/>
                            </a:srgbClr>
                          </a:lnRef>
                          <a:fillRef idx="1">
                            <a:srgbClr val="790B1A"/>
                          </a:fillRef>
                          <a:effectRef idx="0">
                            <a:scrgbClr r="0" g="0" b="0"/>
                          </a:effectRef>
                          <a:fontRef idx="none"/>
                        </wps:style>
                        <wps:bodyPr/>
                      </wps:wsp>
                      <wps:wsp>
                        <wps:cNvPr id="1200" name="Shape 1200"/>
                        <wps:cNvSpPr/>
                        <wps:spPr>
                          <a:xfrm>
                            <a:off x="2336140" y="1689355"/>
                            <a:ext cx="2729484" cy="484632"/>
                          </a:xfrm>
                          <a:custGeom>
                            <a:avLst/>
                            <a:gdLst/>
                            <a:ahLst/>
                            <a:cxnLst/>
                            <a:rect l="0" t="0" r="0" b="0"/>
                            <a:pathLst>
                              <a:path w="2729484" h="484632">
                                <a:moveTo>
                                  <a:pt x="0" y="80772"/>
                                </a:moveTo>
                                <a:cubicBezTo>
                                  <a:pt x="0" y="36195"/>
                                  <a:pt x="36195" y="0"/>
                                  <a:pt x="80772" y="0"/>
                                </a:cubicBezTo>
                                <a:lnTo>
                                  <a:pt x="2648712" y="0"/>
                                </a:lnTo>
                                <a:cubicBezTo>
                                  <a:pt x="2693289" y="0"/>
                                  <a:pt x="2729484" y="36195"/>
                                  <a:pt x="2729484" y="80772"/>
                                </a:cubicBezTo>
                                <a:lnTo>
                                  <a:pt x="2729484" y="403860"/>
                                </a:lnTo>
                                <a:cubicBezTo>
                                  <a:pt x="2729484" y="448437"/>
                                  <a:pt x="2693289" y="484632"/>
                                  <a:pt x="2648712" y="484632"/>
                                </a:cubicBezTo>
                                <a:lnTo>
                                  <a:pt x="80772" y="484632"/>
                                </a:lnTo>
                                <a:cubicBezTo>
                                  <a:pt x="36195" y="484632"/>
                                  <a:pt x="0" y="448437"/>
                                  <a:pt x="0" y="403860"/>
                                </a:cubicBezTo>
                                <a:close/>
                              </a:path>
                            </a:pathLst>
                          </a:custGeom>
                          <a:ln w="38100" cap="flat">
                            <a:round/>
                          </a:ln>
                        </wps:spPr>
                        <wps:style>
                          <a:lnRef idx="1">
                            <a:srgbClr val="FFFFFF"/>
                          </a:lnRef>
                          <a:fillRef idx="0">
                            <a:srgbClr val="000000">
                              <a:alpha val="0"/>
                            </a:srgbClr>
                          </a:fillRef>
                          <a:effectRef idx="0">
                            <a:scrgbClr r="0" g="0" b="0"/>
                          </a:effectRef>
                          <a:fontRef idx="none"/>
                        </wps:style>
                        <wps:bodyPr/>
                      </wps:wsp>
                      <wps:wsp>
                        <wps:cNvPr id="1201" name="Rectangle 1201"/>
                        <wps:cNvSpPr/>
                        <wps:spPr>
                          <a:xfrm>
                            <a:off x="3452470" y="1795046"/>
                            <a:ext cx="659502" cy="377875"/>
                          </a:xfrm>
                          <a:prstGeom prst="rect">
                            <a:avLst/>
                          </a:prstGeom>
                          <a:ln>
                            <a:noFill/>
                          </a:ln>
                        </wps:spPr>
                        <wps:txbx>
                          <w:txbxContent>
                            <w:p w14:paraId="6A1BC868" w14:textId="414DE61E" w:rsidR="0085035A" w:rsidRPr="007969C5" w:rsidRDefault="007969C5">
                              <w:pPr>
                                <w:spacing w:after="160" w:line="259" w:lineRule="auto"/>
                                <w:ind w:left="0" w:right="0" w:firstLine="0"/>
                                <w:rPr>
                                  <w:lang w:val="el-GR"/>
                                </w:rPr>
                              </w:pPr>
                              <w:r>
                                <w:rPr>
                                  <w:rFonts w:ascii="Arial" w:eastAsia="Arial" w:hAnsi="Arial" w:cs="Arial"/>
                                  <w:color w:val="FFFFFF"/>
                                  <w:sz w:val="40"/>
                                  <w:lang w:val="el-GR"/>
                                </w:rPr>
                                <w:t>Ρίσκο</w:t>
                              </w:r>
                            </w:p>
                          </w:txbxContent>
                        </wps:txbx>
                        <wps:bodyPr horzOverflow="overflow" vert="horz" lIns="0" tIns="0" rIns="0" bIns="0" rtlCol="0">
                          <a:noAutofit/>
                        </wps:bodyPr>
                      </wps:wsp>
                      <wps:wsp>
                        <wps:cNvPr id="1202" name="Shape 1202"/>
                        <wps:cNvSpPr/>
                        <wps:spPr>
                          <a:xfrm>
                            <a:off x="371704" y="2724152"/>
                            <a:ext cx="1511808" cy="393192"/>
                          </a:xfrm>
                          <a:custGeom>
                            <a:avLst/>
                            <a:gdLst/>
                            <a:ahLst/>
                            <a:cxnLst/>
                            <a:rect l="0" t="0" r="0" b="0"/>
                            <a:pathLst>
                              <a:path w="1511808" h="393192">
                                <a:moveTo>
                                  <a:pt x="65532" y="0"/>
                                </a:moveTo>
                                <a:lnTo>
                                  <a:pt x="1446276" y="0"/>
                                </a:lnTo>
                                <a:cubicBezTo>
                                  <a:pt x="1482471" y="0"/>
                                  <a:pt x="1511808" y="29337"/>
                                  <a:pt x="1511808" y="65532"/>
                                </a:cubicBezTo>
                                <a:lnTo>
                                  <a:pt x="1511808" y="327660"/>
                                </a:lnTo>
                                <a:cubicBezTo>
                                  <a:pt x="1511808" y="363855"/>
                                  <a:pt x="1482471" y="393192"/>
                                  <a:pt x="1446276" y="393192"/>
                                </a:cubicBezTo>
                                <a:lnTo>
                                  <a:pt x="65532" y="393192"/>
                                </a:lnTo>
                                <a:cubicBezTo>
                                  <a:pt x="29337" y="393192"/>
                                  <a:pt x="0" y="363855"/>
                                  <a:pt x="0" y="327660"/>
                                </a:cubicBezTo>
                                <a:lnTo>
                                  <a:pt x="0" y="65532"/>
                                </a:lnTo>
                                <a:cubicBezTo>
                                  <a:pt x="0" y="29337"/>
                                  <a:pt x="29337" y="0"/>
                                  <a:pt x="65532" y="0"/>
                                </a:cubicBezTo>
                                <a:close/>
                              </a:path>
                            </a:pathLst>
                          </a:custGeom>
                          <a:ln w="0" cap="flat">
                            <a:round/>
                          </a:ln>
                        </wps:spPr>
                        <wps:style>
                          <a:lnRef idx="0">
                            <a:srgbClr val="000000">
                              <a:alpha val="0"/>
                            </a:srgbClr>
                          </a:lnRef>
                          <a:fillRef idx="1">
                            <a:srgbClr val="5D6C74"/>
                          </a:fillRef>
                          <a:effectRef idx="0">
                            <a:scrgbClr r="0" g="0" b="0"/>
                          </a:effectRef>
                          <a:fontRef idx="none"/>
                        </wps:style>
                        <wps:bodyPr/>
                      </wps:wsp>
                      <wps:wsp>
                        <wps:cNvPr id="1203" name="Shape 1203"/>
                        <wps:cNvSpPr/>
                        <wps:spPr>
                          <a:xfrm>
                            <a:off x="371704" y="2724152"/>
                            <a:ext cx="1511808" cy="393192"/>
                          </a:xfrm>
                          <a:custGeom>
                            <a:avLst/>
                            <a:gdLst/>
                            <a:ahLst/>
                            <a:cxnLst/>
                            <a:rect l="0" t="0" r="0" b="0"/>
                            <a:pathLst>
                              <a:path w="1511808" h="393192">
                                <a:moveTo>
                                  <a:pt x="0" y="65532"/>
                                </a:moveTo>
                                <a:cubicBezTo>
                                  <a:pt x="0" y="29337"/>
                                  <a:pt x="29337" y="0"/>
                                  <a:pt x="65532" y="0"/>
                                </a:cubicBezTo>
                                <a:lnTo>
                                  <a:pt x="1446276" y="0"/>
                                </a:lnTo>
                                <a:cubicBezTo>
                                  <a:pt x="1482471" y="0"/>
                                  <a:pt x="1511808" y="29337"/>
                                  <a:pt x="1511808" y="65532"/>
                                </a:cubicBezTo>
                                <a:lnTo>
                                  <a:pt x="1511808" y="327660"/>
                                </a:lnTo>
                                <a:cubicBezTo>
                                  <a:pt x="1511808" y="363855"/>
                                  <a:pt x="1482471" y="393192"/>
                                  <a:pt x="1446276" y="393192"/>
                                </a:cubicBezTo>
                                <a:lnTo>
                                  <a:pt x="65532" y="393192"/>
                                </a:lnTo>
                                <a:cubicBezTo>
                                  <a:pt x="29337" y="393192"/>
                                  <a:pt x="0" y="363855"/>
                                  <a:pt x="0" y="327660"/>
                                </a:cubicBezTo>
                                <a:close/>
                              </a:path>
                            </a:pathLst>
                          </a:custGeom>
                          <a:ln w="25400" cap="flat">
                            <a:round/>
                          </a:ln>
                        </wps:spPr>
                        <wps:style>
                          <a:lnRef idx="1">
                            <a:srgbClr val="424D53"/>
                          </a:lnRef>
                          <a:fillRef idx="0">
                            <a:srgbClr val="000000">
                              <a:alpha val="0"/>
                            </a:srgbClr>
                          </a:fillRef>
                          <a:effectRef idx="0">
                            <a:scrgbClr r="0" g="0" b="0"/>
                          </a:effectRef>
                          <a:fontRef idx="none"/>
                        </wps:style>
                        <wps:bodyPr/>
                      </wps:wsp>
                      <wps:wsp>
                        <wps:cNvPr id="1204" name="Rectangle 1204"/>
                        <wps:cNvSpPr/>
                        <wps:spPr>
                          <a:xfrm>
                            <a:off x="795884" y="2799335"/>
                            <a:ext cx="879582" cy="339003"/>
                          </a:xfrm>
                          <a:prstGeom prst="rect">
                            <a:avLst/>
                          </a:prstGeom>
                          <a:ln>
                            <a:noFill/>
                          </a:ln>
                        </wps:spPr>
                        <wps:txbx>
                          <w:txbxContent>
                            <w:p w14:paraId="37F21A5B" w14:textId="66CDAE10" w:rsidR="0085035A" w:rsidRPr="007969C5" w:rsidRDefault="007969C5">
                              <w:pPr>
                                <w:spacing w:after="160" w:line="259" w:lineRule="auto"/>
                                <w:ind w:left="0" w:right="0" w:firstLine="0"/>
                                <w:rPr>
                                  <w:lang w:val="el-GR"/>
                                </w:rPr>
                              </w:pPr>
                              <w:r>
                                <w:rPr>
                                  <w:rFonts w:ascii="Arial" w:eastAsia="Arial" w:hAnsi="Arial" w:cs="Arial"/>
                                  <w:color w:val="FFFFFF"/>
                                  <w:lang w:val="el-GR"/>
                                </w:rPr>
                                <w:t>Απειλή</w:t>
                              </w:r>
                            </w:p>
                          </w:txbxContent>
                        </wps:txbx>
                        <wps:bodyPr horzOverflow="overflow" vert="horz" lIns="0" tIns="0" rIns="0" bIns="0" rtlCol="0">
                          <a:noAutofit/>
                        </wps:bodyPr>
                      </wps:wsp>
                      <wps:wsp>
                        <wps:cNvPr id="1205" name="Shape 1205"/>
                        <wps:cNvSpPr/>
                        <wps:spPr>
                          <a:xfrm>
                            <a:off x="2055724" y="2730247"/>
                            <a:ext cx="1513332" cy="387096"/>
                          </a:xfrm>
                          <a:custGeom>
                            <a:avLst/>
                            <a:gdLst/>
                            <a:ahLst/>
                            <a:cxnLst/>
                            <a:rect l="0" t="0" r="0" b="0"/>
                            <a:pathLst>
                              <a:path w="1513332" h="387096">
                                <a:moveTo>
                                  <a:pt x="64516" y="0"/>
                                </a:moveTo>
                                <a:lnTo>
                                  <a:pt x="1448816" y="0"/>
                                </a:lnTo>
                                <a:cubicBezTo>
                                  <a:pt x="1484503" y="0"/>
                                  <a:pt x="1513332" y="28829"/>
                                  <a:pt x="1513332" y="64516"/>
                                </a:cubicBezTo>
                                <a:lnTo>
                                  <a:pt x="1513332" y="322580"/>
                                </a:lnTo>
                                <a:cubicBezTo>
                                  <a:pt x="1513332" y="358267"/>
                                  <a:pt x="1484503" y="387096"/>
                                  <a:pt x="1448816" y="387096"/>
                                </a:cubicBezTo>
                                <a:lnTo>
                                  <a:pt x="64516" y="387096"/>
                                </a:lnTo>
                                <a:cubicBezTo>
                                  <a:pt x="28829" y="387096"/>
                                  <a:pt x="0" y="358267"/>
                                  <a:pt x="0" y="322580"/>
                                </a:cubicBezTo>
                                <a:lnTo>
                                  <a:pt x="0" y="64516"/>
                                </a:lnTo>
                                <a:cubicBezTo>
                                  <a:pt x="0" y="28829"/>
                                  <a:pt x="28829" y="0"/>
                                  <a:pt x="64516" y="0"/>
                                </a:cubicBezTo>
                                <a:close/>
                              </a:path>
                            </a:pathLst>
                          </a:custGeom>
                          <a:ln w="0" cap="flat">
                            <a:round/>
                          </a:ln>
                        </wps:spPr>
                        <wps:style>
                          <a:lnRef idx="0">
                            <a:srgbClr val="000000">
                              <a:alpha val="0"/>
                            </a:srgbClr>
                          </a:lnRef>
                          <a:fillRef idx="1">
                            <a:srgbClr val="5D6C74"/>
                          </a:fillRef>
                          <a:effectRef idx="0">
                            <a:scrgbClr r="0" g="0" b="0"/>
                          </a:effectRef>
                          <a:fontRef idx="none"/>
                        </wps:style>
                        <wps:bodyPr/>
                      </wps:wsp>
                      <wps:wsp>
                        <wps:cNvPr id="1206" name="Shape 1206"/>
                        <wps:cNvSpPr/>
                        <wps:spPr>
                          <a:xfrm>
                            <a:off x="2055724" y="2730247"/>
                            <a:ext cx="1513332" cy="387096"/>
                          </a:xfrm>
                          <a:custGeom>
                            <a:avLst/>
                            <a:gdLst/>
                            <a:ahLst/>
                            <a:cxnLst/>
                            <a:rect l="0" t="0" r="0" b="0"/>
                            <a:pathLst>
                              <a:path w="1513332" h="387096">
                                <a:moveTo>
                                  <a:pt x="0" y="64516"/>
                                </a:moveTo>
                                <a:cubicBezTo>
                                  <a:pt x="0" y="28829"/>
                                  <a:pt x="28829" y="0"/>
                                  <a:pt x="64516" y="0"/>
                                </a:cubicBezTo>
                                <a:lnTo>
                                  <a:pt x="1448816" y="0"/>
                                </a:lnTo>
                                <a:cubicBezTo>
                                  <a:pt x="1484503" y="0"/>
                                  <a:pt x="1513332" y="28829"/>
                                  <a:pt x="1513332" y="64516"/>
                                </a:cubicBezTo>
                                <a:lnTo>
                                  <a:pt x="1513332" y="322580"/>
                                </a:lnTo>
                                <a:cubicBezTo>
                                  <a:pt x="1513332" y="358267"/>
                                  <a:pt x="1484503" y="387096"/>
                                  <a:pt x="1448816" y="387096"/>
                                </a:cubicBezTo>
                                <a:lnTo>
                                  <a:pt x="64516" y="387096"/>
                                </a:lnTo>
                                <a:cubicBezTo>
                                  <a:pt x="28829" y="387096"/>
                                  <a:pt x="0" y="358267"/>
                                  <a:pt x="0" y="322580"/>
                                </a:cubicBezTo>
                                <a:close/>
                              </a:path>
                            </a:pathLst>
                          </a:custGeom>
                          <a:ln w="25400" cap="flat">
                            <a:round/>
                          </a:ln>
                        </wps:spPr>
                        <wps:style>
                          <a:lnRef idx="1">
                            <a:srgbClr val="424D53"/>
                          </a:lnRef>
                          <a:fillRef idx="0">
                            <a:srgbClr val="000000">
                              <a:alpha val="0"/>
                            </a:srgbClr>
                          </a:fillRef>
                          <a:effectRef idx="0">
                            <a:scrgbClr r="0" g="0" b="0"/>
                          </a:effectRef>
                          <a:fontRef idx="none"/>
                        </wps:style>
                        <wps:bodyPr/>
                      </wps:wsp>
                      <wps:wsp>
                        <wps:cNvPr id="1207" name="Rectangle 1207"/>
                        <wps:cNvSpPr/>
                        <wps:spPr>
                          <a:xfrm>
                            <a:off x="2192757" y="2802383"/>
                            <a:ext cx="1649102" cy="339003"/>
                          </a:xfrm>
                          <a:prstGeom prst="rect">
                            <a:avLst/>
                          </a:prstGeom>
                          <a:ln>
                            <a:noFill/>
                          </a:ln>
                        </wps:spPr>
                        <wps:txbx>
                          <w:txbxContent>
                            <w:p w14:paraId="7225A33C" w14:textId="173AEA55" w:rsidR="0085035A" w:rsidRPr="007969C5" w:rsidRDefault="007969C5">
                              <w:pPr>
                                <w:spacing w:after="160" w:line="259" w:lineRule="auto"/>
                                <w:ind w:left="0" w:right="0" w:firstLine="0"/>
                                <w:rPr>
                                  <w:lang w:val="el-GR"/>
                                </w:rPr>
                              </w:pPr>
                              <w:r>
                                <w:rPr>
                                  <w:rFonts w:ascii="Arial" w:eastAsia="Arial" w:hAnsi="Arial" w:cs="Arial"/>
                                  <w:color w:val="FFFFFF"/>
                                  <w:lang w:val="el-GR"/>
                                </w:rPr>
                                <w:t>Ευπάθεια</w:t>
                              </w:r>
                            </w:p>
                          </w:txbxContent>
                        </wps:txbx>
                        <wps:bodyPr horzOverflow="overflow" vert="horz" lIns="0" tIns="0" rIns="0" bIns="0" rtlCol="0">
                          <a:noAutofit/>
                        </wps:bodyPr>
                      </wps:wsp>
                      <wps:wsp>
                        <wps:cNvPr id="1208" name="Rectangle 1208"/>
                        <wps:cNvSpPr/>
                        <wps:spPr>
                          <a:xfrm>
                            <a:off x="1603604" y="3219754"/>
                            <a:ext cx="1068359" cy="264422"/>
                          </a:xfrm>
                          <a:prstGeom prst="rect">
                            <a:avLst/>
                          </a:prstGeom>
                          <a:ln>
                            <a:noFill/>
                          </a:ln>
                        </wps:spPr>
                        <wps:txbx>
                          <w:txbxContent>
                            <w:p w14:paraId="37B6DFF5" w14:textId="3F6EA435" w:rsidR="0085035A" w:rsidRPr="007969C5" w:rsidRDefault="007969C5">
                              <w:pPr>
                                <w:spacing w:after="160" w:line="259" w:lineRule="auto"/>
                                <w:ind w:left="0" w:right="0" w:firstLine="0"/>
                                <w:rPr>
                                  <w:lang w:val="el-GR"/>
                                </w:rPr>
                              </w:pPr>
                              <w:r>
                                <w:rPr>
                                  <w:rFonts w:ascii="Arial" w:eastAsia="Arial" w:hAnsi="Arial" w:cs="Arial"/>
                                  <w:color w:val="FFFFFF"/>
                                  <w:sz w:val="28"/>
                                  <w:lang w:val="el-GR"/>
                                </w:rPr>
                                <w:t>Πιθανότητα</w:t>
                              </w:r>
                            </w:p>
                          </w:txbxContent>
                        </wps:txbx>
                        <wps:bodyPr horzOverflow="overflow" vert="horz" lIns="0" tIns="0" rIns="0" bIns="0" rtlCol="0">
                          <a:noAutofit/>
                        </wps:bodyPr>
                      </wps:wsp>
                      <wps:wsp>
                        <wps:cNvPr id="1209" name="Shape 1209"/>
                        <wps:cNvSpPr/>
                        <wps:spPr>
                          <a:xfrm>
                            <a:off x="4529176" y="2733296"/>
                            <a:ext cx="1743456" cy="521208"/>
                          </a:xfrm>
                          <a:custGeom>
                            <a:avLst/>
                            <a:gdLst/>
                            <a:ahLst/>
                            <a:cxnLst/>
                            <a:rect l="0" t="0" r="0" b="0"/>
                            <a:pathLst>
                              <a:path w="1743456" h="521208">
                                <a:moveTo>
                                  <a:pt x="86868" y="0"/>
                                </a:moveTo>
                                <a:lnTo>
                                  <a:pt x="1656588" y="0"/>
                                </a:lnTo>
                                <a:cubicBezTo>
                                  <a:pt x="1704594" y="0"/>
                                  <a:pt x="1743456" y="38862"/>
                                  <a:pt x="1743456" y="86868"/>
                                </a:cubicBezTo>
                                <a:lnTo>
                                  <a:pt x="1743456" y="434340"/>
                                </a:lnTo>
                                <a:cubicBezTo>
                                  <a:pt x="1743456" y="482346"/>
                                  <a:pt x="1704594" y="521208"/>
                                  <a:pt x="1656588" y="521208"/>
                                </a:cubicBezTo>
                                <a:lnTo>
                                  <a:pt x="86868" y="521208"/>
                                </a:lnTo>
                                <a:cubicBezTo>
                                  <a:pt x="38862" y="521208"/>
                                  <a:pt x="0" y="482346"/>
                                  <a:pt x="0" y="434340"/>
                                </a:cubicBezTo>
                                <a:lnTo>
                                  <a:pt x="0" y="86868"/>
                                </a:lnTo>
                                <a:cubicBezTo>
                                  <a:pt x="0" y="38862"/>
                                  <a:pt x="38862" y="0"/>
                                  <a:pt x="86868"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210" name="Shape 1210"/>
                        <wps:cNvSpPr/>
                        <wps:spPr>
                          <a:xfrm>
                            <a:off x="4529176" y="2733296"/>
                            <a:ext cx="1743456" cy="521208"/>
                          </a:xfrm>
                          <a:custGeom>
                            <a:avLst/>
                            <a:gdLst/>
                            <a:ahLst/>
                            <a:cxnLst/>
                            <a:rect l="0" t="0" r="0" b="0"/>
                            <a:pathLst>
                              <a:path w="1743456" h="521208">
                                <a:moveTo>
                                  <a:pt x="0" y="86868"/>
                                </a:moveTo>
                                <a:cubicBezTo>
                                  <a:pt x="0" y="38862"/>
                                  <a:pt x="38862" y="0"/>
                                  <a:pt x="86868" y="0"/>
                                </a:cubicBezTo>
                                <a:lnTo>
                                  <a:pt x="1656588" y="0"/>
                                </a:lnTo>
                                <a:cubicBezTo>
                                  <a:pt x="1704594" y="0"/>
                                  <a:pt x="1743456" y="38862"/>
                                  <a:pt x="1743456" y="86868"/>
                                </a:cubicBezTo>
                                <a:lnTo>
                                  <a:pt x="1743456" y="434340"/>
                                </a:lnTo>
                                <a:cubicBezTo>
                                  <a:pt x="1743456" y="482346"/>
                                  <a:pt x="1704594" y="521208"/>
                                  <a:pt x="1656588" y="521208"/>
                                </a:cubicBezTo>
                                <a:lnTo>
                                  <a:pt x="86868" y="521208"/>
                                </a:lnTo>
                                <a:cubicBezTo>
                                  <a:pt x="38862" y="521208"/>
                                  <a:pt x="0" y="482346"/>
                                  <a:pt x="0" y="434340"/>
                                </a:cubicBezTo>
                                <a:close/>
                              </a:path>
                            </a:pathLst>
                          </a:custGeom>
                          <a:ln w="25400" cap="flat">
                            <a:round/>
                          </a:ln>
                        </wps:spPr>
                        <wps:style>
                          <a:lnRef idx="1">
                            <a:srgbClr val="2C7C71"/>
                          </a:lnRef>
                          <a:fillRef idx="0">
                            <a:srgbClr val="000000">
                              <a:alpha val="0"/>
                            </a:srgbClr>
                          </a:fillRef>
                          <a:effectRef idx="0">
                            <a:scrgbClr r="0" g="0" b="0"/>
                          </a:effectRef>
                          <a:fontRef idx="none"/>
                        </wps:style>
                        <wps:bodyPr/>
                      </wps:wsp>
                      <wps:wsp>
                        <wps:cNvPr id="1211" name="Rectangle 1211"/>
                        <wps:cNvSpPr/>
                        <wps:spPr>
                          <a:xfrm>
                            <a:off x="4807560" y="2898825"/>
                            <a:ext cx="1579892" cy="264422"/>
                          </a:xfrm>
                          <a:prstGeom prst="rect">
                            <a:avLst/>
                          </a:prstGeom>
                          <a:ln>
                            <a:noFill/>
                          </a:ln>
                        </wps:spPr>
                        <wps:txbx>
                          <w:txbxContent>
                            <w:p w14:paraId="78DDC19D" w14:textId="7D8042C0" w:rsidR="0085035A" w:rsidRPr="007969C5" w:rsidRDefault="007969C5">
                              <w:pPr>
                                <w:spacing w:after="160" w:line="259" w:lineRule="auto"/>
                                <w:ind w:left="0" w:right="0" w:firstLine="0"/>
                                <w:rPr>
                                  <w:lang w:val="el-GR"/>
                                </w:rPr>
                              </w:pPr>
                              <w:r>
                                <w:rPr>
                                  <w:rFonts w:ascii="Arial" w:eastAsia="Arial" w:hAnsi="Arial" w:cs="Arial"/>
                                  <w:color w:val="FFFFFF"/>
                                  <w:sz w:val="28"/>
                                  <w:lang w:val="el-GR"/>
                                </w:rPr>
                                <w:t>Επιπτώσεις</w:t>
                              </w:r>
                            </w:p>
                          </w:txbxContent>
                        </wps:txbx>
                        <wps:bodyPr horzOverflow="overflow" vert="horz" lIns="0" tIns="0" rIns="0" bIns="0" rtlCol="0">
                          <a:noAutofit/>
                        </wps:bodyPr>
                      </wps:wsp>
                      <wps:wsp>
                        <wps:cNvPr id="1212" name="Shape 1212"/>
                        <wps:cNvSpPr/>
                        <wps:spPr>
                          <a:xfrm>
                            <a:off x="1973428" y="4216148"/>
                            <a:ext cx="1513332" cy="367284"/>
                          </a:xfrm>
                          <a:custGeom>
                            <a:avLst/>
                            <a:gdLst/>
                            <a:ahLst/>
                            <a:cxnLst/>
                            <a:rect l="0" t="0" r="0" b="0"/>
                            <a:pathLst>
                              <a:path w="1513332" h="367284">
                                <a:moveTo>
                                  <a:pt x="61214" y="0"/>
                                </a:moveTo>
                                <a:lnTo>
                                  <a:pt x="1452118" y="0"/>
                                </a:lnTo>
                                <a:cubicBezTo>
                                  <a:pt x="1485900" y="0"/>
                                  <a:pt x="1513332" y="27432"/>
                                  <a:pt x="1513332" y="61214"/>
                                </a:cubicBezTo>
                                <a:lnTo>
                                  <a:pt x="1513332" y="306070"/>
                                </a:lnTo>
                                <a:cubicBezTo>
                                  <a:pt x="1513332" y="339852"/>
                                  <a:pt x="1485900" y="367284"/>
                                  <a:pt x="1452118" y="367284"/>
                                </a:cubicBezTo>
                                <a:lnTo>
                                  <a:pt x="61214" y="367284"/>
                                </a:lnTo>
                                <a:cubicBezTo>
                                  <a:pt x="27432" y="367284"/>
                                  <a:pt x="0" y="339852"/>
                                  <a:pt x="0" y="306070"/>
                                </a:cubicBezTo>
                                <a:lnTo>
                                  <a:pt x="0" y="61214"/>
                                </a:lnTo>
                                <a:cubicBezTo>
                                  <a:pt x="0" y="27432"/>
                                  <a:pt x="27432" y="0"/>
                                  <a:pt x="61214" y="0"/>
                                </a:cubicBezTo>
                                <a:close/>
                              </a:path>
                            </a:pathLst>
                          </a:custGeom>
                          <a:ln w="0" cap="flat">
                            <a:round/>
                          </a:ln>
                        </wps:spPr>
                        <wps:style>
                          <a:lnRef idx="0">
                            <a:srgbClr val="000000">
                              <a:alpha val="0"/>
                            </a:srgbClr>
                          </a:lnRef>
                          <a:fillRef idx="1">
                            <a:srgbClr val="5D6C74"/>
                          </a:fillRef>
                          <a:effectRef idx="0">
                            <a:scrgbClr r="0" g="0" b="0"/>
                          </a:effectRef>
                          <a:fontRef idx="none"/>
                        </wps:style>
                        <wps:bodyPr/>
                      </wps:wsp>
                      <wps:wsp>
                        <wps:cNvPr id="1213" name="Shape 1213"/>
                        <wps:cNvSpPr/>
                        <wps:spPr>
                          <a:xfrm>
                            <a:off x="1973428" y="4216148"/>
                            <a:ext cx="1513332" cy="367284"/>
                          </a:xfrm>
                          <a:custGeom>
                            <a:avLst/>
                            <a:gdLst/>
                            <a:ahLst/>
                            <a:cxnLst/>
                            <a:rect l="0" t="0" r="0" b="0"/>
                            <a:pathLst>
                              <a:path w="1513332" h="367284">
                                <a:moveTo>
                                  <a:pt x="0" y="61214"/>
                                </a:moveTo>
                                <a:cubicBezTo>
                                  <a:pt x="0" y="27432"/>
                                  <a:pt x="27432" y="0"/>
                                  <a:pt x="61214" y="0"/>
                                </a:cubicBezTo>
                                <a:lnTo>
                                  <a:pt x="1452118" y="0"/>
                                </a:lnTo>
                                <a:cubicBezTo>
                                  <a:pt x="1485900" y="0"/>
                                  <a:pt x="1513332" y="27432"/>
                                  <a:pt x="1513332" y="61214"/>
                                </a:cubicBezTo>
                                <a:lnTo>
                                  <a:pt x="1513332" y="306070"/>
                                </a:lnTo>
                                <a:cubicBezTo>
                                  <a:pt x="1513332" y="339852"/>
                                  <a:pt x="1485900" y="367284"/>
                                  <a:pt x="1452118" y="367284"/>
                                </a:cubicBezTo>
                                <a:lnTo>
                                  <a:pt x="61214" y="367284"/>
                                </a:lnTo>
                                <a:cubicBezTo>
                                  <a:pt x="27432" y="367284"/>
                                  <a:pt x="0" y="339852"/>
                                  <a:pt x="0" y="306070"/>
                                </a:cubicBezTo>
                                <a:close/>
                              </a:path>
                            </a:pathLst>
                          </a:custGeom>
                          <a:ln w="25400" cap="flat">
                            <a:round/>
                          </a:ln>
                        </wps:spPr>
                        <wps:style>
                          <a:lnRef idx="1">
                            <a:srgbClr val="424D53"/>
                          </a:lnRef>
                          <a:fillRef idx="0">
                            <a:srgbClr val="000000">
                              <a:alpha val="0"/>
                            </a:srgbClr>
                          </a:fillRef>
                          <a:effectRef idx="0">
                            <a:scrgbClr r="0" g="0" b="0"/>
                          </a:effectRef>
                          <a:fontRef idx="none"/>
                        </wps:style>
                        <wps:bodyPr/>
                      </wps:wsp>
                      <wps:wsp>
                        <wps:cNvPr id="1214" name="Rectangle 1214"/>
                        <wps:cNvSpPr/>
                        <wps:spPr>
                          <a:xfrm>
                            <a:off x="2217141" y="4278886"/>
                            <a:ext cx="1366043" cy="339003"/>
                          </a:xfrm>
                          <a:prstGeom prst="rect">
                            <a:avLst/>
                          </a:prstGeom>
                          <a:ln>
                            <a:noFill/>
                          </a:ln>
                        </wps:spPr>
                        <wps:txbx>
                          <w:txbxContent>
                            <w:p w14:paraId="7E385E56" w14:textId="6DCD9052" w:rsidR="0085035A" w:rsidRPr="007969C5" w:rsidRDefault="007969C5">
                              <w:pPr>
                                <w:spacing w:after="160" w:line="259" w:lineRule="auto"/>
                                <w:ind w:left="0" w:right="0" w:firstLine="0"/>
                                <w:rPr>
                                  <w:lang w:val="el-GR"/>
                                </w:rPr>
                              </w:pPr>
                              <w:r>
                                <w:rPr>
                                  <w:rFonts w:ascii="Arial" w:eastAsia="Arial" w:hAnsi="Arial" w:cs="Arial"/>
                                  <w:color w:val="FFFFFF"/>
                                  <w:lang w:val="el-GR"/>
                                </w:rPr>
                                <w:t>Αντίπαλος</w:t>
                              </w:r>
                            </w:p>
                          </w:txbxContent>
                        </wps:txbx>
                        <wps:bodyPr horzOverflow="overflow" vert="horz" lIns="0" tIns="0" rIns="0" bIns="0" rtlCol="0">
                          <a:noAutofit/>
                        </wps:bodyPr>
                      </wps:wsp>
                      <wps:wsp>
                        <wps:cNvPr id="1215" name="Rectangle 1215"/>
                        <wps:cNvSpPr/>
                        <wps:spPr>
                          <a:xfrm>
                            <a:off x="2888336" y="4741801"/>
                            <a:ext cx="2159932" cy="339003"/>
                          </a:xfrm>
                          <a:prstGeom prst="rect">
                            <a:avLst/>
                          </a:prstGeom>
                          <a:ln>
                            <a:noFill/>
                          </a:ln>
                        </wps:spPr>
                        <wps:txbx>
                          <w:txbxContent>
                            <w:p w14:paraId="25B3E298" w14:textId="30CD26D9" w:rsidR="0085035A" w:rsidRPr="007969C5" w:rsidRDefault="007969C5">
                              <w:pPr>
                                <w:spacing w:after="160" w:line="259" w:lineRule="auto"/>
                                <w:ind w:left="0" w:right="0" w:firstLine="0"/>
                                <w:rPr>
                                  <w:lang w:val="el-GR"/>
                                </w:rPr>
                              </w:pPr>
                              <w:r>
                                <w:rPr>
                                  <w:rFonts w:ascii="Arial" w:eastAsia="Arial" w:hAnsi="Arial" w:cs="Arial"/>
                                  <w:color w:val="FFFFFF"/>
                                  <w:lang w:val="el-GR"/>
                                </w:rPr>
                                <w:t>Σενάριο Απειλής</w:t>
                              </w:r>
                            </w:p>
                          </w:txbxContent>
                        </wps:txbx>
                        <wps:bodyPr horzOverflow="overflow" vert="horz" lIns="0" tIns="0" rIns="0" bIns="0" rtlCol="0">
                          <a:noAutofit/>
                        </wps:bodyPr>
                      </wps:wsp>
                      <wps:wsp>
                        <wps:cNvPr id="1216" name="Shape 1216"/>
                        <wps:cNvSpPr/>
                        <wps:spPr>
                          <a:xfrm>
                            <a:off x="3777844" y="4237483"/>
                            <a:ext cx="1743456" cy="347472"/>
                          </a:xfrm>
                          <a:custGeom>
                            <a:avLst/>
                            <a:gdLst/>
                            <a:ahLst/>
                            <a:cxnLst/>
                            <a:rect l="0" t="0" r="0" b="0"/>
                            <a:pathLst>
                              <a:path w="1743456" h="347472">
                                <a:moveTo>
                                  <a:pt x="57912" y="0"/>
                                </a:moveTo>
                                <a:lnTo>
                                  <a:pt x="1685544" y="0"/>
                                </a:lnTo>
                                <a:cubicBezTo>
                                  <a:pt x="1717548" y="0"/>
                                  <a:pt x="1743456" y="25908"/>
                                  <a:pt x="1743456" y="57912"/>
                                </a:cubicBezTo>
                                <a:lnTo>
                                  <a:pt x="1743456" y="289560"/>
                                </a:lnTo>
                                <a:cubicBezTo>
                                  <a:pt x="1743456" y="321564"/>
                                  <a:pt x="1717548" y="347472"/>
                                  <a:pt x="1685544" y="347472"/>
                                </a:cubicBezTo>
                                <a:lnTo>
                                  <a:pt x="57912" y="347472"/>
                                </a:lnTo>
                                <a:cubicBezTo>
                                  <a:pt x="25908" y="347472"/>
                                  <a:pt x="0" y="321564"/>
                                  <a:pt x="0" y="289560"/>
                                </a:cubicBezTo>
                                <a:lnTo>
                                  <a:pt x="0" y="57912"/>
                                </a:lnTo>
                                <a:cubicBezTo>
                                  <a:pt x="0" y="25908"/>
                                  <a:pt x="25908" y="0"/>
                                  <a:pt x="57912" y="0"/>
                                </a:cubicBezTo>
                                <a:close/>
                              </a:path>
                            </a:pathLst>
                          </a:custGeom>
                          <a:ln w="0" cap="flat">
                            <a:round/>
                          </a:ln>
                        </wps:spPr>
                        <wps:style>
                          <a:lnRef idx="0">
                            <a:srgbClr val="000000">
                              <a:alpha val="0"/>
                            </a:srgbClr>
                          </a:lnRef>
                          <a:fillRef idx="1">
                            <a:srgbClr val="5D6C74"/>
                          </a:fillRef>
                          <a:effectRef idx="0">
                            <a:scrgbClr r="0" g="0" b="0"/>
                          </a:effectRef>
                          <a:fontRef idx="none"/>
                        </wps:style>
                        <wps:bodyPr/>
                      </wps:wsp>
                      <wps:wsp>
                        <wps:cNvPr id="1217" name="Shape 1217"/>
                        <wps:cNvSpPr/>
                        <wps:spPr>
                          <a:xfrm>
                            <a:off x="3777844" y="4237483"/>
                            <a:ext cx="1743456" cy="347472"/>
                          </a:xfrm>
                          <a:custGeom>
                            <a:avLst/>
                            <a:gdLst/>
                            <a:ahLst/>
                            <a:cxnLst/>
                            <a:rect l="0" t="0" r="0" b="0"/>
                            <a:pathLst>
                              <a:path w="1743456" h="347472">
                                <a:moveTo>
                                  <a:pt x="0" y="57912"/>
                                </a:moveTo>
                                <a:cubicBezTo>
                                  <a:pt x="0" y="25908"/>
                                  <a:pt x="25908" y="0"/>
                                  <a:pt x="57912" y="0"/>
                                </a:cubicBezTo>
                                <a:lnTo>
                                  <a:pt x="1685544" y="0"/>
                                </a:lnTo>
                                <a:cubicBezTo>
                                  <a:pt x="1717548" y="0"/>
                                  <a:pt x="1743456" y="25908"/>
                                  <a:pt x="1743456" y="57912"/>
                                </a:cubicBezTo>
                                <a:lnTo>
                                  <a:pt x="1743456" y="289560"/>
                                </a:lnTo>
                                <a:cubicBezTo>
                                  <a:pt x="1743456" y="321564"/>
                                  <a:pt x="1717548" y="347472"/>
                                  <a:pt x="1685544" y="347472"/>
                                </a:cubicBezTo>
                                <a:lnTo>
                                  <a:pt x="57912" y="347472"/>
                                </a:lnTo>
                                <a:cubicBezTo>
                                  <a:pt x="25908" y="347472"/>
                                  <a:pt x="0" y="321564"/>
                                  <a:pt x="0" y="289560"/>
                                </a:cubicBezTo>
                                <a:close/>
                              </a:path>
                            </a:pathLst>
                          </a:custGeom>
                          <a:ln w="25400" cap="flat">
                            <a:round/>
                          </a:ln>
                        </wps:spPr>
                        <wps:style>
                          <a:lnRef idx="1">
                            <a:srgbClr val="424D53"/>
                          </a:lnRef>
                          <a:fillRef idx="0">
                            <a:srgbClr val="000000">
                              <a:alpha val="0"/>
                            </a:srgbClr>
                          </a:fillRef>
                          <a:effectRef idx="0">
                            <a:scrgbClr r="0" g="0" b="0"/>
                          </a:effectRef>
                          <a:fontRef idx="none"/>
                        </wps:style>
                        <wps:bodyPr/>
                      </wps:wsp>
                      <wps:wsp>
                        <wps:cNvPr id="1218" name="Rectangle 1218"/>
                        <wps:cNvSpPr/>
                        <wps:spPr>
                          <a:xfrm>
                            <a:off x="4317467" y="4289808"/>
                            <a:ext cx="879582" cy="339002"/>
                          </a:xfrm>
                          <a:prstGeom prst="rect">
                            <a:avLst/>
                          </a:prstGeom>
                          <a:ln>
                            <a:noFill/>
                          </a:ln>
                        </wps:spPr>
                        <wps:txbx>
                          <w:txbxContent>
                            <w:p w14:paraId="428213B9" w14:textId="5007D24B" w:rsidR="0085035A" w:rsidRPr="007969C5" w:rsidRDefault="007969C5">
                              <w:pPr>
                                <w:spacing w:after="160" w:line="259" w:lineRule="auto"/>
                                <w:ind w:left="0" w:right="0" w:firstLine="0"/>
                                <w:rPr>
                                  <w:lang w:val="el-GR"/>
                                </w:rPr>
                              </w:pPr>
                              <w:r>
                                <w:rPr>
                                  <w:rFonts w:ascii="Arial" w:eastAsia="Arial" w:hAnsi="Arial" w:cs="Arial"/>
                                  <w:color w:val="FFFFFF"/>
                                  <w:lang w:val="el-GR"/>
                                </w:rPr>
                                <w:t>Στόχος</w:t>
                              </w:r>
                            </w:p>
                          </w:txbxContent>
                        </wps:txbx>
                        <wps:bodyPr horzOverflow="overflow" vert="horz" lIns="0" tIns="0" rIns="0" bIns="0" rtlCol="0">
                          <a:noAutofit/>
                        </wps:bodyPr>
                      </wps:wsp>
                      <pic:pic xmlns:pic="http://schemas.openxmlformats.org/drawingml/2006/picture">
                        <pic:nvPicPr>
                          <pic:cNvPr id="1221" name="Picture 1221"/>
                          <pic:cNvPicPr/>
                        </pic:nvPicPr>
                        <pic:blipFill>
                          <a:blip r:embed="rId109"/>
                          <a:stretch>
                            <a:fillRect/>
                          </a:stretch>
                        </pic:blipFill>
                        <pic:spPr>
                          <a:xfrm>
                            <a:off x="1734922" y="3540279"/>
                            <a:ext cx="490715" cy="547091"/>
                          </a:xfrm>
                          <a:prstGeom prst="rect">
                            <a:avLst/>
                          </a:prstGeom>
                        </pic:spPr>
                      </pic:pic>
                      <wps:wsp>
                        <wps:cNvPr id="1222" name="Shape 1222"/>
                        <wps:cNvSpPr/>
                        <wps:spPr>
                          <a:xfrm>
                            <a:off x="1792072" y="3585212"/>
                            <a:ext cx="327660" cy="413004"/>
                          </a:xfrm>
                          <a:custGeom>
                            <a:avLst/>
                            <a:gdLst/>
                            <a:ahLst/>
                            <a:cxnLst/>
                            <a:rect l="0" t="0" r="0" b="0"/>
                            <a:pathLst>
                              <a:path w="327660" h="413004">
                                <a:moveTo>
                                  <a:pt x="163830" y="0"/>
                                </a:moveTo>
                                <a:lnTo>
                                  <a:pt x="327660" y="163830"/>
                                </a:lnTo>
                                <a:lnTo>
                                  <a:pt x="245745" y="163830"/>
                                </a:lnTo>
                                <a:lnTo>
                                  <a:pt x="245745" y="413004"/>
                                </a:lnTo>
                                <a:lnTo>
                                  <a:pt x="81915" y="413004"/>
                                </a:lnTo>
                                <a:lnTo>
                                  <a:pt x="81915" y="163830"/>
                                </a:lnTo>
                                <a:lnTo>
                                  <a:pt x="0" y="163830"/>
                                </a:lnTo>
                                <a:lnTo>
                                  <a:pt x="163830" y="0"/>
                                </a:lnTo>
                                <a:close/>
                              </a:path>
                            </a:pathLst>
                          </a:custGeom>
                          <a:ln w="0" cap="flat">
                            <a:round/>
                          </a:ln>
                        </wps:spPr>
                        <wps:style>
                          <a:lnRef idx="0">
                            <a:srgbClr val="000000">
                              <a:alpha val="0"/>
                            </a:srgbClr>
                          </a:lnRef>
                          <a:fillRef idx="1">
                            <a:srgbClr val="330040"/>
                          </a:fillRef>
                          <a:effectRef idx="0">
                            <a:scrgbClr r="0" g="0" b="0"/>
                          </a:effectRef>
                          <a:fontRef idx="none"/>
                        </wps:style>
                        <wps:bodyPr/>
                      </wps:wsp>
                      <wps:wsp>
                        <wps:cNvPr id="1223" name="Shape 1223"/>
                        <wps:cNvSpPr/>
                        <wps:spPr>
                          <a:xfrm>
                            <a:off x="1792072" y="3585212"/>
                            <a:ext cx="327660" cy="413004"/>
                          </a:xfrm>
                          <a:custGeom>
                            <a:avLst/>
                            <a:gdLst/>
                            <a:ahLst/>
                            <a:cxnLst/>
                            <a:rect l="0" t="0" r="0" b="0"/>
                            <a:pathLst>
                              <a:path w="327660" h="413004">
                                <a:moveTo>
                                  <a:pt x="327660" y="163830"/>
                                </a:moveTo>
                                <a:lnTo>
                                  <a:pt x="245745" y="163830"/>
                                </a:lnTo>
                                <a:lnTo>
                                  <a:pt x="245745" y="413004"/>
                                </a:lnTo>
                                <a:lnTo>
                                  <a:pt x="81915" y="413004"/>
                                </a:lnTo>
                                <a:lnTo>
                                  <a:pt x="81915" y="163830"/>
                                </a:lnTo>
                                <a:lnTo>
                                  <a:pt x="0" y="163830"/>
                                </a:lnTo>
                                <a:lnTo>
                                  <a:pt x="163830" y="0"/>
                                </a:lnTo>
                                <a:close/>
                              </a:path>
                            </a:pathLst>
                          </a:custGeom>
                          <a:ln w="25400" cap="flat">
                            <a:miter lim="101600"/>
                          </a:ln>
                        </wps:spPr>
                        <wps:style>
                          <a:lnRef idx="1">
                            <a:srgbClr val="23002C"/>
                          </a:lnRef>
                          <a:fillRef idx="0">
                            <a:srgbClr val="000000">
                              <a:alpha val="0"/>
                            </a:srgbClr>
                          </a:fillRef>
                          <a:effectRef idx="0">
                            <a:scrgbClr r="0" g="0" b="0"/>
                          </a:effectRef>
                          <a:fontRef idx="none"/>
                        </wps:style>
                        <wps:bodyPr/>
                      </wps:wsp>
                      <pic:pic xmlns:pic="http://schemas.openxmlformats.org/drawingml/2006/picture">
                        <pic:nvPicPr>
                          <pic:cNvPr id="1226" name="Picture 1226"/>
                          <pic:cNvPicPr/>
                        </pic:nvPicPr>
                        <pic:blipFill>
                          <a:blip r:embed="rId110"/>
                          <a:stretch>
                            <a:fillRect/>
                          </a:stretch>
                        </pic:blipFill>
                        <pic:spPr>
                          <a:xfrm>
                            <a:off x="5180686" y="3253742"/>
                            <a:ext cx="489204" cy="836676"/>
                          </a:xfrm>
                          <a:prstGeom prst="rect">
                            <a:avLst/>
                          </a:prstGeom>
                        </pic:spPr>
                      </pic:pic>
                      <wps:wsp>
                        <wps:cNvPr id="1227" name="Shape 1227"/>
                        <wps:cNvSpPr/>
                        <wps:spPr>
                          <a:xfrm>
                            <a:off x="5237836" y="3298700"/>
                            <a:ext cx="326136" cy="702564"/>
                          </a:xfrm>
                          <a:custGeom>
                            <a:avLst/>
                            <a:gdLst/>
                            <a:ahLst/>
                            <a:cxnLst/>
                            <a:rect l="0" t="0" r="0" b="0"/>
                            <a:pathLst>
                              <a:path w="326136" h="702564">
                                <a:moveTo>
                                  <a:pt x="163068" y="0"/>
                                </a:moveTo>
                                <a:lnTo>
                                  <a:pt x="326136" y="163068"/>
                                </a:lnTo>
                                <a:lnTo>
                                  <a:pt x="244602" y="163068"/>
                                </a:lnTo>
                                <a:lnTo>
                                  <a:pt x="244602" y="702564"/>
                                </a:lnTo>
                                <a:lnTo>
                                  <a:pt x="81534" y="702564"/>
                                </a:lnTo>
                                <a:lnTo>
                                  <a:pt x="81534" y="163068"/>
                                </a:lnTo>
                                <a:lnTo>
                                  <a:pt x="0" y="163068"/>
                                </a:lnTo>
                                <a:lnTo>
                                  <a:pt x="163068" y="0"/>
                                </a:lnTo>
                                <a:close/>
                              </a:path>
                            </a:pathLst>
                          </a:custGeom>
                          <a:ln w="0" cap="flat">
                            <a:miter lim="101600"/>
                          </a:ln>
                        </wps:spPr>
                        <wps:style>
                          <a:lnRef idx="0">
                            <a:srgbClr val="000000">
                              <a:alpha val="0"/>
                            </a:srgbClr>
                          </a:lnRef>
                          <a:fillRef idx="1">
                            <a:srgbClr val="330040"/>
                          </a:fillRef>
                          <a:effectRef idx="0">
                            <a:scrgbClr r="0" g="0" b="0"/>
                          </a:effectRef>
                          <a:fontRef idx="none"/>
                        </wps:style>
                        <wps:bodyPr/>
                      </wps:wsp>
                      <wps:wsp>
                        <wps:cNvPr id="1228" name="Shape 1228"/>
                        <wps:cNvSpPr/>
                        <wps:spPr>
                          <a:xfrm>
                            <a:off x="5237836" y="3298700"/>
                            <a:ext cx="326136" cy="702564"/>
                          </a:xfrm>
                          <a:custGeom>
                            <a:avLst/>
                            <a:gdLst/>
                            <a:ahLst/>
                            <a:cxnLst/>
                            <a:rect l="0" t="0" r="0" b="0"/>
                            <a:pathLst>
                              <a:path w="326136" h="702564">
                                <a:moveTo>
                                  <a:pt x="326136" y="163068"/>
                                </a:moveTo>
                                <a:lnTo>
                                  <a:pt x="244602" y="163068"/>
                                </a:lnTo>
                                <a:lnTo>
                                  <a:pt x="244602" y="702564"/>
                                </a:lnTo>
                                <a:lnTo>
                                  <a:pt x="81534" y="702564"/>
                                </a:lnTo>
                                <a:lnTo>
                                  <a:pt x="81534" y="163068"/>
                                </a:lnTo>
                                <a:lnTo>
                                  <a:pt x="0" y="163068"/>
                                </a:lnTo>
                                <a:lnTo>
                                  <a:pt x="163068" y="0"/>
                                </a:lnTo>
                                <a:close/>
                              </a:path>
                            </a:pathLst>
                          </a:custGeom>
                          <a:ln w="25400" cap="flat">
                            <a:miter lim="101600"/>
                          </a:ln>
                        </wps:spPr>
                        <wps:style>
                          <a:lnRef idx="1">
                            <a:srgbClr val="23002C"/>
                          </a:lnRef>
                          <a:fillRef idx="0">
                            <a:srgbClr val="000000">
                              <a:alpha val="0"/>
                            </a:srgbClr>
                          </a:fillRef>
                          <a:effectRef idx="0">
                            <a:scrgbClr r="0" g="0" b="0"/>
                          </a:effectRef>
                          <a:fontRef idx="none"/>
                        </wps:style>
                        <wps:bodyPr/>
                      </wps:wsp>
                      <pic:pic xmlns:pic="http://schemas.openxmlformats.org/drawingml/2006/picture">
                        <pic:nvPicPr>
                          <pic:cNvPr id="1231" name="Picture 1231"/>
                          <pic:cNvPicPr/>
                        </pic:nvPicPr>
                        <pic:blipFill>
                          <a:blip r:embed="rId111"/>
                          <a:stretch>
                            <a:fillRect/>
                          </a:stretch>
                        </pic:blipFill>
                        <pic:spPr>
                          <a:xfrm>
                            <a:off x="1875130" y="2165568"/>
                            <a:ext cx="541045" cy="475526"/>
                          </a:xfrm>
                          <a:prstGeom prst="rect">
                            <a:avLst/>
                          </a:prstGeom>
                        </pic:spPr>
                      </pic:pic>
                      <wps:wsp>
                        <wps:cNvPr id="1233" name="Shape 1233"/>
                        <wps:cNvSpPr/>
                        <wps:spPr>
                          <a:xfrm>
                            <a:off x="1919834" y="2209802"/>
                            <a:ext cx="405638" cy="337312"/>
                          </a:xfrm>
                          <a:custGeom>
                            <a:avLst/>
                            <a:gdLst/>
                            <a:ahLst/>
                            <a:cxnLst/>
                            <a:rect l="0" t="0" r="0" b="0"/>
                            <a:pathLst>
                              <a:path w="405638" h="337312">
                                <a:moveTo>
                                  <a:pt x="221869" y="0"/>
                                </a:moveTo>
                                <a:lnTo>
                                  <a:pt x="405638" y="37084"/>
                                </a:lnTo>
                                <a:lnTo>
                                  <a:pt x="368554" y="220726"/>
                                </a:lnTo>
                                <a:lnTo>
                                  <a:pt x="331851" y="165608"/>
                                </a:lnTo>
                                <a:lnTo>
                                  <a:pt x="73406" y="337312"/>
                                </a:lnTo>
                                <a:lnTo>
                                  <a:pt x="0" y="226949"/>
                                </a:lnTo>
                                <a:lnTo>
                                  <a:pt x="258572" y="55245"/>
                                </a:lnTo>
                                <a:lnTo>
                                  <a:pt x="221869" y="0"/>
                                </a:lnTo>
                                <a:close/>
                              </a:path>
                            </a:pathLst>
                          </a:custGeom>
                          <a:ln w="0" cap="flat">
                            <a:miter lim="101600"/>
                          </a:ln>
                        </wps:spPr>
                        <wps:style>
                          <a:lnRef idx="0">
                            <a:srgbClr val="000000">
                              <a:alpha val="0"/>
                            </a:srgbClr>
                          </a:lnRef>
                          <a:fillRef idx="1">
                            <a:srgbClr val="330040"/>
                          </a:fillRef>
                          <a:effectRef idx="0">
                            <a:scrgbClr r="0" g="0" b="0"/>
                          </a:effectRef>
                          <a:fontRef idx="none"/>
                        </wps:style>
                        <wps:bodyPr/>
                      </wps:wsp>
                      <wps:wsp>
                        <wps:cNvPr id="1235" name="Shape 1235"/>
                        <wps:cNvSpPr/>
                        <wps:spPr>
                          <a:xfrm>
                            <a:off x="1919834" y="2209802"/>
                            <a:ext cx="405638" cy="337312"/>
                          </a:xfrm>
                          <a:custGeom>
                            <a:avLst/>
                            <a:gdLst/>
                            <a:ahLst/>
                            <a:cxnLst/>
                            <a:rect l="0" t="0" r="0" b="0"/>
                            <a:pathLst>
                              <a:path w="405638" h="337312">
                                <a:moveTo>
                                  <a:pt x="368554" y="220726"/>
                                </a:moveTo>
                                <a:lnTo>
                                  <a:pt x="331851" y="165608"/>
                                </a:lnTo>
                                <a:lnTo>
                                  <a:pt x="73406" y="337312"/>
                                </a:lnTo>
                                <a:lnTo>
                                  <a:pt x="0" y="226949"/>
                                </a:lnTo>
                                <a:lnTo>
                                  <a:pt x="258572" y="55245"/>
                                </a:lnTo>
                                <a:lnTo>
                                  <a:pt x="221869" y="0"/>
                                </a:lnTo>
                                <a:lnTo>
                                  <a:pt x="405638" y="37084"/>
                                </a:lnTo>
                                <a:close/>
                              </a:path>
                            </a:pathLst>
                          </a:custGeom>
                          <a:ln w="25400" cap="flat">
                            <a:miter lim="101600"/>
                          </a:ln>
                        </wps:spPr>
                        <wps:style>
                          <a:lnRef idx="1">
                            <a:srgbClr val="23002C"/>
                          </a:lnRef>
                          <a:fillRef idx="0">
                            <a:srgbClr val="000000">
                              <a:alpha val="0"/>
                            </a:srgbClr>
                          </a:fillRef>
                          <a:effectRef idx="0">
                            <a:scrgbClr r="0" g="0" b="0"/>
                          </a:effectRef>
                          <a:fontRef idx="none"/>
                        </wps:style>
                        <wps:bodyPr/>
                      </wps:wsp>
                      <pic:pic xmlns:pic="http://schemas.openxmlformats.org/drawingml/2006/picture">
                        <pic:nvPicPr>
                          <pic:cNvPr id="1238" name="Picture 1238"/>
                          <pic:cNvPicPr/>
                        </pic:nvPicPr>
                        <pic:blipFill>
                          <a:blip r:embed="rId112"/>
                          <a:stretch>
                            <a:fillRect/>
                          </a:stretch>
                        </pic:blipFill>
                        <pic:spPr>
                          <a:xfrm>
                            <a:off x="4976470" y="2226578"/>
                            <a:ext cx="574523" cy="527291"/>
                          </a:xfrm>
                          <a:prstGeom prst="rect">
                            <a:avLst/>
                          </a:prstGeom>
                        </pic:spPr>
                      </pic:pic>
                      <wps:wsp>
                        <wps:cNvPr id="1240" name="Shape 1240"/>
                        <wps:cNvSpPr/>
                        <wps:spPr>
                          <a:xfrm>
                            <a:off x="5017491" y="2268348"/>
                            <a:ext cx="439420" cy="391414"/>
                          </a:xfrm>
                          <a:custGeom>
                            <a:avLst/>
                            <a:gdLst/>
                            <a:ahLst/>
                            <a:cxnLst/>
                            <a:rect l="0" t="0" r="0" b="0"/>
                            <a:pathLst>
                              <a:path w="439420" h="391414">
                                <a:moveTo>
                                  <a:pt x="186182" y="0"/>
                                </a:moveTo>
                                <a:lnTo>
                                  <a:pt x="144780" y="51689"/>
                                </a:lnTo>
                                <a:lnTo>
                                  <a:pt x="439420" y="288036"/>
                                </a:lnTo>
                                <a:lnTo>
                                  <a:pt x="356489" y="391414"/>
                                </a:lnTo>
                                <a:lnTo>
                                  <a:pt x="61849" y="155067"/>
                                </a:lnTo>
                                <a:lnTo>
                                  <a:pt x="20447" y="206756"/>
                                </a:lnTo>
                                <a:lnTo>
                                  <a:pt x="0" y="20447"/>
                                </a:lnTo>
                                <a:lnTo>
                                  <a:pt x="186182" y="0"/>
                                </a:lnTo>
                                <a:close/>
                              </a:path>
                            </a:pathLst>
                          </a:custGeom>
                          <a:ln w="0" cap="flat">
                            <a:miter lim="101600"/>
                          </a:ln>
                        </wps:spPr>
                        <wps:style>
                          <a:lnRef idx="0">
                            <a:srgbClr val="000000">
                              <a:alpha val="0"/>
                            </a:srgbClr>
                          </a:lnRef>
                          <a:fillRef idx="1">
                            <a:srgbClr val="330040"/>
                          </a:fillRef>
                          <a:effectRef idx="0">
                            <a:scrgbClr r="0" g="0" b="0"/>
                          </a:effectRef>
                          <a:fontRef idx="none"/>
                        </wps:style>
                        <wps:bodyPr/>
                      </wps:wsp>
                      <wps:wsp>
                        <wps:cNvPr id="1242" name="Shape 1242"/>
                        <wps:cNvSpPr/>
                        <wps:spPr>
                          <a:xfrm>
                            <a:off x="5017491" y="2268348"/>
                            <a:ext cx="439420" cy="391414"/>
                          </a:xfrm>
                          <a:custGeom>
                            <a:avLst/>
                            <a:gdLst/>
                            <a:ahLst/>
                            <a:cxnLst/>
                            <a:rect l="0" t="0" r="0" b="0"/>
                            <a:pathLst>
                              <a:path w="439420" h="391414">
                                <a:moveTo>
                                  <a:pt x="186182" y="0"/>
                                </a:moveTo>
                                <a:lnTo>
                                  <a:pt x="144780" y="51689"/>
                                </a:lnTo>
                                <a:lnTo>
                                  <a:pt x="439420" y="288036"/>
                                </a:lnTo>
                                <a:lnTo>
                                  <a:pt x="356489" y="391414"/>
                                </a:lnTo>
                                <a:lnTo>
                                  <a:pt x="61849" y="155067"/>
                                </a:lnTo>
                                <a:lnTo>
                                  <a:pt x="20447" y="206756"/>
                                </a:lnTo>
                                <a:lnTo>
                                  <a:pt x="0" y="20447"/>
                                </a:lnTo>
                                <a:close/>
                              </a:path>
                            </a:pathLst>
                          </a:custGeom>
                          <a:ln w="25400" cap="flat">
                            <a:miter lim="101600"/>
                          </a:ln>
                        </wps:spPr>
                        <wps:style>
                          <a:lnRef idx="1">
                            <a:srgbClr val="23002C"/>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27B7CBE5" id="Group 20186" o:spid="_x0000_s1421" style="position:absolute;left:0;text-align:left;margin-left:69.5pt;margin-top:0;width:973.55pt;height:540.2pt;z-index:251684864;mso-position-horizontal-relative:page;mso-position-vertical-relative:page;mso-width-relative:margin" coordsize="123644,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">
                <v:shape id="Shape 1174" o:spid="_x0000_s1422" style="position:absolute;left:60066;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" path="m,6857238l1818301,e" filled="f" strokecolor="#d87a1a" strokeweight="1.75pt">
                  <v:path arrowok="t" textboxrect="0,0,1818301,6857238"/>
                </v:shape>
                <v:shape id="Shape 1175" o:spid="_x0000_s1423" style="position:absolute;left:54631;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1177" o:spid="_x0000_s1424" type="#_x0000_t75" style="position:absolute;left:54626;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">
                  <v:imagedata r:id="rId12" o:title=""/>
                </v:shape>
                <v:rect id="Rectangle 1178" o:spid="_x0000_s1425" style="position:absolute;top:6947;width:57239;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1264CC0D" w14:textId="77777777" w:rsidR="007969C5" w:rsidRPr="00477B2C" w:rsidRDefault="007969C5" w:rsidP="007969C5">
                        <w:pPr>
                          <w:pStyle w:val="Heading1"/>
                          <w:ind w:left="237"/>
                          <w:rPr>
                            <w:sz w:val="52"/>
                            <w:szCs w:val="20"/>
                            <w:lang w:val="el-GR"/>
                          </w:rPr>
                        </w:pPr>
                        <w:r w:rsidRPr="00477B2C">
                          <w:rPr>
                            <w:sz w:val="52"/>
                            <w:szCs w:val="20"/>
                            <w:lang w:val="el-GR"/>
                          </w:rPr>
                          <w:t>Επιτυχημένες κυβερνοεπιθέσεις</w:t>
                        </w:r>
                      </w:p>
                      <w:p w14:paraId="382C341C" w14:textId="28FD2442" w:rsidR="0085035A" w:rsidRDefault="0085035A">
                        <w:pPr>
                          <w:spacing w:after="160" w:line="259" w:lineRule="auto"/>
                          <w:ind w:left="0" w:right="0" w:firstLine="0"/>
                        </w:pPr>
                      </w:p>
                    </w:txbxContent>
                  </v:textbox>
                </v:rect>
                <v:shape id="Shape 1181" o:spid="_x0000_s1426" style="position:absolute;left:64889;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182" o:spid="_x0000_s1427" style="position:absolute;left:70059;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188" o:spid="_x0000_s1428" style="position:absolute;left:74329;top:792;width:4931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" filled="f" stroked="f">
                  <v:textbox inset="0,0,0,0">
                    <w:txbxContent>
                      <w:p w14:paraId="7C9640B5" w14:textId="77777777" w:rsidR="0085035A" w:rsidRDefault="00000000">
                        <w:pPr>
                          <w:spacing w:after="160" w:line="259" w:lineRule="auto"/>
                          <w:ind w:left="0" w:right="0" w:firstLine="0"/>
                        </w:pPr>
                        <w:r>
                          <w:rPr>
                            <w:sz w:val="22"/>
                          </w:rPr>
                          <w:t>CSP006_S_E: Stefan Schauer and Abdelkader Shaaban</w:t>
                        </w:r>
                      </w:p>
                    </w:txbxContent>
                  </v:textbox>
                </v:rect>
                <v:shape id="Shape 1189" o:spid="_x0000_s1429" style="position:absolute;left:2711;top:25900;width:33970;height:9037;visibility:visible;mso-wrap-style:square;v-text-anchor:top" coordsize="3396996,90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" path="m150622,l3246374,v83185,,150622,67437,150622,150622l3396996,753110v,83185,-67437,150622,-150622,150622l150622,903732c67437,903732,,836295,,753110l,150622c,67437,67437,,150622,xe" fillcolor="#40aa9b" stroked="f" strokeweight="0">
                  <v:stroke miterlimit="83231f" joinstyle="miter"/>
                  <v:path arrowok="t" textboxrect="0,0,3396996,903732"/>
                </v:shape>
                <v:shape id="Shape 1190" o:spid="_x0000_s1430" style="position:absolute;left:2711;top:25900;width:33970;height:9037;visibility:visible;mso-wrap-style:square;v-text-anchor:top" coordsize="3396996,90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" path="m,150622c,67437,67437,,150622,l3246374,v83185,,150622,67437,150622,150622l3396996,753110v,83185,-67437,150622,-150622,150622l150622,903732c67437,903732,,836295,,753110l,150622xe" filled="f" strokecolor="#2c7c71" strokeweight="2pt">
                  <v:path arrowok="t" textboxrect="0,0,3396996,903732"/>
                </v:shape>
                <v:shape id="Shape 1191" o:spid="_x0000_s1431" style="position:absolute;left:16838;top:40667;width:40401;height:10181;visibility:visible;mso-wrap-style:square;v-text-anchor:top" coordsize="4040124,101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" path="m169672,l3870452,v93726,,169672,75946,169672,169672l4040124,848360v,93726,-75946,169672,-169672,169672l169672,1018032c75946,1018032,,942086,,848360l,169672c,75946,75946,,169672,xe" fillcolor="#40aa9b" stroked="f" strokeweight="0">
                  <v:path arrowok="t" textboxrect="0,0,4040124,1018032"/>
                </v:shape>
                <v:shape id="Shape 1192" o:spid="_x0000_s1432" style="position:absolute;left:16838;top:40667;width:40401;height:10181;visibility:visible;mso-wrap-style:square;v-text-anchor:top" coordsize="4040124,101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" path="m,169672c,75946,75946,,169672,l3870452,v93726,,169672,75946,169672,169672l4040124,848360v,93726,-75946,169672,-169672,169672l169672,1018032c75946,1018032,,942086,,848360l,169672xe" filled="f" strokecolor="#2c7c71" strokeweight="2pt">
                  <v:path arrowok="t" textboxrect="0,0,4040124,1018032"/>
                </v:shape>
                <v:shape id="Picture 1195" o:spid="_x0000_s1433" type="#_x0000_t75" style="position:absolute;left:22744;top:16474;width:28483;height: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">
                  <v:imagedata r:id="rId113" o:title=""/>
                </v:shape>
                <v:shape id="Picture 1198" o:spid="_x0000_s1434" type="#_x0000_t75" style="position:absolute;left:32573;top:16794;width:8824;height: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">
                  <v:imagedata r:id="rId114" o:title=""/>
                </v:shape>
                <v:shape id="Shape 1199" o:spid="_x0000_s1435" style="position:absolute;left:23361;top:16893;width:27295;height:4846;visibility:visible;mso-wrap-style:square;v-text-anchor:top" coordsize="2729484,4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" path="m80772,l2648712,v44577,,80772,36195,80772,80772l2729484,403860v,44577,-36195,80772,-80772,80772l80772,484632c36195,484632,,448437,,403860l,80772c,36195,36195,,80772,xe" fillcolor="#790b1a" stroked="f" strokeweight="0">
                  <v:path arrowok="t" textboxrect="0,0,2729484,484632"/>
                </v:shape>
                <v:shape id="Shape 1200" o:spid="_x0000_s1436" style="position:absolute;left:23361;top:16893;width:27295;height:4846;visibility:visible;mso-wrap-style:square;v-text-anchor:top" coordsize="2729484,4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" path="m,80772c,36195,36195,,80772,l2648712,v44577,,80772,36195,80772,80772l2729484,403860v,44577,-36195,80772,-80772,80772l80772,484632c36195,484632,,448437,,403860l,80772xe" filled="f" strokecolor="white" strokeweight="3pt">
                  <v:path arrowok="t" textboxrect="0,0,2729484,484632"/>
                </v:shape>
                <v:rect id="Rectangle 1201" o:spid="_x0000_s1437" style="position:absolute;left:34524;top:17950;width:6595;height:3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" filled="f" stroked="f">
                  <v:textbox inset="0,0,0,0">
                    <w:txbxContent>
                      <w:p w14:paraId="6A1BC868" w14:textId="414DE61E" w:rsidR="0085035A" w:rsidRPr="007969C5" w:rsidRDefault="007969C5">
                        <w:pPr>
                          <w:spacing w:after="160" w:line="259" w:lineRule="auto"/>
                          <w:ind w:left="0" w:right="0" w:firstLine="0"/>
                          <w:rPr>
                            <w:lang w:val="el-GR"/>
                          </w:rPr>
                        </w:pPr>
                        <w:r>
                          <w:rPr>
                            <w:rFonts w:ascii="Arial" w:eastAsia="Arial" w:hAnsi="Arial" w:cs="Arial"/>
                            <w:color w:val="FFFFFF"/>
                            <w:sz w:val="40"/>
                            <w:lang w:val="el-GR"/>
                          </w:rPr>
                          <w:t>Ρίσκο</w:t>
                        </w:r>
                      </w:p>
                    </w:txbxContent>
                  </v:textbox>
                </v:rect>
                <v:shape id="Shape 1202" o:spid="_x0000_s1438" style="position:absolute;left:3717;top:27241;width:15118;height:3932;visibility:visible;mso-wrap-style:square;v-text-anchor:top" coordsize="1511808,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" path="m65532,l1446276,v36195,,65532,29337,65532,65532l1511808,327660v,36195,-29337,65532,-65532,65532l65532,393192c29337,393192,,363855,,327660l,65532c,29337,29337,,65532,xe" fillcolor="#5d6c74" stroked="f" strokeweight="0">
                  <v:path arrowok="t" textboxrect="0,0,1511808,393192"/>
                </v:shape>
                <v:shape id="Shape 1203" o:spid="_x0000_s1439" style="position:absolute;left:3717;top:27241;width:15118;height:3932;visibility:visible;mso-wrap-style:square;v-text-anchor:top" coordsize="1511808,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" path="m,65532c,29337,29337,,65532,l1446276,v36195,,65532,29337,65532,65532l1511808,327660v,36195,-29337,65532,-65532,65532l65532,393192c29337,393192,,363855,,327660l,65532xe" filled="f" strokecolor="#424d53" strokeweight="2pt">
                  <v:path arrowok="t" textboxrect="0,0,1511808,393192"/>
                </v:shape>
                <v:rect id="Rectangle 1204" o:spid="_x0000_s1440" style="position:absolute;left:7958;top:27993;width:8796;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JrwwAAAN0AAAAPAAAAZHJzL2Rvd25yZXYueG1sRE9Ni8Iw&#10;EL0L+x/CLHjTdGUR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e1TCa8MAAADdAAAADwAA&#10;AAAAAAAAAAAAAAAHAgAAZHJzL2Rvd25yZXYueG1sUEsFBgAAAAADAAMAtwAAAPcCAAAAAA==&#10;" filled="f" stroked="f">
                  <v:textbox inset="0,0,0,0">
                    <w:txbxContent>
                      <w:p w14:paraId="37F21A5B" w14:textId="66CDAE10" w:rsidR="0085035A" w:rsidRPr="007969C5" w:rsidRDefault="007969C5">
                        <w:pPr>
                          <w:spacing w:after="160" w:line="259" w:lineRule="auto"/>
                          <w:ind w:left="0" w:right="0" w:firstLine="0"/>
                          <w:rPr>
                            <w:lang w:val="el-GR"/>
                          </w:rPr>
                        </w:pPr>
                        <w:r>
                          <w:rPr>
                            <w:rFonts w:ascii="Arial" w:eastAsia="Arial" w:hAnsi="Arial" w:cs="Arial"/>
                            <w:color w:val="FFFFFF"/>
                            <w:lang w:val="el-GR"/>
                          </w:rPr>
                          <w:t>Απειλή</w:t>
                        </w:r>
                      </w:p>
                    </w:txbxContent>
                  </v:textbox>
                </v:rect>
                <v:shape id="Shape 1205" o:spid="_x0000_s1441" style="position:absolute;left:20557;top:27302;width:15133;height:3871;visibility:visible;mso-wrap-style:square;v-text-anchor:top" coordsize="1513332,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" path="m64516,l1448816,v35687,,64516,28829,64516,64516l1513332,322580v,35687,-28829,64516,-64516,64516l64516,387096c28829,387096,,358267,,322580l,64516c,28829,28829,,64516,xe" fillcolor="#5d6c74" stroked="f" strokeweight="0">
                  <v:path arrowok="t" textboxrect="0,0,1513332,387096"/>
                </v:shape>
                <v:shape id="Shape 1206" o:spid="_x0000_s1442" style="position:absolute;left:20557;top:27302;width:15133;height:3871;visibility:visible;mso-wrap-style:square;v-text-anchor:top" coordsize="1513332,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" path="m,64516c,28829,28829,,64516,l1448816,v35687,,64516,28829,64516,64516l1513332,322580v,35687,-28829,64516,-64516,64516l64516,387096c28829,387096,,358267,,322580l,64516xe" filled="f" strokecolor="#424d53" strokeweight="2pt">
                  <v:path arrowok="t" textboxrect="0,0,1513332,387096"/>
                </v:shape>
                <v:rect id="Rectangle 1207" o:spid="_x0000_s1443" style="position:absolute;left:21927;top:28023;width:16491;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" filled="f" stroked="f">
                  <v:textbox inset="0,0,0,0">
                    <w:txbxContent>
                      <w:p w14:paraId="7225A33C" w14:textId="173AEA55" w:rsidR="0085035A" w:rsidRPr="007969C5" w:rsidRDefault="007969C5">
                        <w:pPr>
                          <w:spacing w:after="160" w:line="259" w:lineRule="auto"/>
                          <w:ind w:left="0" w:right="0" w:firstLine="0"/>
                          <w:rPr>
                            <w:lang w:val="el-GR"/>
                          </w:rPr>
                        </w:pPr>
                        <w:r>
                          <w:rPr>
                            <w:rFonts w:ascii="Arial" w:eastAsia="Arial" w:hAnsi="Arial" w:cs="Arial"/>
                            <w:color w:val="FFFFFF"/>
                            <w:lang w:val="el-GR"/>
                          </w:rPr>
                          <w:t>Ευπάθεια</w:t>
                        </w:r>
                      </w:p>
                    </w:txbxContent>
                  </v:textbox>
                </v:rect>
                <v:rect id="Rectangle 1208" o:spid="_x0000_s1444" style="position:absolute;left:16036;top:32197;width:10683;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" filled="f" stroked="f">
                  <v:textbox inset="0,0,0,0">
                    <w:txbxContent>
                      <w:p w14:paraId="37B6DFF5" w14:textId="3F6EA435" w:rsidR="0085035A" w:rsidRPr="007969C5" w:rsidRDefault="007969C5">
                        <w:pPr>
                          <w:spacing w:after="160" w:line="259" w:lineRule="auto"/>
                          <w:ind w:left="0" w:right="0" w:firstLine="0"/>
                          <w:rPr>
                            <w:lang w:val="el-GR"/>
                          </w:rPr>
                        </w:pPr>
                        <w:r>
                          <w:rPr>
                            <w:rFonts w:ascii="Arial" w:eastAsia="Arial" w:hAnsi="Arial" w:cs="Arial"/>
                            <w:color w:val="FFFFFF"/>
                            <w:sz w:val="28"/>
                            <w:lang w:val="el-GR"/>
                          </w:rPr>
                          <w:t>Πιθανότητα</w:t>
                        </w:r>
                      </w:p>
                    </w:txbxContent>
                  </v:textbox>
                </v:rect>
                <v:shape id="Shape 1209" o:spid="_x0000_s1445" style="position:absolute;left:45291;top:27332;width:17435;height:5213;visibility:visible;mso-wrap-style:square;v-text-anchor:top" coordsize="1743456,52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" path="m86868,l1656588,v48006,,86868,38862,86868,86868l1743456,434340v,48006,-38862,86868,-86868,86868l86868,521208c38862,521208,,482346,,434340l,86868c,38862,38862,,86868,xe" fillcolor="#40aa9b" stroked="f" strokeweight="0">
                  <v:path arrowok="t" textboxrect="0,0,1743456,521208"/>
                </v:shape>
                <v:shape id="Shape 1210" o:spid="_x0000_s1446" style="position:absolute;left:45291;top:27332;width:17435;height:5213;visibility:visible;mso-wrap-style:square;v-text-anchor:top" coordsize="1743456,52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" path="m,86868c,38862,38862,,86868,l1656588,v48006,,86868,38862,86868,86868l1743456,434340v,48006,-38862,86868,-86868,86868l86868,521208c38862,521208,,482346,,434340l,86868xe" filled="f" strokecolor="#2c7c71" strokeweight="2pt">
                  <v:path arrowok="t" textboxrect="0,0,1743456,521208"/>
                </v:shape>
                <v:rect id="Rectangle 1211" o:spid="_x0000_s1447" style="position:absolute;left:48075;top:28988;width:15799;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" filled="f" stroked="f">
                  <v:textbox inset="0,0,0,0">
                    <w:txbxContent>
                      <w:p w14:paraId="78DDC19D" w14:textId="7D8042C0" w:rsidR="0085035A" w:rsidRPr="007969C5" w:rsidRDefault="007969C5">
                        <w:pPr>
                          <w:spacing w:after="160" w:line="259" w:lineRule="auto"/>
                          <w:ind w:left="0" w:right="0" w:firstLine="0"/>
                          <w:rPr>
                            <w:lang w:val="el-GR"/>
                          </w:rPr>
                        </w:pPr>
                        <w:r>
                          <w:rPr>
                            <w:rFonts w:ascii="Arial" w:eastAsia="Arial" w:hAnsi="Arial" w:cs="Arial"/>
                            <w:color w:val="FFFFFF"/>
                            <w:sz w:val="28"/>
                            <w:lang w:val="el-GR"/>
                          </w:rPr>
                          <w:t>Επιπτώσεις</w:t>
                        </w:r>
                      </w:p>
                    </w:txbxContent>
                  </v:textbox>
                </v:rect>
                <v:shape id="Shape 1212" o:spid="_x0000_s1448" style="position:absolute;left:19734;top:42161;width:15133;height:3673;visibility:visible;mso-wrap-style:square;v-text-anchor:top" coordsize="1513332,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" path="m61214,l1452118,v33782,,61214,27432,61214,61214l1513332,306070v,33782,-27432,61214,-61214,61214l61214,367284c27432,367284,,339852,,306070l,61214c,27432,27432,,61214,xe" fillcolor="#5d6c74" stroked="f" strokeweight="0">
                  <v:path arrowok="t" textboxrect="0,0,1513332,367284"/>
                </v:shape>
                <v:shape id="Shape 1213" o:spid="_x0000_s1449" style="position:absolute;left:19734;top:42161;width:15133;height:3673;visibility:visible;mso-wrap-style:square;v-text-anchor:top" coordsize="1513332,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" path="m,61214c,27432,27432,,61214,l1452118,v33782,,61214,27432,61214,61214l1513332,306070v,33782,-27432,61214,-61214,61214l61214,367284c27432,367284,,339852,,306070l,61214xe" filled="f" strokecolor="#424d53" strokeweight="2pt">
                  <v:path arrowok="t" textboxrect="0,0,1513332,367284"/>
                </v:shape>
                <v:rect id="Rectangle 1214" o:spid="_x0000_s1450" style="position:absolute;left:22171;top:42788;width:13660;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2wwAAAN0AAAAPAAAAZHJzL2Rvd25yZXYueG1sRE9Ni8Iw&#10;EL0L/ocwwt40VUS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o1UtsMAAADdAAAADwAA&#10;AAAAAAAAAAAAAAAHAgAAZHJzL2Rvd25yZXYueG1sUEsFBgAAAAADAAMAtwAAAPcCAAAAAA==&#10;" filled="f" stroked="f">
                  <v:textbox inset="0,0,0,0">
                    <w:txbxContent>
                      <w:p w14:paraId="7E385E56" w14:textId="6DCD9052" w:rsidR="0085035A" w:rsidRPr="007969C5" w:rsidRDefault="007969C5">
                        <w:pPr>
                          <w:spacing w:after="160" w:line="259" w:lineRule="auto"/>
                          <w:ind w:left="0" w:right="0" w:firstLine="0"/>
                          <w:rPr>
                            <w:lang w:val="el-GR"/>
                          </w:rPr>
                        </w:pPr>
                        <w:r>
                          <w:rPr>
                            <w:rFonts w:ascii="Arial" w:eastAsia="Arial" w:hAnsi="Arial" w:cs="Arial"/>
                            <w:color w:val="FFFFFF"/>
                            <w:lang w:val="el-GR"/>
                          </w:rPr>
                          <w:t>Αντίπαλος</w:t>
                        </w:r>
                      </w:p>
                    </w:txbxContent>
                  </v:textbox>
                </v:rect>
                <v:rect id="Rectangle 1215" o:spid="_x0000_s1451" style="position:absolute;left:28883;top:47418;width:21599;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fEtwwAAAN0AAAAPAAAAZHJzL2Rvd25yZXYueG1sRE9Ni8Iw&#10;EL0L/ocwwt40VVC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kcHxLcMAAADdAAAADwAA&#10;AAAAAAAAAAAAAAAHAgAAZHJzL2Rvd25yZXYueG1sUEsFBgAAAAADAAMAtwAAAPcCAAAAAA==&#10;" filled="f" stroked="f">
                  <v:textbox inset="0,0,0,0">
                    <w:txbxContent>
                      <w:p w14:paraId="25B3E298" w14:textId="30CD26D9" w:rsidR="0085035A" w:rsidRPr="007969C5" w:rsidRDefault="007969C5">
                        <w:pPr>
                          <w:spacing w:after="160" w:line="259" w:lineRule="auto"/>
                          <w:ind w:left="0" w:right="0" w:firstLine="0"/>
                          <w:rPr>
                            <w:lang w:val="el-GR"/>
                          </w:rPr>
                        </w:pPr>
                        <w:r>
                          <w:rPr>
                            <w:rFonts w:ascii="Arial" w:eastAsia="Arial" w:hAnsi="Arial" w:cs="Arial"/>
                            <w:color w:val="FFFFFF"/>
                            <w:lang w:val="el-GR"/>
                          </w:rPr>
                          <w:t>Σενάριο Απειλής</w:t>
                        </w:r>
                      </w:p>
                    </w:txbxContent>
                  </v:textbox>
                </v:rect>
                <v:shape id="Shape 1216" o:spid="_x0000_s1452" style="position:absolute;left:37778;top:42374;width:17435;height:3475;visibility:visible;mso-wrap-style:square;v-text-anchor:top" coordsize="1743456,34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" path="m57912,l1685544,v32004,,57912,25908,57912,57912l1743456,289560v,32004,-25908,57912,-57912,57912l57912,347472c25908,347472,,321564,,289560l,57912c,25908,25908,,57912,xe" fillcolor="#5d6c74" stroked="f" strokeweight="0">
                  <v:path arrowok="t" textboxrect="0,0,1743456,347472"/>
                </v:shape>
                <v:shape id="Shape 1217" o:spid="_x0000_s1453" style="position:absolute;left:37778;top:42374;width:17435;height:3475;visibility:visible;mso-wrap-style:square;v-text-anchor:top" coordsize="1743456,34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" path="m,57912c,25908,25908,,57912,l1685544,v32004,,57912,25908,57912,57912l1743456,289560v,32004,-25908,57912,-57912,57912l57912,347472c25908,347472,,321564,,289560l,57912xe" filled="f" strokecolor="#424d53" strokeweight="2pt">
                  <v:path arrowok="t" textboxrect="0,0,1743456,347472"/>
                </v:shape>
                <v:rect id="Rectangle 1218" o:spid="_x0000_s1454" style="position:absolute;left:43174;top:42898;width:8796;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" filled="f" stroked="f">
                  <v:textbox inset="0,0,0,0">
                    <w:txbxContent>
                      <w:p w14:paraId="428213B9" w14:textId="5007D24B" w:rsidR="0085035A" w:rsidRPr="007969C5" w:rsidRDefault="007969C5">
                        <w:pPr>
                          <w:spacing w:after="160" w:line="259" w:lineRule="auto"/>
                          <w:ind w:left="0" w:right="0" w:firstLine="0"/>
                          <w:rPr>
                            <w:lang w:val="el-GR"/>
                          </w:rPr>
                        </w:pPr>
                        <w:r>
                          <w:rPr>
                            <w:rFonts w:ascii="Arial" w:eastAsia="Arial" w:hAnsi="Arial" w:cs="Arial"/>
                            <w:color w:val="FFFFFF"/>
                            <w:lang w:val="el-GR"/>
                          </w:rPr>
                          <w:t>Στόχος</w:t>
                        </w:r>
                      </w:p>
                    </w:txbxContent>
                  </v:textbox>
                </v:rect>
                <v:shape id="Picture 1221" o:spid="_x0000_s1455" type="#_x0000_t75" style="position:absolute;left:17349;top:35402;width:4907;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">
                  <v:imagedata r:id="rId115" o:title=""/>
                </v:shape>
                <v:shape id="Shape 1222" o:spid="_x0000_s1456" style="position:absolute;left:17920;top:35852;width:3277;height:4130;visibility:visible;mso-wrap-style:square;v-text-anchor:top" coordsize="327660,41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" path="m163830,l327660,163830r-81915,l245745,413004r-163830,l81915,163830,,163830,163830,xe" fillcolor="#330040" stroked="f" strokeweight="0">
                  <v:path arrowok="t" textboxrect="0,0,327660,413004"/>
                </v:shape>
                <v:shape id="Shape 1223" o:spid="_x0000_s1457" style="position:absolute;left:17920;top:35852;width:3277;height:4130;visibility:visible;mso-wrap-style:square;v-text-anchor:top" coordsize="327660,41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" path="m327660,163830r-81915,l245745,413004r-163830,l81915,163830,,163830,163830,,327660,163830xe" filled="f" strokecolor="#23002c" strokeweight="2pt">
                  <v:stroke miterlimit="66585f" joinstyle="miter"/>
                  <v:path arrowok="t" textboxrect="0,0,327660,413004"/>
                </v:shape>
                <v:shape id="Picture 1226" o:spid="_x0000_s1458" type="#_x0000_t75" style="position:absolute;left:51806;top:32537;width:4892;height:8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">
                  <v:imagedata r:id="rId116" o:title=""/>
                </v:shape>
                <v:shape id="Shape 1227" o:spid="_x0000_s1459" style="position:absolute;left:52378;top:32987;width:3261;height:7025;visibility:visible;mso-wrap-style:square;v-text-anchor:top" coordsize="326136,70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" path="m163068,l326136,163068r-81534,l244602,702564r-163068,l81534,163068,,163068,163068,xe" fillcolor="#330040" stroked="f" strokeweight="0">
                  <v:stroke miterlimit="66585f" joinstyle="miter"/>
                  <v:path arrowok="t" textboxrect="0,0,326136,702564"/>
                </v:shape>
                <v:shape id="Shape 1228" o:spid="_x0000_s1460" style="position:absolute;left:52378;top:32987;width:3261;height:7025;visibility:visible;mso-wrap-style:square;v-text-anchor:top" coordsize="326136,70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" path="m326136,163068r-81534,l244602,702564r-163068,l81534,163068,,163068,163068,,326136,163068xe" filled="f" strokecolor="#23002c" strokeweight="2pt">
                  <v:stroke miterlimit="66585f" joinstyle="miter"/>
                  <v:path arrowok="t" textboxrect="0,0,326136,702564"/>
                </v:shape>
                <v:shape id="Picture 1231" o:spid="_x0000_s1461" type="#_x0000_t75" style="position:absolute;left:18751;top:21655;width:5410;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">
                  <v:imagedata r:id="rId117" o:title=""/>
                </v:shape>
                <v:shape id="Shape 1233" o:spid="_x0000_s1462" style="position:absolute;left:19198;top:22098;width:4056;height:3373;visibility:visible;mso-wrap-style:square;v-text-anchor:top" coordsize="405638,33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" path="m221869,l405638,37084,368554,220726,331851,165608,73406,337312,,226949,258572,55245,221869,xe" fillcolor="#330040" stroked="f" strokeweight="0">
                  <v:stroke miterlimit="66585f" joinstyle="miter"/>
                  <v:path arrowok="t" textboxrect="0,0,405638,337312"/>
                </v:shape>
                <v:shape id="Shape 1235" o:spid="_x0000_s1463" style="position:absolute;left:19198;top:22098;width:4056;height:3373;visibility:visible;mso-wrap-style:square;v-text-anchor:top" coordsize="405638,33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" path="m368554,220726l331851,165608,73406,337312,,226949,258572,55245,221869,,405638,37084,368554,220726xe" filled="f" strokecolor="#23002c" strokeweight="2pt">
                  <v:stroke miterlimit="66585f" joinstyle="miter"/>
                  <v:path arrowok="t" textboxrect="0,0,405638,337312"/>
                </v:shape>
                <v:shape id="Picture 1238" o:spid="_x0000_s1464" type="#_x0000_t75" style="position:absolute;left:49764;top:22265;width:5745;height: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">
                  <v:imagedata r:id="rId118" o:title=""/>
                </v:shape>
                <v:shape id="Shape 1240" o:spid="_x0000_s1465" style="position:absolute;left:50174;top:22683;width:4395;height:3914;visibility:visible;mso-wrap-style:square;v-text-anchor:top" coordsize="439420,39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" path="m186182,l144780,51689,439420,288036,356489,391414,61849,155067,20447,206756,,20447,186182,xe" fillcolor="#330040" stroked="f" strokeweight="0">
                  <v:stroke miterlimit="66585f" joinstyle="miter"/>
                  <v:path arrowok="t" textboxrect="0,0,439420,391414"/>
                </v:shape>
                <v:shape id="Shape 1242" o:spid="_x0000_s1466" style="position:absolute;left:50174;top:22683;width:4395;height:3914;visibility:visible;mso-wrap-style:square;v-text-anchor:top" coordsize="439420,39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" path="m186182,l144780,51689,439420,288036,356489,391414,61849,155067,20447,206756,,20447,186182,xe" filled="f" strokecolor="#23002c" strokeweight="2pt">
                  <v:stroke miterlimit="66585f" joinstyle="miter"/>
                  <v:path arrowok="t" textboxrect="0,0,439420,391414"/>
                </v:shape>
                <w10:wrap type="topAndBottom" anchorx="page" anchory="page"/>
              </v:group>
            </w:pict>
          </mc:Fallback>
        </mc:AlternateContent>
      </w:r>
      <w:r w:rsidRPr="00477B2C">
        <w:rPr>
          <w:lang w:val="el-GR"/>
        </w:rPr>
        <w:br w:type="page"/>
      </w:r>
    </w:p>
    <w:p w14:paraId="580B0544" w14:textId="053D1054" w:rsidR="0085035A" w:rsidRPr="007969C5" w:rsidRDefault="007969C5">
      <w:pPr>
        <w:pStyle w:val="Heading1"/>
        <w:spacing w:after="635"/>
        <w:ind w:left="-5"/>
        <w:rPr>
          <w:sz w:val="52"/>
          <w:szCs w:val="20"/>
        </w:rPr>
      </w:pPr>
      <w:r w:rsidRPr="007969C5">
        <w:rPr>
          <w:sz w:val="52"/>
          <w:szCs w:val="20"/>
          <w:lang w:val="el-GR"/>
        </w:rPr>
        <w:lastRenderedPageBreak/>
        <w:t>Χαρακτηρισμός Παράγοντα απειλής</w:t>
      </w:r>
    </w:p>
    <w:p w14:paraId="39D5E668" w14:textId="11EDCFF8" w:rsidR="0085035A" w:rsidRDefault="00000000">
      <w:pPr>
        <w:numPr>
          <w:ilvl w:val="0"/>
          <w:numId w:val="2"/>
        </w:numPr>
        <w:spacing w:after="0" w:line="259" w:lineRule="auto"/>
        <w:ind w:right="-2162" w:hanging="452"/>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50E28507" wp14:editId="5332EA34">
                <wp:simplePos x="0" y="0"/>
                <wp:positionH relativeFrom="column">
                  <wp:posOffset>-263041</wp:posOffset>
                </wp:positionH>
                <wp:positionV relativeFrom="paragraph">
                  <wp:posOffset>-187489</wp:posOffset>
                </wp:positionV>
                <wp:extent cx="847344" cy="847344"/>
                <wp:effectExtent l="0" t="0" r="0" b="0"/>
                <wp:wrapSquare wrapText="bothSides"/>
                <wp:docPr id="20118" name="Group 20118"/>
                <wp:cNvGraphicFramePr/>
                <a:graphic xmlns:a="http://schemas.openxmlformats.org/drawingml/2006/main">
                  <a:graphicData uri="http://schemas.microsoft.com/office/word/2010/wordprocessingGroup">
                    <wpg:wgp>
                      <wpg:cNvGrpSpPr/>
                      <wpg:grpSpPr>
                        <a:xfrm>
                          <a:off x="0" y="0"/>
                          <a:ext cx="847344" cy="847344"/>
                          <a:chOff x="0" y="0"/>
                          <a:chExt cx="847344" cy="847344"/>
                        </a:xfrm>
                      </wpg:grpSpPr>
                      <wps:wsp>
                        <wps:cNvPr id="1283" name="Shape 1283"/>
                        <wps:cNvSpPr/>
                        <wps:spPr>
                          <a:xfrm>
                            <a:off x="0" y="0"/>
                            <a:ext cx="847344" cy="847344"/>
                          </a:xfrm>
                          <a:custGeom>
                            <a:avLst/>
                            <a:gdLst/>
                            <a:ahLst/>
                            <a:cxnLst/>
                            <a:rect l="0" t="0" r="0" b="0"/>
                            <a:pathLst>
                              <a:path w="847344" h="847344">
                                <a:moveTo>
                                  <a:pt x="423672" y="0"/>
                                </a:moveTo>
                                <a:cubicBezTo>
                                  <a:pt x="657606" y="0"/>
                                  <a:pt x="847344" y="189738"/>
                                  <a:pt x="847344" y="423672"/>
                                </a:cubicBezTo>
                                <a:cubicBezTo>
                                  <a:pt x="847344" y="657606"/>
                                  <a:pt x="657606" y="847344"/>
                                  <a:pt x="423672" y="847344"/>
                                </a:cubicBezTo>
                                <a:cubicBezTo>
                                  <a:pt x="189687" y="847344"/>
                                  <a:pt x="0" y="657606"/>
                                  <a:pt x="0" y="423672"/>
                                </a:cubicBezTo>
                                <a:cubicBezTo>
                                  <a:pt x="0" y="189738"/>
                                  <a:pt x="189687" y="0"/>
                                  <a:pt x="423672" y="0"/>
                                </a:cubicBezTo>
                                <a:close/>
                              </a:path>
                            </a:pathLst>
                          </a:custGeom>
                          <a:ln w="0" cap="flat">
                            <a:miter lim="127000"/>
                          </a:ln>
                        </wps:spPr>
                        <wps:style>
                          <a:lnRef idx="0">
                            <a:srgbClr val="000000">
                              <a:alpha val="0"/>
                            </a:srgbClr>
                          </a:lnRef>
                          <a:fillRef idx="1">
                            <a:srgbClr val="40AA9B"/>
                          </a:fillRef>
                          <a:effectRef idx="0">
                            <a:scrgbClr r="0" g="0" b="0"/>
                          </a:effectRef>
                          <a:fontRef idx="none"/>
                        </wps:style>
                        <wps:bodyPr/>
                      </wps:wsp>
                      <wps:wsp>
                        <wps:cNvPr id="23594" name="Shape 23594"/>
                        <wps:cNvSpPr/>
                        <wps:spPr>
                          <a:xfrm>
                            <a:off x="124968" y="126492"/>
                            <a:ext cx="595884" cy="594360"/>
                          </a:xfrm>
                          <a:custGeom>
                            <a:avLst/>
                            <a:gdLst/>
                            <a:ahLst/>
                            <a:cxnLst/>
                            <a:rect l="0" t="0" r="0" b="0"/>
                            <a:pathLst>
                              <a:path w="595884" h="594360">
                                <a:moveTo>
                                  <a:pt x="0" y="0"/>
                                </a:moveTo>
                                <a:lnTo>
                                  <a:pt x="595884" y="0"/>
                                </a:lnTo>
                                <a:lnTo>
                                  <a:pt x="595884" y="594360"/>
                                </a:lnTo>
                                <a:lnTo>
                                  <a:pt x="0" y="594360"/>
                                </a:lnTo>
                                <a:lnTo>
                                  <a:pt x="0" y="0"/>
                                </a:lnTo>
                              </a:path>
                            </a:pathLst>
                          </a:custGeom>
                          <a:ln w="0" cap="flat">
                            <a:miter lim="127000"/>
                          </a:ln>
                        </wps:spPr>
                        <wps:style>
                          <a:lnRef idx="0">
                            <a:srgbClr val="000000">
                              <a:alpha val="0"/>
                            </a:srgbClr>
                          </a:lnRef>
                          <a:fillRef idx="1">
                            <a:srgbClr val="40AA9B"/>
                          </a:fillRef>
                          <a:effectRef idx="0">
                            <a:scrgbClr r="0" g="0" b="0"/>
                          </a:effectRef>
                          <a:fontRef idx="none"/>
                        </wps:style>
                        <wps:bodyPr/>
                      </wps:wsp>
                      <pic:pic xmlns:pic="http://schemas.openxmlformats.org/drawingml/2006/picture">
                        <pic:nvPicPr>
                          <pic:cNvPr id="1286" name="Picture 1286"/>
                          <pic:cNvPicPr/>
                        </pic:nvPicPr>
                        <pic:blipFill>
                          <a:blip r:embed="rId119"/>
                          <a:stretch>
                            <a:fillRect/>
                          </a:stretch>
                        </pic:blipFill>
                        <pic:spPr>
                          <a:xfrm>
                            <a:off x="124968" y="126492"/>
                            <a:ext cx="595884" cy="594360"/>
                          </a:xfrm>
                          <a:prstGeom prst="rect">
                            <a:avLst/>
                          </a:prstGeom>
                        </pic:spPr>
                      </pic:pic>
                    </wpg:wgp>
                  </a:graphicData>
                </a:graphic>
              </wp:anchor>
            </w:drawing>
          </mc:Choice>
          <mc:Fallback>
            <w:pict>
              <v:group w14:anchorId="6879CB6E" id="Group 20118" o:spid="_x0000_s1026" style="position:absolute;margin-left:-20.7pt;margin-top:-14.75pt;width:66.7pt;height:66.7pt;z-index:251685888" coordsize="8473,8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">
                <v:shape id="Shape 1283" o:spid="_x0000_s1027" style="position:absolute;width:8473;height:8473;visibility:visible;mso-wrap-style:square;v-text-anchor:top" coordsize="847344,847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" path="m423672,c657606,,847344,189738,847344,423672v,233934,-189738,423672,-423672,423672c189687,847344,,657606,,423672,,189738,189687,,423672,xe" fillcolor="#40aa9b" stroked="f" strokeweight="0">
                  <v:stroke miterlimit="83231f" joinstyle="miter"/>
                  <v:path arrowok="t" textboxrect="0,0,847344,847344"/>
                </v:shape>
                <v:shape id="Shape 23594" o:spid="_x0000_s1028" style="position:absolute;left:1249;top:1264;width:5959;height:5944;visibility:visible;mso-wrap-style:square;v-text-anchor:top" coordsize="595884,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" path="m,l595884,r,594360l,594360,,e" fillcolor="#40aa9b" stroked="f" strokeweight="0">
                  <v:stroke miterlimit="83231f" joinstyle="miter"/>
                  <v:path arrowok="t" textboxrect="0,0,595884,594360"/>
                </v:shape>
                <v:shape id="Picture 1286" o:spid="_x0000_s1029" type="#_x0000_t75" style="position:absolute;left:1249;top:1264;width:5959;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">
                  <v:imagedata r:id="rId120" o:title=""/>
                </v:shape>
                <w10:wrap type="square"/>
              </v:group>
            </w:pict>
          </mc:Fallback>
        </mc:AlternateContent>
      </w:r>
      <w:r w:rsidR="007969C5">
        <w:rPr>
          <w:b/>
          <w:color w:val="160C03"/>
          <w:lang w:val="el-GR"/>
        </w:rPr>
        <w:t>Κίνητρο και Πρόθεση</w:t>
      </w:r>
    </w:p>
    <w:p w14:paraId="5DF5026A" w14:textId="75DB8337" w:rsidR="0085035A" w:rsidRPr="007969C5" w:rsidRDefault="007969C5">
      <w:pPr>
        <w:numPr>
          <w:ilvl w:val="0"/>
          <w:numId w:val="2"/>
        </w:numPr>
        <w:spacing w:after="452" w:line="237" w:lineRule="auto"/>
        <w:ind w:right="-2162" w:hanging="452"/>
        <w:rPr>
          <w:lang w:val="el-GR"/>
        </w:rPr>
      </w:pPr>
      <w:r w:rsidRPr="007969C5">
        <w:rPr>
          <w:color w:val="160C03"/>
          <w:lang w:val="el-GR"/>
        </w:rPr>
        <w:t>Λόγος και στόχος που επιδιώκει να επιτύχει ο αντίπαλος: οικονομικός έναντι ιδεολογικού ή κλοπή έναντι δολιοφθοράς</w:t>
      </w:r>
    </w:p>
    <w:p w14:paraId="1B6A8629" w14:textId="22048815" w:rsidR="0085035A" w:rsidRPr="007969C5" w:rsidRDefault="00000000">
      <w:pPr>
        <w:numPr>
          <w:ilvl w:val="0"/>
          <w:numId w:val="2"/>
        </w:numPr>
        <w:spacing w:after="0" w:line="259" w:lineRule="auto"/>
        <w:ind w:right="-2162" w:hanging="452"/>
        <w:rPr>
          <w:lang w:val="el-GR"/>
        </w:rPr>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769CD030" wp14:editId="634FA082">
                <wp:simplePos x="0" y="0"/>
                <wp:positionH relativeFrom="page">
                  <wp:posOffset>6350508</wp:posOffset>
                </wp:positionH>
                <wp:positionV relativeFrom="page">
                  <wp:posOffset>-1524</wp:posOffset>
                </wp:positionV>
                <wp:extent cx="5841492" cy="6861048"/>
                <wp:effectExtent l="0" t="0" r="0" b="0"/>
                <wp:wrapSquare wrapText="bothSides"/>
                <wp:docPr id="20114" name="Group 20114"/>
                <wp:cNvGraphicFramePr/>
                <a:graphic xmlns:a="http://schemas.openxmlformats.org/drawingml/2006/main">
                  <a:graphicData uri="http://schemas.microsoft.com/office/word/2010/wordprocessingGroup">
                    <wpg:wgp>
                      <wpg:cNvGrpSpPr/>
                      <wpg:grpSpPr>
                        <a:xfrm>
                          <a:off x="0" y="0"/>
                          <a:ext cx="5841492" cy="6861048"/>
                          <a:chOff x="0" y="0"/>
                          <a:chExt cx="5841492" cy="6861048"/>
                        </a:xfrm>
                      </wpg:grpSpPr>
                      <wps:wsp>
                        <wps:cNvPr id="1247" name="Shape 1247"/>
                        <wps:cNvSpPr/>
                        <wps:spPr>
                          <a:xfrm>
                            <a:off x="544025"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248" name="Shape 1248"/>
                        <wps:cNvSpPr/>
                        <wps:spPr>
                          <a:xfrm>
                            <a:off x="490"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250" name="Picture 1250"/>
                          <pic:cNvPicPr/>
                        </pic:nvPicPr>
                        <pic:blipFill>
                          <a:blip r:embed="rId11"/>
                          <a:stretch>
                            <a:fillRect/>
                          </a:stretch>
                        </pic:blipFill>
                        <pic:spPr>
                          <a:xfrm rot="-10799999" flipV="1">
                            <a:off x="0" y="0"/>
                            <a:ext cx="5841493" cy="6861048"/>
                          </a:xfrm>
                          <a:prstGeom prst="rect">
                            <a:avLst/>
                          </a:prstGeom>
                        </pic:spPr>
                      </pic:pic>
                      <wps:wsp>
                        <wps:cNvPr id="1253" name="Shape 1253"/>
                        <wps:cNvSpPr/>
                        <wps:spPr>
                          <a:xfrm>
                            <a:off x="1026284"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254" name="Shape 1254"/>
                        <wps:cNvSpPr/>
                        <wps:spPr>
                          <a:xfrm>
                            <a:off x="1543281"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260" name="Rectangle 1260"/>
                        <wps:cNvSpPr/>
                        <wps:spPr>
                          <a:xfrm>
                            <a:off x="1970278" y="79249"/>
                            <a:ext cx="4931561" cy="180923"/>
                          </a:xfrm>
                          <a:prstGeom prst="rect">
                            <a:avLst/>
                          </a:prstGeom>
                          <a:ln>
                            <a:noFill/>
                          </a:ln>
                        </wps:spPr>
                        <wps:txbx>
                          <w:txbxContent>
                            <w:p w14:paraId="6AE8A573"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wpg:wgp>
                  </a:graphicData>
                </a:graphic>
              </wp:anchor>
            </w:drawing>
          </mc:Choice>
          <mc:Fallback>
            <w:pict>
              <v:group w14:anchorId="769CD030" id="Group 20114" o:spid="_x0000_s1467" style="position:absolute;left:0;text-align:left;margin-left:500.05pt;margin-top:-.1pt;width:459.95pt;height:540.25pt;z-index:251686912;mso-position-horizontal-relative:page;mso-position-vertical-relative:page" coordsize="58414,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">
                <v:shape id="Shape 1247" o:spid="_x0000_s1468" style="position:absolute;left:5440;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" path="m,6857238l1818301,e" filled="f" strokecolor="#d87a1a" strokeweight="1.75pt">
                  <v:path arrowok="t" textboxrect="0,0,1818301,6857238"/>
                </v:shape>
                <v:shape id="Shape 1248" o:spid="_x0000_s1469" style="position:absolute;left:4;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1250" o:spid="_x0000_s1470" type="#_x0000_t75" style="position:absolute;width:58414;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">
                  <v:imagedata r:id="rId12" o:title=""/>
                </v:shape>
                <v:shape id="Shape 1253" o:spid="_x0000_s1471" style="position:absolute;left:10262;top:15;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254" o:spid="_x0000_s1472" style="position:absolute;left:15432;top:52092;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260" o:spid="_x0000_s1473" style="position:absolute;left:19702;top:792;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HI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fDLNzKCXv4CAAD//wMAUEsBAi0AFAAGAAgAAAAhANvh9svuAAAAhQEAABMAAAAAAAAA&#10;AAAAAAAAAAAAAFtDb250ZW50X1R5cGVzXS54bWxQSwECLQAUAAYACAAAACEAWvQsW78AAAAVAQAA&#10;CwAAAAAAAAAAAAAAAAAfAQAAX3JlbHMvLnJlbHNQSwECLQAUAAYACAAAACEA2bAhyMYAAADdAAAA&#10;DwAAAAAAAAAAAAAAAAAHAgAAZHJzL2Rvd25yZXYueG1sUEsFBgAAAAADAAMAtwAAAPoCAAAAAA==&#10;" filled="f" stroked="f">
                  <v:textbox inset="0,0,0,0">
                    <w:txbxContent>
                      <w:p w14:paraId="6AE8A573" w14:textId="77777777" w:rsidR="0085035A" w:rsidRDefault="00000000">
                        <w:pPr>
                          <w:spacing w:after="160" w:line="259" w:lineRule="auto"/>
                          <w:ind w:left="0" w:right="0" w:firstLine="0"/>
                        </w:pPr>
                        <w:r>
                          <w:rPr>
                            <w:sz w:val="22"/>
                          </w:rPr>
                          <w:t>CSP006_S_E: Stefan Schauer and Abdelkader Shaaban</w:t>
                        </w:r>
                      </w:p>
                    </w:txbxContent>
                  </v:textbox>
                </v:rect>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04BEA15E" wp14:editId="00CD9058">
                <wp:simplePos x="0" y="0"/>
                <wp:positionH relativeFrom="column">
                  <wp:posOffset>-263041</wp:posOffset>
                </wp:positionH>
                <wp:positionV relativeFrom="paragraph">
                  <wp:posOffset>-52230</wp:posOffset>
                </wp:positionV>
                <wp:extent cx="847344" cy="847344"/>
                <wp:effectExtent l="0" t="0" r="0" b="0"/>
                <wp:wrapSquare wrapText="bothSides"/>
                <wp:docPr id="20119" name="Group 20119"/>
                <wp:cNvGraphicFramePr/>
                <a:graphic xmlns:a="http://schemas.openxmlformats.org/drawingml/2006/main">
                  <a:graphicData uri="http://schemas.microsoft.com/office/word/2010/wordprocessingGroup">
                    <wpg:wgp>
                      <wpg:cNvGrpSpPr/>
                      <wpg:grpSpPr>
                        <a:xfrm>
                          <a:off x="0" y="0"/>
                          <a:ext cx="847344" cy="847344"/>
                          <a:chOff x="0" y="0"/>
                          <a:chExt cx="847344" cy="847344"/>
                        </a:xfrm>
                      </wpg:grpSpPr>
                      <wps:wsp>
                        <wps:cNvPr id="1287" name="Shape 1287"/>
                        <wps:cNvSpPr/>
                        <wps:spPr>
                          <a:xfrm>
                            <a:off x="0" y="0"/>
                            <a:ext cx="847344" cy="847344"/>
                          </a:xfrm>
                          <a:custGeom>
                            <a:avLst/>
                            <a:gdLst/>
                            <a:ahLst/>
                            <a:cxnLst/>
                            <a:rect l="0" t="0" r="0" b="0"/>
                            <a:pathLst>
                              <a:path w="847344" h="847344">
                                <a:moveTo>
                                  <a:pt x="423672" y="0"/>
                                </a:moveTo>
                                <a:cubicBezTo>
                                  <a:pt x="657606" y="0"/>
                                  <a:pt x="847344" y="189738"/>
                                  <a:pt x="847344" y="423672"/>
                                </a:cubicBezTo>
                                <a:cubicBezTo>
                                  <a:pt x="847344" y="657606"/>
                                  <a:pt x="657606" y="847344"/>
                                  <a:pt x="423672" y="847344"/>
                                </a:cubicBezTo>
                                <a:cubicBezTo>
                                  <a:pt x="189687" y="847344"/>
                                  <a:pt x="0" y="657606"/>
                                  <a:pt x="0" y="423672"/>
                                </a:cubicBezTo>
                                <a:cubicBezTo>
                                  <a:pt x="0" y="189738"/>
                                  <a:pt x="189687" y="0"/>
                                  <a:pt x="423672" y="0"/>
                                </a:cubicBezTo>
                                <a:close/>
                              </a:path>
                            </a:pathLst>
                          </a:custGeom>
                          <a:ln w="0" cap="flat">
                            <a:miter lim="127000"/>
                          </a:ln>
                        </wps:spPr>
                        <wps:style>
                          <a:lnRef idx="0">
                            <a:srgbClr val="000000">
                              <a:alpha val="0"/>
                            </a:srgbClr>
                          </a:lnRef>
                          <a:fillRef idx="1">
                            <a:srgbClr val="40AA9B"/>
                          </a:fillRef>
                          <a:effectRef idx="0">
                            <a:scrgbClr r="0" g="0" b="0"/>
                          </a:effectRef>
                          <a:fontRef idx="none"/>
                        </wps:style>
                        <wps:bodyPr/>
                      </wps:wsp>
                      <wps:wsp>
                        <wps:cNvPr id="23596" name="Shape 23596"/>
                        <wps:cNvSpPr/>
                        <wps:spPr>
                          <a:xfrm>
                            <a:off x="144780" y="143256"/>
                            <a:ext cx="557784" cy="560832"/>
                          </a:xfrm>
                          <a:custGeom>
                            <a:avLst/>
                            <a:gdLst/>
                            <a:ahLst/>
                            <a:cxnLst/>
                            <a:rect l="0" t="0" r="0" b="0"/>
                            <a:pathLst>
                              <a:path w="557784" h="560832">
                                <a:moveTo>
                                  <a:pt x="0" y="0"/>
                                </a:moveTo>
                                <a:lnTo>
                                  <a:pt x="557784" y="0"/>
                                </a:lnTo>
                                <a:lnTo>
                                  <a:pt x="557784" y="560832"/>
                                </a:lnTo>
                                <a:lnTo>
                                  <a:pt x="0" y="560832"/>
                                </a:lnTo>
                                <a:lnTo>
                                  <a:pt x="0" y="0"/>
                                </a:lnTo>
                              </a:path>
                            </a:pathLst>
                          </a:custGeom>
                          <a:ln w="0" cap="flat">
                            <a:miter lim="127000"/>
                          </a:ln>
                        </wps:spPr>
                        <wps:style>
                          <a:lnRef idx="0">
                            <a:srgbClr val="000000">
                              <a:alpha val="0"/>
                            </a:srgbClr>
                          </a:lnRef>
                          <a:fillRef idx="1">
                            <a:srgbClr val="40AA9B"/>
                          </a:fillRef>
                          <a:effectRef idx="0">
                            <a:scrgbClr r="0" g="0" b="0"/>
                          </a:effectRef>
                          <a:fontRef idx="none"/>
                        </wps:style>
                        <wps:bodyPr/>
                      </wps:wsp>
                      <pic:pic xmlns:pic="http://schemas.openxmlformats.org/drawingml/2006/picture">
                        <pic:nvPicPr>
                          <pic:cNvPr id="1290" name="Picture 1290"/>
                          <pic:cNvPicPr/>
                        </pic:nvPicPr>
                        <pic:blipFill>
                          <a:blip r:embed="rId121"/>
                          <a:stretch>
                            <a:fillRect/>
                          </a:stretch>
                        </pic:blipFill>
                        <pic:spPr>
                          <a:xfrm>
                            <a:off x="144780" y="143256"/>
                            <a:ext cx="557784" cy="560832"/>
                          </a:xfrm>
                          <a:prstGeom prst="rect">
                            <a:avLst/>
                          </a:prstGeom>
                        </pic:spPr>
                      </pic:pic>
                    </wpg:wgp>
                  </a:graphicData>
                </a:graphic>
              </wp:anchor>
            </w:drawing>
          </mc:Choice>
          <mc:Fallback>
            <w:pict>
              <v:group w14:anchorId="7FB2F2CA" id="Group 20119" o:spid="_x0000_s1026" style="position:absolute;margin-left:-20.7pt;margin-top:-4.1pt;width:66.7pt;height:66.7pt;z-index:251687936" coordsize="8473,8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">
                <v:shape id="Shape 1287" o:spid="_x0000_s1027" style="position:absolute;width:8473;height:8473;visibility:visible;mso-wrap-style:square;v-text-anchor:top" coordsize="847344,847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" path="m423672,c657606,,847344,189738,847344,423672v,233934,-189738,423672,-423672,423672c189687,847344,,657606,,423672,,189738,189687,,423672,xe" fillcolor="#40aa9b" stroked="f" strokeweight="0">
                  <v:stroke miterlimit="83231f" joinstyle="miter"/>
                  <v:path arrowok="t" textboxrect="0,0,847344,847344"/>
                </v:shape>
                <v:shape id="Shape 23596" o:spid="_x0000_s1028" style="position:absolute;left:1447;top:1432;width:5578;height:5608;visibility:visible;mso-wrap-style:square;v-text-anchor:top" coordsize="557784,56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" path="m,l557784,r,560832l,560832,,e" fillcolor="#40aa9b" stroked="f" strokeweight="0">
                  <v:stroke miterlimit="83231f" joinstyle="miter"/>
                  <v:path arrowok="t" textboxrect="0,0,557784,560832"/>
                </v:shape>
                <v:shape id="Picture 1290" o:spid="_x0000_s1029" type="#_x0000_t75" style="position:absolute;left:1447;top:1432;width:5578;height: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">
                  <v:imagedata r:id="rId122" o:title=""/>
                </v:shape>
                <w10:wrap type="square"/>
              </v:group>
            </w:pict>
          </mc:Fallback>
        </mc:AlternateContent>
      </w:r>
      <w:r w:rsidR="007969C5">
        <w:rPr>
          <w:b/>
          <w:color w:val="160C03"/>
          <w:lang w:val="el-GR"/>
        </w:rPr>
        <w:t>Δυνατότητες</w:t>
      </w:r>
    </w:p>
    <w:p w14:paraId="1E0E3F38" w14:textId="12262C75" w:rsidR="0085035A" w:rsidRPr="007969C5" w:rsidRDefault="007969C5">
      <w:pPr>
        <w:numPr>
          <w:ilvl w:val="0"/>
          <w:numId w:val="2"/>
        </w:numPr>
        <w:spacing w:after="0" w:line="259" w:lineRule="auto"/>
        <w:ind w:right="-2162" w:hanging="452"/>
        <w:rPr>
          <w:lang w:val="el-GR"/>
        </w:rPr>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14:anchorId="02FA3CE8" wp14:editId="69272FC5">
                <wp:simplePos x="0" y="0"/>
                <wp:positionH relativeFrom="column">
                  <wp:posOffset>-142886</wp:posOffset>
                </wp:positionH>
                <wp:positionV relativeFrom="paragraph">
                  <wp:posOffset>933988</wp:posOffset>
                </wp:positionV>
                <wp:extent cx="847344" cy="845820"/>
                <wp:effectExtent l="0" t="0" r="0" b="0"/>
                <wp:wrapSquare wrapText="bothSides"/>
                <wp:docPr id="20125" name="Group 20125"/>
                <wp:cNvGraphicFramePr/>
                <a:graphic xmlns:a="http://schemas.openxmlformats.org/drawingml/2006/main">
                  <a:graphicData uri="http://schemas.microsoft.com/office/word/2010/wordprocessingGroup">
                    <wpg:wgp>
                      <wpg:cNvGrpSpPr/>
                      <wpg:grpSpPr>
                        <a:xfrm>
                          <a:off x="0" y="0"/>
                          <a:ext cx="847344" cy="845820"/>
                          <a:chOff x="0" y="0"/>
                          <a:chExt cx="847344" cy="845820"/>
                        </a:xfrm>
                      </wpg:grpSpPr>
                      <wps:wsp>
                        <wps:cNvPr id="1291" name="Shape 1291"/>
                        <wps:cNvSpPr/>
                        <wps:spPr>
                          <a:xfrm>
                            <a:off x="0" y="0"/>
                            <a:ext cx="847344" cy="845820"/>
                          </a:xfrm>
                          <a:custGeom>
                            <a:avLst/>
                            <a:gdLst/>
                            <a:ahLst/>
                            <a:cxnLst/>
                            <a:rect l="0" t="0" r="0" b="0"/>
                            <a:pathLst>
                              <a:path w="847344" h="845820">
                                <a:moveTo>
                                  <a:pt x="423672" y="0"/>
                                </a:moveTo>
                                <a:cubicBezTo>
                                  <a:pt x="657606" y="0"/>
                                  <a:pt x="847344" y="189357"/>
                                  <a:pt x="847344" y="422910"/>
                                </a:cubicBezTo>
                                <a:cubicBezTo>
                                  <a:pt x="847344" y="656463"/>
                                  <a:pt x="657606" y="845820"/>
                                  <a:pt x="423672" y="845820"/>
                                </a:cubicBezTo>
                                <a:cubicBezTo>
                                  <a:pt x="189687" y="845820"/>
                                  <a:pt x="0" y="656463"/>
                                  <a:pt x="0" y="422910"/>
                                </a:cubicBezTo>
                                <a:cubicBezTo>
                                  <a:pt x="0" y="189357"/>
                                  <a:pt x="189687" y="0"/>
                                  <a:pt x="423672" y="0"/>
                                </a:cubicBezTo>
                                <a:close/>
                              </a:path>
                            </a:pathLst>
                          </a:custGeom>
                          <a:ln w="0" cap="flat">
                            <a:miter lim="127000"/>
                          </a:ln>
                        </wps:spPr>
                        <wps:style>
                          <a:lnRef idx="0">
                            <a:srgbClr val="000000">
                              <a:alpha val="0"/>
                            </a:srgbClr>
                          </a:lnRef>
                          <a:fillRef idx="1">
                            <a:srgbClr val="40AA9B"/>
                          </a:fillRef>
                          <a:effectRef idx="0">
                            <a:scrgbClr r="0" g="0" b="0"/>
                          </a:effectRef>
                          <a:fontRef idx="none"/>
                        </wps:style>
                        <wps:bodyPr/>
                      </wps:wsp>
                      <wps:wsp>
                        <wps:cNvPr id="23598" name="Shape 23598"/>
                        <wps:cNvSpPr/>
                        <wps:spPr>
                          <a:xfrm>
                            <a:off x="144780" y="109728"/>
                            <a:ext cx="557784" cy="627888"/>
                          </a:xfrm>
                          <a:custGeom>
                            <a:avLst/>
                            <a:gdLst/>
                            <a:ahLst/>
                            <a:cxnLst/>
                            <a:rect l="0" t="0" r="0" b="0"/>
                            <a:pathLst>
                              <a:path w="557784" h="627888">
                                <a:moveTo>
                                  <a:pt x="0" y="0"/>
                                </a:moveTo>
                                <a:lnTo>
                                  <a:pt x="557784" y="0"/>
                                </a:lnTo>
                                <a:lnTo>
                                  <a:pt x="557784" y="627888"/>
                                </a:lnTo>
                                <a:lnTo>
                                  <a:pt x="0" y="627888"/>
                                </a:lnTo>
                                <a:lnTo>
                                  <a:pt x="0" y="0"/>
                                </a:lnTo>
                              </a:path>
                            </a:pathLst>
                          </a:custGeom>
                          <a:ln w="0" cap="flat">
                            <a:miter lim="127000"/>
                          </a:ln>
                        </wps:spPr>
                        <wps:style>
                          <a:lnRef idx="0">
                            <a:srgbClr val="000000">
                              <a:alpha val="0"/>
                            </a:srgbClr>
                          </a:lnRef>
                          <a:fillRef idx="1">
                            <a:srgbClr val="40AA9B"/>
                          </a:fillRef>
                          <a:effectRef idx="0">
                            <a:scrgbClr r="0" g="0" b="0"/>
                          </a:effectRef>
                          <a:fontRef idx="none"/>
                        </wps:style>
                        <wps:bodyPr/>
                      </wps:wsp>
                      <pic:pic xmlns:pic="http://schemas.openxmlformats.org/drawingml/2006/picture">
                        <pic:nvPicPr>
                          <pic:cNvPr id="1294" name="Picture 1294"/>
                          <pic:cNvPicPr/>
                        </pic:nvPicPr>
                        <pic:blipFill>
                          <a:blip r:embed="rId123"/>
                          <a:stretch>
                            <a:fillRect/>
                          </a:stretch>
                        </pic:blipFill>
                        <pic:spPr>
                          <a:xfrm>
                            <a:off x="144780" y="109728"/>
                            <a:ext cx="557784" cy="627888"/>
                          </a:xfrm>
                          <a:prstGeom prst="rect">
                            <a:avLst/>
                          </a:prstGeom>
                        </pic:spPr>
                      </pic:pic>
                    </wpg:wgp>
                  </a:graphicData>
                </a:graphic>
              </wp:anchor>
            </w:drawing>
          </mc:Choice>
          <mc:Fallback>
            <w:pict>
              <v:group w14:anchorId="256C386D" id="Group 20125" o:spid="_x0000_s1026" style="position:absolute;margin-left:-11.25pt;margin-top:73.55pt;width:66.7pt;height:66.6pt;z-index:251688960" coordsize="8473,8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">
                <v:shape id="Shape 1291" o:spid="_x0000_s1027" style="position:absolute;width:8473;height:8458;visibility:visible;mso-wrap-style:square;v-text-anchor:top" coordsize="847344,84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" path="m423672,c657606,,847344,189357,847344,422910v,233553,-189738,422910,-423672,422910c189687,845820,,656463,,422910,,189357,189687,,423672,xe" fillcolor="#40aa9b" stroked="f" strokeweight="0">
                  <v:stroke miterlimit="83231f" joinstyle="miter"/>
                  <v:path arrowok="t" textboxrect="0,0,847344,845820"/>
                </v:shape>
                <v:shape id="Shape 23598" o:spid="_x0000_s1028" style="position:absolute;left:1447;top:1097;width:5578;height:6279;visibility:visible;mso-wrap-style:square;v-text-anchor:top" coordsize="557784,627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" path="m,l557784,r,627888l,627888,,e" fillcolor="#40aa9b" stroked="f" strokeweight="0">
                  <v:stroke miterlimit="83231f" joinstyle="miter"/>
                  <v:path arrowok="t" textboxrect="0,0,557784,627888"/>
                </v:shape>
                <v:shape id="Picture 1294" o:spid="_x0000_s1029" type="#_x0000_t75" style="position:absolute;left:1447;top:1097;width:557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">
                  <v:imagedata r:id="rId124" o:title=""/>
                </v:shape>
                <w10:wrap type="square"/>
              </v:group>
            </w:pict>
          </mc:Fallback>
        </mc:AlternateContent>
      </w:r>
      <w:r w:rsidRPr="007969C5">
        <w:rPr>
          <w:color w:val="160C03"/>
          <w:lang w:val="el-GR"/>
        </w:rPr>
        <w:t>Ικανότητα και εργαλεία του αντιπάλου για την επιτυχή επίτευξη της πρόθεσης – οι Τεχνικές και οι Διαδικασίες Τακτικών (</w:t>
      </w:r>
      <w:r w:rsidRPr="007969C5">
        <w:rPr>
          <w:color w:val="160C03"/>
        </w:rPr>
        <w:t>TTPs</w:t>
      </w:r>
      <w:r w:rsidRPr="007969C5">
        <w:rPr>
          <w:color w:val="160C03"/>
          <w:lang w:val="el-GR"/>
        </w:rPr>
        <w:t>) του</w:t>
      </w:r>
      <w:r>
        <w:rPr>
          <w:color w:val="160C03"/>
          <w:lang w:val="el-GR"/>
        </w:rPr>
        <w:br/>
      </w:r>
      <w:r>
        <w:rPr>
          <w:b/>
          <w:color w:val="160C03"/>
          <w:lang w:val="el-GR"/>
        </w:rPr>
        <w:t>Ευκαιρία</w:t>
      </w:r>
    </w:p>
    <w:p w14:paraId="239C06CF" w14:textId="54A9D390" w:rsidR="0085035A" w:rsidRPr="007969C5" w:rsidRDefault="007969C5">
      <w:pPr>
        <w:numPr>
          <w:ilvl w:val="0"/>
          <w:numId w:val="2"/>
        </w:numPr>
        <w:spacing w:after="3"/>
        <w:ind w:right="-2162" w:hanging="452"/>
        <w:rPr>
          <w:lang w:val="el-GR"/>
        </w:rPr>
      </w:pPr>
      <w:r w:rsidRPr="007969C5">
        <w:rPr>
          <w:color w:val="160C03"/>
          <w:lang w:val="el-GR"/>
        </w:rPr>
        <w:t>Γνώση των τρωτών σημείων και της ικανότητας του απειλητικού παράγοντα να τα αξιοποιεί και να τα παραβιάζει για να παραβιάζει το σύστημα</w:t>
      </w:r>
    </w:p>
    <w:tbl>
      <w:tblPr>
        <w:tblStyle w:val="TableGrid"/>
        <w:tblpPr w:leftFromText="180" w:rightFromText="180" w:vertAnchor="text" w:horzAnchor="margin" w:tblpY="3180"/>
        <w:tblW w:w="4418" w:type="dxa"/>
        <w:tblInd w:w="0" w:type="dxa"/>
        <w:tblCellMar>
          <w:right w:w="115" w:type="dxa"/>
        </w:tblCellMar>
        <w:tblLook w:val="04A0" w:firstRow="1" w:lastRow="0" w:firstColumn="1" w:lastColumn="0" w:noHBand="0" w:noVBand="1"/>
      </w:tblPr>
      <w:tblGrid>
        <w:gridCol w:w="9"/>
        <w:gridCol w:w="513"/>
        <w:gridCol w:w="3887"/>
        <w:gridCol w:w="9"/>
      </w:tblGrid>
      <w:tr w:rsidR="007969C5" w14:paraId="126D9A6A" w14:textId="77777777" w:rsidTr="007969C5">
        <w:trPr>
          <w:gridAfter w:val="1"/>
          <w:wAfter w:w="9" w:type="dxa"/>
          <w:trHeight w:val="739"/>
        </w:trPr>
        <w:tc>
          <w:tcPr>
            <w:tcW w:w="4409" w:type="dxa"/>
            <w:gridSpan w:val="3"/>
            <w:tcBorders>
              <w:top w:val="single" w:sz="16" w:space="0" w:color="000000"/>
              <w:left w:val="single" w:sz="16" w:space="0" w:color="000000"/>
              <w:bottom w:val="single" w:sz="16" w:space="0" w:color="000000"/>
              <w:right w:val="single" w:sz="16" w:space="0" w:color="000000"/>
            </w:tcBorders>
            <w:shd w:val="clear" w:color="auto" w:fill="790B1A"/>
            <w:vAlign w:val="center"/>
          </w:tcPr>
          <w:p w14:paraId="251ADBC3" w14:textId="21F33798" w:rsidR="007969C5" w:rsidRPr="007969C5" w:rsidRDefault="007969C5" w:rsidP="007969C5">
            <w:pPr>
              <w:spacing w:after="0" w:line="259" w:lineRule="auto"/>
              <w:ind w:left="0" w:right="1" w:firstLine="0"/>
              <w:jc w:val="center"/>
              <w:rPr>
                <w:lang w:val="el-GR"/>
              </w:rPr>
            </w:pPr>
            <w:r>
              <w:rPr>
                <w:rFonts w:ascii="Arial" w:eastAsia="Arial" w:hAnsi="Arial" w:cs="Arial"/>
                <w:b/>
                <w:color w:val="FFFFFF"/>
                <w:sz w:val="28"/>
                <w:lang w:val="el-GR"/>
              </w:rPr>
              <w:lastRenderedPageBreak/>
              <w:t>Επιθέσεις Πληροφοριών</w:t>
            </w:r>
          </w:p>
        </w:tc>
      </w:tr>
      <w:tr w:rsidR="007969C5" w14:paraId="21B0B509" w14:textId="77777777" w:rsidTr="007969C5">
        <w:trPr>
          <w:gridBefore w:val="1"/>
          <w:wBefore w:w="9" w:type="dxa"/>
          <w:trHeight w:val="939"/>
        </w:trPr>
        <w:tc>
          <w:tcPr>
            <w:tcW w:w="513" w:type="dxa"/>
            <w:tcBorders>
              <w:top w:val="single" w:sz="16" w:space="0" w:color="790B1A"/>
              <w:left w:val="single" w:sz="16" w:space="0" w:color="790B1A"/>
              <w:bottom w:val="nil"/>
              <w:right w:val="nil"/>
            </w:tcBorders>
          </w:tcPr>
          <w:p w14:paraId="11C98E6E" w14:textId="77777777" w:rsidR="007969C5" w:rsidRDefault="007969C5" w:rsidP="007969C5">
            <w:pPr>
              <w:spacing w:after="0" w:line="259" w:lineRule="auto"/>
              <w:ind w:left="144" w:right="0" w:firstLine="0"/>
            </w:pPr>
            <w:r>
              <w:rPr>
                <w:rFonts w:ascii="Arial" w:eastAsia="Arial" w:hAnsi="Arial" w:cs="Arial"/>
                <w:sz w:val="28"/>
              </w:rPr>
              <w:t>•</w:t>
            </w:r>
          </w:p>
        </w:tc>
        <w:tc>
          <w:tcPr>
            <w:tcW w:w="3896" w:type="dxa"/>
            <w:gridSpan w:val="2"/>
            <w:tcBorders>
              <w:top w:val="single" w:sz="16" w:space="0" w:color="790B1A"/>
              <w:left w:val="nil"/>
              <w:bottom w:val="nil"/>
              <w:right w:val="single" w:sz="16" w:space="0" w:color="790B1A"/>
            </w:tcBorders>
          </w:tcPr>
          <w:p w14:paraId="7C69D518" w14:textId="052F7BE0" w:rsidR="007969C5" w:rsidRPr="007969C5" w:rsidRDefault="007969C5" w:rsidP="007969C5">
            <w:pPr>
              <w:spacing w:after="23" w:line="259" w:lineRule="auto"/>
              <w:ind w:left="0" w:right="0" w:firstLine="0"/>
              <w:rPr>
                <w:lang w:val="el-GR"/>
              </w:rPr>
            </w:pPr>
            <w:r>
              <w:rPr>
                <w:rFonts w:ascii="Arial" w:eastAsia="Arial" w:hAnsi="Arial" w:cs="Arial"/>
                <w:sz w:val="28"/>
                <w:lang w:val="el-GR"/>
              </w:rPr>
              <w:t>Δυνατότητες</w:t>
            </w:r>
          </w:p>
          <w:p w14:paraId="0320F056" w14:textId="5867C698" w:rsidR="007969C5" w:rsidRPr="007969C5" w:rsidRDefault="007969C5" w:rsidP="007969C5">
            <w:pPr>
              <w:tabs>
                <w:tab w:val="center" w:pos="1542"/>
              </w:tabs>
              <w:spacing w:after="0" w:line="259" w:lineRule="auto"/>
              <w:ind w:left="0" w:right="0" w:firstLine="0"/>
              <w:rPr>
                <w:lang w:val="el-GR"/>
              </w:rPr>
            </w:pPr>
            <w:r>
              <w:rPr>
                <w:rFonts w:ascii="Arial" w:eastAsia="Arial" w:hAnsi="Arial" w:cs="Arial"/>
                <w:sz w:val="24"/>
              </w:rPr>
              <w:t>–</w:t>
            </w:r>
            <w:r>
              <w:rPr>
                <w:rFonts w:ascii="Arial" w:eastAsia="Arial" w:hAnsi="Arial" w:cs="Arial"/>
                <w:sz w:val="24"/>
              </w:rPr>
              <w:tab/>
            </w:r>
            <w:r>
              <w:rPr>
                <w:rFonts w:ascii="Arial" w:eastAsia="Arial" w:hAnsi="Arial" w:cs="Arial"/>
                <w:sz w:val="24"/>
                <w:lang w:val="el-GR"/>
              </w:rPr>
              <w:t>Πολλά εργαλεία διαθέσιμα</w:t>
            </w:r>
          </w:p>
        </w:tc>
      </w:tr>
      <w:tr w:rsidR="007969C5" w14:paraId="1084CF05" w14:textId="77777777" w:rsidTr="007969C5">
        <w:trPr>
          <w:gridBefore w:val="1"/>
          <w:wBefore w:w="9" w:type="dxa"/>
          <w:trHeight w:val="1940"/>
        </w:trPr>
        <w:tc>
          <w:tcPr>
            <w:tcW w:w="513" w:type="dxa"/>
            <w:tcBorders>
              <w:top w:val="nil"/>
              <w:left w:val="single" w:sz="16" w:space="0" w:color="790B1A"/>
              <w:bottom w:val="nil"/>
              <w:right w:val="nil"/>
            </w:tcBorders>
          </w:tcPr>
          <w:p w14:paraId="131DF10B" w14:textId="77777777" w:rsidR="007969C5" w:rsidRDefault="007969C5" w:rsidP="007969C5">
            <w:pPr>
              <w:spacing w:after="0" w:line="259" w:lineRule="auto"/>
              <w:ind w:left="144" w:right="0" w:firstLine="0"/>
            </w:pPr>
            <w:r>
              <w:rPr>
                <w:rFonts w:ascii="Arial" w:eastAsia="Arial" w:hAnsi="Arial" w:cs="Arial"/>
                <w:sz w:val="28"/>
              </w:rPr>
              <w:t>•</w:t>
            </w:r>
          </w:p>
        </w:tc>
        <w:tc>
          <w:tcPr>
            <w:tcW w:w="3896" w:type="dxa"/>
            <w:gridSpan w:val="2"/>
            <w:tcBorders>
              <w:top w:val="nil"/>
              <w:left w:val="nil"/>
              <w:bottom w:val="nil"/>
              <w:right w:val="single" w:sz="16" w:space="0" w:color="790B1A"/>
            </w:tcBorders>
          </w:tcPr>
          <w:p w14:paraId="7EB4E425" w14:textId="6478D909" w:rsidR="007969C5" w:rsidRPr="007969C5" w:rsidRDefault="007969C5" w:rsidP="007969C5">
            <w:pPr>
              <w:spacing w:after="24" w:line="259" w:lineRule="auto"/>
              <w:ind w:left="0" w:right="0" w:firstLine="0"/>
              <w:rPr>
                <w:lang w:val="el-GR"/>
              </w:rPr>
            </w:pPr>
            <w:r>
              <w:rPr>
                <w:rFonts w:ascii="Arial" w:eastAsia="Arial" w:hAnsi="Arial" w:cs="Arial"/>
                <w:sz w:val="28"/>
                <w:lang w:val="el-GR"/>
              </w:rPr>
              <w:t>Κίνητρο</w:t>
            </w:r>
          </w:p>
          <w:p w14:paraId="7CA165A2" w14:textId="292C1F3A" w:rsidR="007969C5" w:rsidRDefault="007969C5" w:rsidP="007969C5">
            <w:pPr>
              <w:numPr>
                <w:ilvl w:val="0"/>
                <w:numId w:val="11"/>
              </w:numPr>
              <w:spacing w:after="74" w:line="259" w:lineRule="auto"/>
              <w:ind w:right="0" w:hanging="355"/>
            </w:pPr>
            <w:r>
              <w:rPr>
                <w:rFonts w:ascii="Arial" w:eastAsia="Arial" w:hAnsi="Arial" w:cs="Arial"/>
                <w:sz w:val="24"/>
                <w:lang w:val="el-GR"/>
              </w:rPr>
              <w:t>Οικονομικό όφελος</w:t>
            </w:r>
          </w:p>
          <w:p w14:paraId="56C50457" w14:textId="2F8AA009" w:rsidR="007969C5" w:rsidRDefault="007969C5" w:rsidP="007969C5">
            <w:pPr>
              <w:numPr>
                <w:ilvl w:val="0"/>
                <w:numId w:val="11"/>
              </w:numPr>
              <w:spacing w:after="70" w:line="259" w:lineRule="auto"/>
              <w:ind w:right="0" w:hanging="355"/>
            </w:pPr>
            <w:r>
              <w:rPr>
                <w:rFonts w:ascii="Arial" w:eastAsia="Arial" w:hAnsi="Arial" w:cs="Arial"/>
                <w:sz w:val="24"/>
                <w:lang w:val="el-GR"/>
              </w:rPr>
              <w:t>Κατασκοπεία</w:t>
            </w:r>
          </w:p>
          <w:p w14:paraId="5F446D9F" w14:textId="3D05C462" w:rsidR="007969C5" w:rsidRDefault="007969C5" w:rsidP="007969C5">
            <w:pPr>
              <w:numPr>
                <w:ilvl w:val="0"/>
                <w:numId w:val="11"/>
              </w:numPr>
              <w:spacing w:after="73" w:line="259" w:lineRule="auto"/>
              <w:ind w:right="0" w:hanging="355"/>
            </w:pPr>
            <w:r>
              <w:rPr>
                <w:rFonts w:ascii="Arial" w:eastAsia="Arial" w:hAnsi="Arial" w:cs="Arial"/>
                <w:sz w:val="24"/>
                <w:lang w:val="el-GR"/>
              </w:rPr>
              <w:t>Ανταγωνιστικό Πλεονέκτημα</w:t>
            </w:r>
          </w:p>
          <w:p w14:paraId="5F2E5BCE" w14:textId="2EF6B423" w:rsidR="007969C5" w:rsidRDefault="007969C5" w:rsidP="007969C5">
            <w:pPr>
              <w:numPr>
                <w:ilvl w:val="0"/>
                <w:numId w:val="11"/>
              </w:numPr>
              <w:spacing w:after="0" w:line="259" w:lineRule="auto"/>
              <w:ind w:right="0" w:hanging="355"/>
            </w:pPr>
            <w:r>
              <w:rPr>
                <w:rFonts w:ascii="Arial" w:eastAsia="Arial" w:hAnsi="Arial" w:cs="Arial"/>
                <w:sz w:val="24"/>
                <w:lang w:val="el-GR"/>
              </w:rPr>
              <w:t xml:space="preserve">Προετοιμασία για </w:t>
            </w:r>
            <w:r>
              <w:rPr>
                <w:rFonts w:ascii="Arial" w:eastAsia="Arial" w:hAnsi="Arial" w:cs="Arial"/>
                <w:sz w:val="24"/>
              </w:rPr>
              <w:t xml:space="preserve">OT </w:t>
            </w:r>
            <w:r>
              <w:rPr>
                <w:rFonts w:ascii="Arial" w:eastAsia="Arial" w:hAnsi="Arial" w:cs="Arial"/>
                <w:sz w:val="24"/>
                <w:lang w:val="el-GR"/>
              </w:rPr>
              <w:t>επίθεση</w:t>
            </w:r>
          </w:p>
        </w:tc>
      </w:tr>
      <w:tr w:rsidR="007969C5" w14:paraId="16C4601A" w14:textId="77777777" w:rsidTr="007969C5">
        <w:trPr>
          <w:gridBefore w:val="1"/>
          <w:wBefore w:w="9" w:type="dxa"/>
          <w:trHeight w:val="959"/>
        </w:trPr>
        <w:tc>
          <w:tcPr>
            <w:tcW w:w="513" w:type="dxa"/>
            <w:tcBorders>
              <w:top w:val="nil"/>
              <w:left w:val="single" w:sz="16" w:space="0" w:color="790B1A"/>
              <w:bottom w:val="single" w:sz="16" w:space="0" w:color="790B1A"/>
              <w:right w:val="nil"/>
            </w:tcBorders>
          </w:tcPr>
          <w:p w14:paraId="5206BCD8" w14:textId="77777777" w:rsidR="007969C5" w:rsidRDefault="007969C5" w:rsidP="007969C5">
            <w:pPr>
              <w:spacing w:after="0" w:line="259" w:lineRule="auto"/>
              <w:ind w:left="144" w:right="0" w:firstLine="0"/>
            </w:pPr>
            <w:r>
              <w:rPr>
                <w:rFonts w:ascii="Arial" w:eastAsia="Arial" w:hAnsi="Arial" w:cs="Arial"/>
                <w:sz w:val="28"/>
              </w:rPr>
              <w:t>•</w:t>
            </w:r>
          </w:p>
        </w:tc>
        <w:tc>
          <w:tcPr>
            <w:tcW w:w="3896" w:type="dxa"/>
            <w:gridSpan w:val="2"/>
            <w:tcBorders>
              <w:top w:val="nil"/>
              <w:left w:val="nil"/>
              <w:bottom w:val="single" w:sz="16" w:space="0" w:color="790B1A"/>
              <w:right w:val="single" w:sz="16" w:space="0" w:color="790B1A"/>
            </w:tcBorders>
          </w:tcPr>
          <w:p w14:paraId="678795FD" w14:textId="6DE9324E" w:rsidR="007969C5" w:rsidRPr="007969C5" w:rsidRDefault="007969C5" w:rsidP="007969C5">
            <w:pPr>
              <w:spacing w:after="23" w:line="259" w:lineRule="auto"/>
              <w:ind w:left="0" w:right="0" w:firstLine="0"/>
              <w:rPr>
                <w:lang w:val="el-GR"/>
              </w:rPr>
            </w:pPr>
            <w:r>
              <w:rPr>
                <w:rFonts w:ascii="Arial" w:eastAsia="Arial" w:hAnsi="Arial" w:cs="Arial"/>
                <w:sz w:val="28"/>
                <w:lang w:val="el-GR"/>
              </w:rPr>
              <w:t>Πρόθεση</w:t>
            </w:r>
          </w:p>
          <w:p w14:paraId="5791FDD9" w14:textId="0CB56BD9" w:rsidR="007969C5" w:rsidRPr="007969C5" w:rsidRDefault="007969C5" w:rsidP="007969C5">
            <w:pPr>
              <w:tabs>
                <w:tab w:val="right" w:pos="3790"/>
              </w:tabs>
              <w:spacing w:after="0" w:line="259" w:lineRule="auto"/>
              <w:ind w:left="0" w:right="0" w:firstLine="0"/>
              <w:rPr>
                <w:lang w:val="el-GR"/>
              </w:rPr>
            </w:pPr>
            <w:r>
              <w:rPr>
                <w:rFonts w:ascii="Arial" w:eastAsia="Arial" w:hAnsi="Arial" w:cs="Arial"/>
                <w:sz w:val="24"/>
              </w:rPr>
              <w:t>–</w:t>
            </w:r>
            <w:r>
              <w:rPr>
                <w:rFonts w:ascii="Arial" w:eastAsia="Arial" w:hAnsi="Arial" w:cs="Arial"/>
                <w:sz w:val="24"/>
                <w:lang w:val="el-GR"/>
              </w:rPr>
              <w:t xml:space="preserve"> Απόκτηση και εκμετάλλευση λεπτομερειων</w:t>
            </w:r>
          </w:p>
        </w:tc>
      </w:tr>
    </w:tbl>
    <w:p w14:paraId="33BE0745" w14:textId="7A73B55C" w:rsidR="0085035A" w:rsidRPr="007969C5" w:rsidRDefault="00000000">
      <w:pPr>
        <w:pStyle w:val="Heading1"/>
        <w:spacing w:after="652"/>
        <w:ind w:left="-5"/>
        <w:rPr>
          <w:sz w:val="52"/>
          <w:szCs w:val="20"/>
          <w:lang w:val="el-GR"/>
        </w:rPr>
      </w:pPr>
      <w:r w:rsidRPr="007969C5">
        <w:rPr>
          <w:rFonts w:ascii="Calibri" w:eastAsia="Calibri" w:hAnsi="Calibri" w:cs="Calibri"/>
          <w:noProof/>
          <w:sz w:val="18"/>
          <w:szCs w:val="20"/>
        </w:rPr>
        <mc:AlternateContent>
          <mc:Choice Requires="wpg">
            <w:drawing>
              <wp:anchor distT="0" distB="0" distL="114300" distR="114300" simplePos="0" relativeHeight="251689984" behindDoc="0" locked="0" layoutInCell="1" allowOverlap="1" wp14:anchorId="5D5917DC" wp14:editId="1F60946D">
                <wp:simplePos x="0" y="0"/>
                <wp:positionH relativeFrom="page">
                  <wp:posOffset>4887310</wp:posOffset>
                </wp:positionH>
                <wp:positionV relativeFrom="page">
                  <wp:posOffset>0</wp:posOffset>
                </wp:positionV>
                <wp:extent cx="5230368" cy="6858000"/>
                <wp:effectExtent l="0" t="0" r="27940" b="19050"/>
                <wp:wrapSquare wrapText="bothSides"/>
                <wp:docPr id="22164" name="Group 22164"/>
                <wp:cNvGraphicFramePr/>
                <a:graphic xmlns:a="http://schemas.openxmlformats.org/drawingml/2006/main">
                  <a:graphicData uri="http://schemas.microsoft.com/office/word/2010/wordprocessingGroup">
                    <wpg:wgp>
                      <wpg:cNvGrpSpPr/>
                      <wpg:grpSpPr>
                        <a:xfrm>
                          <a:off x="0" y="0"/>
                          <a:ext cx="5230368" cy="6858000"/>
                          <a:chOff x="0" y="0"/>
                          <a:chExt cx="5230368" cy="6858000"/>
                        </a:xfrm>
                      </wpg:grpSpPr>
                      <wps:wsp>
                        <wps:cNvPr id="1302" name="Shape 1302"/>
                        <wps:cNvSpPr/>
                        <wps:spPr>
                          <a:xfrm>
                            <a:off x="2013924"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306" name="Shape 1306"/>
                        <wps:cNvSpPr/>
                        <wps:spPr>
                          <a:xfrm>
                            <a:off x="2496182"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307" name="Shape 1307"/>
                        <wps:cNvSpPr/>
                        <wps:spPr>
                          <a:xfrm>
                            <a:off x="3013179"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3600" name="Shape 23600"/>
                        <wps:cNvSpPr/>
                        <wps:spPr>
                          <a:xfrm>
                            <a:off x="2424684" y="2187702"/>
                            <a:ext cx="2805684" cy="469392"/>
                          </a:xfrm>
                          <a:custGeom>
                            <a:avLst/>
                            <a:gdLst/>
                            <a:ahLst/>
                            <a:cxnLst/>
                            <a:rect l="0" t="0" r="0" b="0"/>
                            <a:pathLst>
                              <a:path w="2805684" h="469392">
                                <a:moveTo>
                                  <a:pt x="0" y="0"/>
                                </a:moveTo>
                                <a:lnTo>
                                  <a:pt x="2805684" y="0"/>
                                </a:lnTo>
                                <a:lnTo>
                                  <a:pt x="2805684" y="469392"/>
                                </a:lnTo>
                                <a:lnTo>
                                  <a:pt x="0" y="469392"/>
                                </a:lnTo>
                                <a:lnTo>
                                  <a:pt x="0" y="0"/>
                                </a:lnTo>
                              </a:path>
                            </a:pathLst>
                          </a:custGeom>
                          <a:ln w="0" cap="flat">
                            <a:round/>
                          </a:ln>
                        </wps:spPr>
                        <wps:style>
                          <a:lnRef idx="0">
                            <a:srgbClr val="000000">
                              <a:alpha val="0"/>
                            </a:srgbClr>
                          </a:lnRef>
                          <a:fillRef idx="1">
                            <a:srgbClr val="790B1A"/>
                          </a:fillRef>
                          <a:effectRef idx="0">
                            <a:scrgbClr r="0" g="0" b="0"/>
                          </a:effectRef>
                          <a:fontRef idx="none"/>
                        </wps:style>
                        <wps:bodyPr/>
                      </wps:wsp>
                      <wps:wsp>
                        <wps:cNvPr id="1335" name="Shape 1335"/>
                        <wps:cNvSpPr/>
                        <wps:spPr>
                          <a:xfrm>
                            <a:off x="2424684" y="2187702"/>
                            <a:ext cx="2805684" cy="469392"/>
                          </a:xfrm>
                          <a:custGeom>
                            <a:avLst/>
                            <a:gdLst/>
                            <a:ahLst/>
                            <a:cxnLst/>
                            <a:rect l="0" t="0" r="0" b="0"/>
                            <a:pathLst>
                              <a:path w="2805684" h="469392">
                                <a:moveTo>
                                  <a:pt x="0" y="469392"/>
                                </a:moveTo>
                                <a:lnTo>
                                  <a:pt x="2805684" y="469392"/>
                                </a:lnTo>
                                <a:lnTo>
                                  <a:pt x="2805684" y="0"/>
                                </a:lnTo>
                                <a:lnTo>
                                  <a:pt x="0" y="0"/>
                                </a:lnTo>
                                <a:close/>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1336" name="Rectangle 1336"/>
                        <wps:cNvSpPr/>
                        <wps:spPr>
                          <a:xfrm>
                            <a:off x="2504061" y="2322613"/>
                            <a:ext cx="2660182" cy="418346"/>
                          </a:xfrm>
                          <a:prstGeom prst="rect">
                            <a:avLst/>
                          </a:prstGeom>
                          <a:ln>
                            <a:noFill/>
                          </a:ln>
                        </wps:spPr>
                        <wps:txbx>
                          <w:txbxContent>
                            <w:p w14:paraId="3FB52791" w14:textId="3209B405" w:rsidR="0085035A" w:rsidRPr="007969C5" w:rsidRDefault="007969C5">
                              <w:pPr>
                                <w:spacing w:after="160" w:line="259" w:lineRule="auto"/>
                                <w:ind w:left="0" w:right="0" w:firstLine="0"/>
                              </w:pPr>
                              <w:r>
                                <w:rPr>
                                  <w:rFonts w:ascii="Arial" w:eastAsia="Arial" w:hAnsi="Arial" w:cs="Arial"/>
                                  <w:b/>
                                  <w:color w:val="FFFFFF"/>
                                  <w:sz w:val="28"/>
                                  <w:lang w:val="el-GR"/>
                                </w:rPr>
                                <w:t>Επιχειρησιακές Επιθέσεις (</w:t>
                              </w:r>
                              <w:r>
                                <w:rPr>
                                  <w:rFonts w:ascii="Arial" w:eastAsia="Arial" w:hAnsi="Arial" w:cs="Arial"/>
                                  <w:b/>
                                  <w:color w:val="FFFFFF"/>
                                  <w:sz w:val="28"/>
                                </w:rPr>
                                <w:t>OT)</w:t>
                              </w:r>
                            </w:p>
                          </w:txbxContent>
                        </wps:txbx>
                        <wps:bodyPr horzOverflow="overflow" vert="horz" lIns="0" tIns="0" rIns="0" bIns="0" rtlCol="0">
                          <a:noAutofit/>
                        </wps:bodyPr>
                      </wps:wsp>
                      <wps:wsp>
                        <wps:cNvPr id="23601" name="Shape 23601"/>
                        <wps:cNvSpPr/>
                        <wps:spPr>
                          <a:xfrm>
                            <a:off x="2412492" y="2740914"/>
                            <a:ext cx="2807208" cy="2436876"/>
                          </a:xfrm>
                          <a:custGeom>
                            <a:avLst/>
                            <a:gdLst/>
                            <a:ahLst/>
                            <a:cxnLst/>
                            <a:rect l="0" t="0" r="0" b="0"/>
                            <a:pathLst>
                              <a:path w="2807208" h="2436876">
                                <a:moveTo>
                                  <a:pt x="0" y="0"/>
                                </a:moveTo>
                                <a:lnTo>
                                  <a:pt x="2807208" y="0"/>
                                </a:lnTo>
                                <a:lnTo>
                                  <a:pt x="2807208" y="2436876"/>
                                </a:lnTo>
                                <a:lnTo>
                                  <a:pt x="0" y="243687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8" name="Shape 1338"/>
                        <wps:cNvSpPr/>
                        <wps:spPr>
                          <a:xfrm>
                            <a:off x="2412492" y="2740914"/>
                            <a:ext cx="2807208" cy="2436876"/>
                          </a:xfrm>
                          <a:custGeom>
                            <a:avLst/>
                            <a:gdLst/>
                            <a:ahLst/>
                            <a:cxnLst/>
                            <a:rect l="0" t="0" r="0" b="0"/>
                            <a:pathLst>
                              <a:path w="2807208" h="2436876">
                                <a:moveTo>
                                  <a:pt x="0" y="2436876"/>
                                </a:moveTo>
                                <a:lnTo>
                                  <a:pt x="2807208" y="2436876"/>
                                </a:lnTo>
                                <a:lnTo>
                                  <a:pt x="2807208"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339" name="Rectangle 1339"/>
                        <wps:cNvSpPr/>
                        <wps:spPr>
                          <a:xfrm>
                            <a:off x="2504059" y="2912726"/>
                            <a:ext cx="83002" cy="222907"/>
                          </a:xfrm>
                          <a:prstGeom prst="rect">
                            <a:avLst/>
                          </a:prstGeom>
                          <a:ln>
                            <a:noFill/>
                          </a:ln>
                        </wps:spPr>
                        <wps:txbx>
                          <w:txbxContent>
                            <w:p w14:paraId="76DCA388" w14:textId="77777777" w:rsidR="0085035A" w:rsidRDefault="00000000">
                              <w:pPr>
                                <w:spacing w:after="160" w:line="259" w:lineRule="auto"/>
                                <w:ind w:left="0" w:right="0" w:firstLine="0"/>
                              </w:pPr>
                              <w:r>
                                <w:rPr>
                                  <w:rFonts w:ascii="Arial" w:eastAsia="Arial" w:hAnsi="Arial" w:cs="Arial"/>
                                  <w:sz w:val="28"/>
                                </w:rPr>
                                <w:t>•</w:t>
                              </w:r>
                            </w:p>
                          </w:txbxContent>
                        </wps:txbx>
                        <wps:bodyPr horzOverflow="overflow" vert="horz" lIns="0" tIns="0" rIns="0" bIns="0" rtlCol="0">
                          <a:noAutofit/>
                        </wps:bodyPr>
                      </wps:wsp>
                      <wps:wsp>
                        <wps:cNvPr id="1340" name="Rectangle 1340"/>
                        <wps:cNvSpPr/>
                        <wps:spPr>
                          <a:xfrm>
                            <a:off x="2732659" y="2881170"/>
                            <a:ext cx="1040139" cy="264422"/>
                          </a:xfrm>
                          <a:prstGeom prst="rect">
                            <a:avLst/>
                          </a:prstGeom>
                          <a:ln>
                            <a:noFill/>
                          </a:ln>
                        </wps:spPr>
                        <wps:txbx>
                          <w:txbxContent>
                            <w:p w14:paraId="4017E097" w14:textId="3BA96E14" w:rsidR="0085035A" w:rsidRPr="007969C5" w:rsidRDefault="007969C5">
                              <w:pPr>
                                <w:spacing w:after="160" w:line="259" w:lineRule="auto"/>
                                <w:ind w:left="0" w:right="0" w:firstLine="0"/>
                                <w:rPr>
                                  <w:lang w:val="el-GR"/>
                                </w:rPr>
                              </w:pPr>
                              <w:r>
                                <w:rPr>
                                  <w:rFonts w:ascii="Arial" w:eastAsia="Arial" w:hAnsi="Arial" w:cs="Arial"/>
                                  <w:sz w:val="28"/>
                                  <w:lang w:val="el-GR"/>
                                </w:rPr>
                                <w:t>Ικανότητα</w:t>
                              </w:r>
                            </w:p>
                          </w:txbxContent>
                        </wps:txbx>
                        <wps:bodyPr horzOverflow="overflow" vert="horz" lIns="0" tIns="0" rIns="0" bIns="0" rtlCol="0">
                          <a:noAutofit/>
                        </wps:bodyPr>
                      </wps:wsp>
                      <wps:wsp>
                        <wps:cNvPr id="1341" name="Rectangle 1341"/>
                        <wps:cNvSpPr/>
                        <wps:spPr>
                          <a:xfrm>
                            <a:off x="2796667" y="3166284"/>
                            <a:ext cx="112697" cy="190519"/>
                          </a:xfrm>
                          <a:prstGeom prst="rect">
                            <a:avLst/>
                          </a:prstGeom>
                          <a:ln>
                            <a:noFill/>
                          </a:ln>
                        </wps:spPr>
                        <wps:txbx>
                          <w:txbxContent>
                            <w:p w14:paraId="4E4E4FF3" w14:textId="77777777" w:rsidR="0085035A" w:rsidRDefault="00000000">
                              <w:pPr>
                                <w:spacing w:after="160" w:line="259" w:lineRule="auto"/>
                                <w:ind w:left="0" w:right="0" w:firstLine="0"/>
                              </w:pPr>
                              <w:r>
                                <w:rPr>
                                  <w:rFonts w:ascii="Arial" w:eastAsia="Arial" w:hAnsi="Arial" w:cs="Arial"/>
                                  <w:sz w:val="24"/>
                                </w:rPr>
                                <w:t>–</w:t>
                              </w:r>
                            </w:p>
                          </w:txbxContent>
                        </wps:txbx>
                        <wps:bodyPr horzOverflow="overflow" vert="horz" lIns="0" tIns="0" rIns="0" bIns="0" rtlCol="0">
                          <a:noAutofit/>
                        </wps:bodyPr>
                      </wps:wsp>
                      <wps:wsp>
                        <wps:cNvPr id="1342" name="Rectangle 1342"/>
                        <wps:cNvSpPr/>
                        <wps:spPr>
                          <a:xfrm>
                            <a:off x="3021632" y="3139314"/>
                            <a:ext cx="2142110" cy="226000"/>
                          </a:xfrm>
                          <a:prstGeom prst="rect">
                            <a:avLst/>
                          </a:prstGeom>
                          <a:ln>
                            <a:noFill/>
                          </a:ln>
                        </wps:spPr>
                        <wps:txbx>
                          <w:txbxContent>
                            <w:p w14:paraId="06F5618F" w14:textId="32D5E363" w:rsidR="0085035A" w:rsidRPr="00694B6D" w:rsidRDefault="00694B6D">
                              <w:pPr>
                                <w:spacing w:after="160" w:line="259" w:lineRule="auto"/>
                                <w:ind w:left="0" w:right="0" w:firstLine="0"/>
                                <w:rPr>
                                  <w:lang w:val="el-GR"/>
                                </w:rPr>
                              </w:pPr>
                              <w:r w:rsidRPr="00694B6D">
                                <w:rPr>
                                  <w:rFonts w:ascii="Arial" w:eastAsia="Arial" w:hAnsi="Arial" w:cs="Arial"/>
                                  <w:sz w:val="24"/>
                                </w:rPr>
                                <w:t xml:space="preserve">Απαιτεί εξειδικευμένη </w:t>
                              </w:r>
                              <w:r>
                                <w:rPr>
                                  <w:rFonts w:ascii="Arial" w:eastAsia="Arial" w:hAnsi="Arial" w:cs="Arial"/>
                                  <w:sz w:val="24"/>
                                  <w:lang w:val="el-GR"/>
                                </w:rPr>
                                <w:t>γνώση</w:t>
                              </w:r>
                            </w:p>
                          </w:txbxContent>
                        </wps:txbx>
                        <wps:bodyPr horzOverflow="overflow" vert="horz" lIns="0" tIns="0" rIns="0" bIns="0" rtlCol="0">
                          <a:noAutofit/>
                        </wps:bodyPr>
                      </wps:wsp>
                      <wps:wsp>
                        <wps:cNvPr id="1344" name="Rectangle 1344"/>
                        <wps:cNvSpPr/>
                        <wps:spPr>
                          <a:xfrm>
                            <a:off x="4426204" y="3139313"/>
                            <a:ext cx="56314" cy="226001"/>
                          </a:xfrm>
                          <a:prstGeom prst="rect">
                            <a:avLst/>
                          </a:prstGeom>
                          <a:ln>
                            <a:noFill/>
                          </a:ln>
                        </wps:spPr>
                        <wps:txbx>
                          <w:txbxContent>
                            <w:p w14:paraId="5F4F55AE" w14:textId="77777777" w:rsidR="0085035A" w:rsidRDefault="00000000">
                              <w:pPr>
                                <w:spacing w:after="160" w:line="259" w:lineRule="auto"/>
                                <w:ind w:left="0" w:right="0" w:firstLine="0"/>
                              </w:pPr>
                              <w:r>
                                <w:rPr>
                                  <w:rFonts w:ascii="Arial" w:eastAsia="Arial" w:hAnsi="Arial" w:cs="Arial"/>
                                  <w:sz w:val="24"/>
                                </w:rPr>
                                <w:t xml:space="preserve"> </w:t>
                              </w:r>
                            </w:p>
                          </w:txbxContent>
                        </wps:txbx>
                        <wps:bodyPr horzOverflow="overflow" vert="horz" lIns="0" tIns="0" rIns="0" bIns="0" rtlCol="0">
                          <a:noAutofit/>
                        </wps:bodyPr>
                      </wps:wsp>
                      <wps:wsp>
                        <wps:cNvPr id="1346" name="Rectangle 1346"/>
                        <wps:cNvSpPr/>
                        <wps:spPr>
                          <a:xfrm>
                            <a:off x="2504059" y="3459842"/>
                            <a:ext cx="83002" cy="222907"/>
                          </a:xfrm>
                          <a:prstGeom prst="rect">
                            <a:avLst/>
                          </a:prstGeom>
                          <a:ln>
                            <a:noFill/>
                          </a:ln>
                        </wps:spPr>
                        <wps:txbx>
                          <w:txbxContent>
                            <w:p w14:paraId="728E1101" w14:textId="77777777" w:rsidR="0085035A" w:rsidRDefault="00000000">
                              <w:pPr>
                                <w:spacing w:after="160" w:line="259" w:lineRule="auto"/>
                                <w:ind w:left="0" w:right="0" w:firstLine="0"/>
                              </w:pPr>
                              <w:r>
                                <w:rPr>
                                  <w:rFonts w:ascii="Arial" w:eastAsia="Arial" w:hAnsi="Arial" w:cs="Arial"/>
                                  <w:sz w:val="28"/>
                                </w:rPr>
                                <w:t>•</w:t>
                              </w:r>
                            </w:p>
                          </w:txbxContent>
                        </wps:txbx>
                        <wps:bodyPr horzOverflow="overflow" vert="horz" lIns="0" tIns="0" rIns="0" bIns="0" rtlCol="0">
                          <a:noAutofit/>
                        </wps:bodyPr>
                      </wps:wsp>
                      <wps:wsp>
                        <wps:cNvPr id="1347" name="Rectangle 1347"/>
                        <wps:cNvSpPr/>
                        <wps:spPr>
                          <a:xfrm>
                            <a:off x="2732659" y="3428286"/>
                            <a:ext cx="695122" cy="264422"/>
                          </a:xfrm>
                          <a:prstGeom prst="rect">
                            <a:avLst/>
                          </a:prstGeom>
                          <a:ln>
                            <a:noFill/>
                          </a:ln>
                        </wps:spPr>
                        <wps:txbx>
                          <w:txbxContent>
                            <w:p w14:paraId="62E6E314" w14:textId="3EFEF0C3" w:rsidR="0085035A" w:rsidRPr="00694B6D" w:rsidRDefault="00694B6D">
                              <w:pPr>
                                <w:spacing w:after="160" w:line="259" w:lineRule="auto"/>
                                <w:ind w:left="0" w:right="0" w:firstLine="0"/>
                                <w:rPr>
                                  <w:lang w:val="el-GR"/>
                                </w:rPr>
                              </w:pPr>
                              <w:r>
                                <w:rPr>
                                  <w:rFonts w:ascii="Arial" w:eastAsia="Arial" w:hAnsi="Arial" w:cs="Arial"/>
                                  <w:sz w:val="28"/>
                                  <w:lang w:val="el-GR"/>
                                </w:rPr>
                                <w:t>Κίνητρο</w:t>
                              </w:r>
                            </w:p>
                          </w:txbxContent>
                        </wps:txbx>
                        <wps:bodyPr horzOverflow="overflow" vert="horz" lIns="0" tIns="0" rIns="0" bIns="0" rtlCol="0">
                          <a:noAutofit/>
                        </wps:bodyPr>
                      </wps:wsp>
                      <wps:wsp>
                        <wps:cNvPr id="1348" name="Rectangle 1348"/>
                        <wps:cNvSpPr/>
                        <wps:spPr>
                          <a:xfrm>
                            <a:off x="2796667" y="3713400"/>
                            <a:ext cx="112697" cy="190519"/>
                          </a:xfrm>
                          <a:prstGeom prst="rect">
                            <a:avLst/>
                          </a:prstGeom>
                          <a:ln>
                            <a:noFill/>
                          </a:ln>
                        </wps:spPr>
                        <wps:txbx>
                          <w:txbxContent>
                            <w:p w14:paraId="46ED2AB1" w14:textId="77777777" w:rsidR="0085035A" w:rsidRDefault="00000000">
                              <w:pPr>
                                <w:spacing w:after="160" w:line="259" w:lineRule="auto"/>
                                <w:ind w:left="0" w:right="0" w:firstLine="0"/>
                              </w:pPr>
                              <w:r>
                                <w:rPr>
                                  <w:rFonts w:ascii="Arial" w:eastAsia="Arial" w:hAnsi="Arial" w:cs="Arial"/>
                                  <w:sz w:val="24"/>
                                </w:rPr>
                                <w:t>–</w:t>
                              </w:r>
                            </w:p>
                          </w:txbxContent>
                        </wps:txbx>
                        <wps:bodyPr horzOverflow="overflow" vert="horz" lIns="0" tIns="0" rIns="0" bIns="0" rtlCol="0">
                          <a:noAutofit/>
                        </wps:bodyPr>
                      </wps:wsp>
                      <wps:wsp>
                        <wps:cNvPr id="1349" name="Rectangle 1349"/>
                        <wps:cNvSpPr/>
                        <wps:spPr>
                          <a:xfrm>
                            <a:off x="3022220" y="3686429"/>
                            <a:ext cx="699085" cy="226002"/>
                          </a:xfrm>
                          <a:prstGeom prst="rect">
                            <a:avLst/>
                          </a:prstGeom>
                          <a:ln>
                            <a:noFill/>
                          </a:ln>
                        </wps:spPr>
                        <wps:txbx>
                          <w:txbxContent>
                            <w:p w14:paraId="6F5F2AAB" w14:textId="430AA64A" w:rsidR="0085035A" w:rsidRPr="00694B6D" w:rsidRDefault="00694B6D">
                              <w:pPr>
                                <w:spacing w:after="160" w:line="259" w:lineRule="auto"/>
                                <w:ind w:left="0" w:right="0" w:firstLine="0"/>
                                <w:rPr>
                                  <w:lang w:val="el-GR"/>
                                </w:rPr>
                              </w:pPr>
                              <w:r>
                                <w:rPr>
                                  <w:rFonts w:ascii="Arial" w:eastAsia="Arial" w:hAnsi="Arial" w:cs="Arial"/>
                                  <w:sz w:val="24"/>
                                  <w:lang w:val="el-GR"/>
                                </w:rPr>
                                <w:t>Πολιτικά</w:t>
                              </w:r>
                            </w:p>
                          </w:txbxContent>
                        </wps:txbx>
                        <wps:bodyPr horzOverflow="overflow" vert="horz" lIns="0" tIns="0" rIns="0" bIns="0" rtlCol="0">
                          <a:noAutofit/>
                        </wps:bodyPr>
                      </wps:wsp>
                      <wps:wsp>
                        <wps:cNvPr id="1350" name="Rectangle 1350"/>
                        <wps:cNvSpPr/>
                        <wps:spPr>
                          <a:xfrm>
                            <a:off x="2796667" y="3942000"/>
                            <a:ext cx="112697" cy="190519"/>
                          </a:xfrm>
                          <a:prstGeom prst="rect">
                            <a:avLst/>
                          </a:prstGeom>
                          <a:ln>
                            <a:noFill/>
                          </a:ln>
                        </wps:spPr>
                        <wps:txbx>
                          <w:txbxContent>
                            <w:p w14:paraId="3D423FD5" w14:textId="77777777" w:rsidR="0085035A" w:rsidRDefault="00000000">
                              <w:pPr>
                                <w:spacing w:after="160" w:line="259" w:lineRule="auto"/>
                                <w:ind w:left="0" w:right="0" w:firstLine="0"/>
                              </w:pPr>
                              <w:r>
                                <w:rPr>
                                  <w:rFonts w:ascii="Arial" w:eastAsia="Arial" w:hAnsi="Arial" w:cs="Arial"/>
                                  <w:sz w:val="24"/>
                                </w:rPr>
                                <w:t>–</w:t>
                              </w:r>
                            </w:p>
                          </w:txbxContent>
                        </wps:txbx>
                        <wps:bodyPr horzOverflow="overflow" vert="horz" lIns="0" tIns="0" rIns="0" bIns="0" rtlCol="0">
                          <a:noAutofit/>
                        </wps:bodyPr>
                      </wps:wsp>
                      <wps:wsp>
                        <wps:cNvPr id="1351" name="Rectangle 1351"/>
                        <wps:cNvSpPr/>
                        <wps:spPr>
                          <a:xfrm>
                            <a:off x="3021926" y="3915029"/>
                            <a:ext cx="1186647" cy="217490"/>
                          </a:xfrm>
                          <a:prstGeom prst="rect">
                            <a:avLst/>
                          </a:prstGeom>
                          <a:ln>
                            <a:noFill/>
                          </a:ln>
                        </wps:spPr>
                        <wps:txbx>
                          <w:txbxContent>
                            <w:p w14:paraId="23F1C8F0" w14:textId="186B8E59" w:rsidR="0085035A" w:rsidRPr="00694B6D" w:rsidRDefault="00694B6D">
                              <w:pPr>
                                <w:spacing w:after="160" w:line="259" w:lineRule="auto"/>
                                <w:ind w:left="0" w:right="0" w:firstLine="0"/>
                                <w:rPr>
                                  <w:lang w:val="el-GR"/>
                                </w:rPr>
                              </w:pPr>
                              <w:r>
                                <w:rPr>
                                  <w:rFonts w:ascii="Arial" w:eastAsia="Arial" w:hAnsi="Arial" w:cs="Arial"/>
                                  <w:sz w:val="24"/>
                                  <w:lang w:val="el-GR"/>
                                </w:rPr>
                                <w:t>Τρομοκτρατία</w:t>
                              </w:r>
                            </w:p>
                          </w:txbxContent>
                        </wps:txbx>
                        <wps:bodyPr horzOverflow="overflow" vert="horz" lIns="0" tIns="0" rIns="0" bIns="0" rtlCol="0">
                          <a:noAutofit/>
                        </wps:bodyPr>
                      </wps:wsp>
                      <wps:wsp>
                        <wps:cNvPr id="1352" name="Rectangle 1352"/>
                        <wps:cNvSpPr/>
                        <wps:spPr>
                          <a:xfrm>
                            <a:off x="2504059" y="4235336"/>
                            <a:ext cx="83145" cy="223288"/>
                          </a:xfrm>
                          <a:prstGeom prst="rect">
                            <a:avLst/>
                          </a:prstGeom>
                          <a:ln>
                            <a:noFill/>
                          </a:ln>
                        </wps:spPr>
                        <wps:txbx>
                          <w:txbxContent>
                            <w:p w14:paraId="294E55BF" w14:textId="77777777" w:rsidR="0085035A" w:rsidRDefault="00000000">
                              <w:pPr>
                                <w:spacing w:after="160" w:line="259" w:lineRule="auto"/>
                                <w:ind w:left="0" w:right="0" w:firstLine="0"/>
                              </w:pPr>
                              <w:r>
                                <w:rPr>
                                  <w:rFonts w:ascii="Arial" w:eastAsia="Arial" w:hAnsi="Arial" w:cs="Arial"/>
                                  <w:sz w:val="28"/>
                                </w:rPr>
                                <w:t>•</w:t>
                              </w:r>
                            </w:p>
                          </w:txbxContent>
                        </wps:txbx>
                        <wps:bodyPr horzOverflow="overflow" vert="horz" lIns="0" tIns="0" rIns="0" bIns="0" rtlCol="0">
                          <a:noAutofit/>
                        </wps:bodyPr>
                      </wps:wsp>
                      <wps:wsp>
                        <wps:cNvPr id="1353" name="Rectangle 1353"/>
                        <wps:cNvSpPr/>
                        <wps:spPr>
                          <a:xfrm>
                            <a:off x="2732393" y="4203727"/>
                            <a:ext cx="988549" cy="226310"/>
                          </a:xfrm>
                          <a:prstGeom prst="rect">
                            <a:avLst/>
                          </a:prstGeom>
                          <a:ln>
                            <a:noFill/>
                          </a:ln>
                        </wps:spPr>
                        <wps:txbx>
                          <w:txbxContent>
                            <w:p w14:paraId="4D786A99" w14:textId="275B2AF3" w:rsidR="0085035A" w:rsidRPr="00694B6D" w:rsidRDefault="00694B6D">
                              <w:pPr>
                                <w:spacing w:after="160" w:line="259" w:lineRule="auto"/>
                                <w:ind w:left="0" w:right="0" w:firstLine="0"/>
                                <w:rPr>
                                  <w:lang w:val="el-GR"/>
                                </w:rPr>
                              </w:pPr>
                              <w:r>
                                <w:rPr>
                                  <w:rFonts w:ascii="Arial" w:eastAsia="Arial" w:hAnsi="Arial" w:cs="Arial"/>
                                  <w:sz w:val="28"/>
                                  <w:lang w:val="el-GR"/>
                                </w:rPr>
                                <w:t>Πρόθεση</w:t>
                              </w:r>
                            </w:p>
                          </w:txbxContent>
                        </wps:txbx>
                        <wps:bodyPr horzOverflow="overflow" vert="horz" lIns="0" tIns="0" rIns="0" bIns="0" rtlCol="0">
                          <a:noAutofit/>
                        </wps:bodyPr>
                      </wps:wsp>
                      <wps:wsp>
                        <wps:cNvPr id="1354" name="Rectangle 1354"/>
                        <wps:cNvSpPr/>
                        <wps:spPr>
                          <a:xfrm>
                            <a:off x="2796667" y="4489370"/>
                            <a:ext cx="112697" cy="190519"/>
                          </a:xfrm>
                          <a:prstGeom prst="rect">
                            <a:avLst/>
                          </a:prstGeom>
                          <a:ln>
                            <a:noFill/>
                          </a:ln>
                        </wps:spPr>
                        <wps:txbx>
                          <w:txbxContent>
                            <w:p w14:paraId="17455C78" w14:textId="77777777" w:rsidR="0085035A" w:rsidRDefault="00000000">
                              <w:pPr>
                                <w:spacing w:after="160" w:line="259" w:lineRule="auto"/>
                                <w:ind w:left="0" w:right="0" w:firstLine="0"/>
                              </w:pPr>
                              <w:r>
                                <w:rPr>
                                  <w:rFonts w:ascii="Arial" w:eastAsia="Arial" w:hAnsi="Arial" w:cs="Arial"/>
                                  <w:sz w:val="24"/>
                                </w:rPr>
                                <w:t>–</w:t>
                              </w:r>
                            </w:p>
                          </w:txbxContent>
                        </wps:txbx>
                        <wps:bodyPr horzOverflow="overflow" vert="horz" lIns="0" tIns="0" rIns="0" bIns="0" rtlCol="0">
                          <a:noAutofit/>
                        </wps:bodyPr>
                      </wps:wsp>
                      <wps:wsp>
                        <wps:cNvPr id="1355" name="Rectangle 1355"/>
                        <wps:cNvSpPr/>
                        <wps:spPr>
                          <a:xfrm>
                            <a:off x="3022220" y="4462399"/>
                            <a:ext cx="1542517" cy="226002"/>
                          </a:xfrm>
                          <a:prstGeom prst="rect">
                            <a:avLst/>
                          </a:prstGeom>
                          <a:ln>
                            <a:noFill/>
                          </a:ln>
                        </wps:spPr>
                        <wps:txbx>
                          <w:txbxContent>
                            <w:p w14:paraId="2267E983" w14:textId="0A35A016" w:rsidR="0085035A" w:rsidRPr="00694B6D" w:rsidRDefault="00694B6D">
                              <w:pPr>
                                <w:spacing w:after="160" w:line="259" w:lineRule="auto"/>
                                <w:ind w:left="0" w:right="0" w:firstLine="0"/>
                                <w:rPr>
                                  <w:lang w:val="el-GR"/>
                                </w:rPr>
                              </w:pPr>
                              <w:r>
                                <w:rPr>
                                  <w:rFonts w:ascii="Arial" w:eastAsia="Arial" w:hAnsi="Arial" w:cs="Arial"/>
                                  <w:sz w:val="24"/>
                                  <w:lang w:val="el-GR"/>
                                </w:rPr>
                                <w:t>Φυσική Ζημιά</w:t>
                              </w:r>
                            </w:p>
                          </w:txbxContent>
                        </wps:txbx>
                        <wps:bodyPr horzOverflow="overflow" vert="horz" lIns="0" tIns="0" rIns="0" bIns="0" rtlCol="0">
                          <a:noAutofit/>
                        </wps:bodyPr>
                      </wps:wsp>
                      <wps:wsp>
                        <wps:cNvPr id="1356" name="Rectangle 1356"/>
                        <wps:cNvSpPr/>
                        <wps:spPr>
                          <a:xfrm>
                            <a:off x="2796667" y="4716446"/>
                            <a:ext cx="112697" cy="190519"/>
                          </a:xfrm>
                          <a:prstGeom prst="rect">
                            <a:avLst/>
                          </a:prstGeom>
                          <a:ln>
                            <a:noFill/>
                          </a:ln>
                        </wps:spPr>
                        <wps:txbx>
                          <w:txbxContent>
                            <w:p w14:paraId="59625228" w14:textId="77777777" w:rsidR="0085035A" w:rsidRDefault="00000000">
                              <w:pPr>
                                <w:spacing w:after="160" w:line="259" w:lineRule="auto"/>
                                <w:ind w:left="0" w:right="0" w:firstLine="0"/>
                              </w:pPr>
                              <w:r>
                                <w:rPr>
                                  <w:rFonts w:ascii="Arial" w:eastAsia="Arial" w:hAnsi="Arial" w:cs="Arial"/>
                                  <w:sz w:val="24"/>
                                </w:rPr>
                                <w:t>–</w:t>
                              </w:r>
                            </w:p>
                          </w:txbxContent>
                        </wps:txbx>
                        <wps:bodyPr horzOverflow="overflow" vert="horz" lIns="0" tIns="0" rIns="0" bIns="0" rtlCol="0">
                          <a:noAutofit/>
                        </wps:bodyPr>
                      </wps:wsp>
                      <wps:wsp>
                        <wps:cNvPr id="1357" name="Rectangle 1357"/>
                        <wps:cNvSpPr/>
                        <wps:spPr>
                          <a:xfrm>
                            <a:off x="3021339" y="4689474"/>
                            <a:ext cx="2197267" cy="488316"/>
                          </a:xfrm>
                          <a:prstGeom prst="rect">
                            <a:avLst/>
                          </a:prstGeom>
                          <a:ln>
                            <a:noFill/>
                          </a:ln>
                        </wps:spPr>
                        <wps:txbx>
                          <w:txbxContent>
                            <w:p w14:paraId="340CD6A7" w14:textId="14A08995" w:rsidR="0085035A" w:rsidRPr="00694B6D" w:rsidRDefault="00694B6D">
                              <w:pPr>
                                <w:spacing w:after="160" w:line="259" w:lineRule="auto"/>
                                <w:ind w:left="0" w:right="0" w:firstLine="0"/>
                                <w:rPr>
                                  <w:lang w:val="el-GR"/>
                                </w:rPr>
                              </w:pPr>
                              <w:r>
                                <w:rPr>
                                  <w:rFonts w:ascii="Arial" w:eastAsia="Arial" w:hAnsi="Arial" w:cs="Arial"/>
                                  <w:sz w:val="24"/>
                                  <w:lang w:val="el-GR"/>
                                </w:rPr>
                                <w:t>Αναστάτωση κρίσιμης υποδομής</w:t>
                              </w:r>
                            </w:p>
                          </w:txbxContent>
                        </wps:txbx>
                        <wps:bodyPr horzOverflow="overflow" vert="horz" lIns="0" tIns="0" rIns="0" bIns="0" rtlCol="0">
                          <a:noAutofit/>
                        </wps:bodyPr>
                      </wps:wsp>
                      <wps:wsp>
                        <wps:cNvPr id="1362" name="Shape 1362"/>
                        <wps:cNvSpPr/>
                        <wps:spPr>
                          <a:xfrm>
                            <a:off x="36576" y="2503170"/>
                            <a:ext cx="2289048" cy="1728216"/>
                          </a:xfrm>
                          <a:custGeom>
                            <a:avLst/>
                            <a:gdLst/>
                            <a:ahLst/>
                            <a:cxnLst/>
                            <a:rect l="0" t="0" r="0" b="0"/>
                            <a:pathLst>
                              <a:path w="2289048" h="1728216">
                                <a:moveTo>
                                  <a:pt x="1424940" y="0"/>
                                </a:moveTo>
                                <a:lnTo>
                                  <a:pt x="2289048" y="864108"/>
                                </a:lnTo>
                                <a:lnTo>
                                  <a:pt x="1424940" y="1728216"/>
                                </a:lnTo>
                                <a:lnTo>
                                  <a:pt x="1424940" y="1296162"/>
                                </a:lnTo>
                                <a:lnTo>
                                  <a:pt x="0" y="1296162"/>
                                </a:lnTo>
                                <a:lnTo>
                                  <a:pt x="0" y="432054"/>
                                </a:lnTo>
                                <a:lnTo>
                                  <a:pt x="1424940" y="432054"/>
                                </a:lnTo>
                                <a:lnTo>
                                  <a:pt x="142494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63" name="Shape 1363"/>
                        <wps:cNvSpPr/>
                        <wps:spPr>
                          <a:xfrm>
                            <a:off x="36576" y="2503170"/>
                            <a:ext cx="2289048" cy="1728216"/>
                          </a:xfrm>
                          <a:custGeom>
                            <a:avLst/>
                            <a:gdLst/>
                            <a:ahLst/>
                            <a:cxnLst/>
                            <a:rect l="0" t="0" r="0" b="0"/>
                            <a:pathLst>
                              <a:path w="2289048" h="1728216">
                                <a:moveTo>
                                  <a:pt x="0" y="432054"/>
                                </a:moveTo>
                                <a:lnTo>
                                  <a:pt x="1424940" y="432054"/>
                                </a:lnTo>
                                <a:lnTo>
                                  <a:pt x="1424940" y="0"/>
                                </a:lnTo>
                                <a:lnTo>
                                  <a:pt x="2289048" y="864108"/>
                                </a:lnTo>
                                <a:lnTo>
                                  <a:pt x="1424940" y="1728216"/>
                                </a:lnTo>
                                <a:lnTo>
                                  <a:pt x="1424940" y="1296162"/>
                                </a:lnTo>
                                <a:lnTo>
                                  <a:pt x="0" y="1296162"/>
                                </a:lnTo>
                                <a:close/>
                              </a:path>
                            </a:pathLst>
                          </a:custGeom>
                          <a:ln w="25400" cap="flat">
                            <a:miter lim="101600"/>
                          </a:ln>
                        </wps:spPr>
                        <wps:style>
                          <a:lnRef idx="1">
                            <a:srgbClr val="790B1A"/>
                          </a:lnRef>
                          <a:fillRef idx="0">
                            <a:srgbClr val="000000">
                              <a:alpha val="0"/>
                            </a:srgbClr>
                          </a:fillRef>
                          <a:effectRef idx="0">
                            <a:scrgbClr r="0" g="0" b="0"/>
                          </a:effectRef>
                          <a:fontRef idx="none"/>
                        </wps:style>
                        <wps:bodyPr/>
                      </wps:wsp>
                      <wps:wsp>
                        <wps:cNvPr id="1364" name="Rectangle 1364"/>
                        <wps:cNvSpPr/>
                        <wps:spPr>
                          <a:xfrm>
                            <a:off x="89893" y="3013267"/>
                            <a:ext cx="1924034" cy="901762"/>
                          </a:xfrm>
                          <a:prstGeom prst="rect">
                            <a:avLst/>
                          </a:prstGeom>
                          <a:ln>
                            <a:noFill/>
                          </a:ln>
                        </wps:spPr>
                        <wps:txbx>
                          <w:txbxContent>
                            <w:p w14:paraId="7C8103FD" w14:textId="40443035" w:rsidR="0085035A" w:rsidRPr="007969C5" w:rsidRDefault="007969C5">
                              <w:pPr>
                                <w:spacing w:after="160" w:line="259" w:lineRule="auto"/>
                                <w:ind w:left="0" w:right="0" w:firstLine="0"/>
                                <w:rPr>
                                  <w:sz w:val="32"/>
                                  <w:szCs w:val="22"/>
                                  <w:lang w:val="el-GR"/>
                                </w:rPr>
                              </w:pPr>
                              <w:r w:rsidRPr="007969C5">
                                <w:rPr>
                                  <w:rFonts w:ascii="Arial" w:eastAsia="Arial" w:hAnsi="Arial" w:cs="Arial"/>
                                  <w:sz w:val="20"/>
                                  <w:szCs w:val="22"/>
                                  <w:lang w:val="el-GR"/>
                                </w:rPr>
                                <w:t>Οι επιτυχημένες επιθέσεις πληροφοριών μπορούν να πουν στον εισβολέα τι να κάνει σε μια επίθεση σε συστήματα OT</w:t>
                              </w:r>
                            </w:p>
                          </w:txbxContent>
                        </wps:txbx>
                        <wps:bodyPr horzOverflow="overflow" vert="horz" lIns="0" tIns="0" rIns="0" bIns="0" rtlCol="0">
                          <a:noAutofit/>
                        </wps:bodyPr>
                      </wps:wsp>
                      <wps:wsp>
                        <wps:cNvPr id="1368" name="Shape 1368"/>
                        <wps:cNvSpPr/>
                        <wps:spPr>
                          <a:xfrm>
                            <a:off x="0" y="4347210"/>
                            <a:ext cx="2360676" cy="676656"/>
                          </a:xfrm>
                          <a:custGeom>
                            <a:avLst/>
                            <a:gdLst/>
                            <a:ahLst/>
                            <a:cxnLst/>
                            <a:rect l="0" t="0" r="0" b="0"/>
                            <a:pathLst>
                              <a:path w="2360676" h="676656">
                                <a:moveTo>
                                  <a:pt x="60960" y="0"/>
                                </a:moveTo>
                                <a:lnTo>
                                  <a:pt x="2299716" y="0"/>
                                </a:lnTo>
                                <a:cubicBezTo>
                                  <a:pt x="2333372" y="0"/>
                                  <a:pt x="2360676" y="27305"/>
                                  <a:pt x="2360676" y="60960"/>
                                </a:cubicBezTo>
                                <a:lnTo>
                                  <a:pt x="2360676" y="615696"/>
                                </a:lnTo>
                                <a:cubicBezTo>
                                  <a:pt x="2360676" y="649351"/>
                                  <a:pt x="2333372" y="676656"/>
                                  <a:pt x="2299716" y="676656"/>
                                </a:cubicBezTo>
                                <a:lnTo>
                                  <a:pt x="60960" y="676656"/>
                                </a:lnTo>
                                <a:cubicBezTo>
                                  <a:pt x="27305" y="676656"/>
                                  <a:pt x="0" y="649351"/>
                                  <a:pt x="0" y="615696"/>
                                </a:cubicBezTo>
                                <a:lnTo>
                                  <a:pt x="0" y="60960"/>
                                </a:lnTo>
                                <a:cubicBezTo>
                                  <a:pt x="0" y="27305"/>
                                  <a:pt x="27305" y="0"/>
                                  <a:pt x="60960" y="0"/>
                                </a:cubicBez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1369" name="Shape 1369"/>
                        <wps:cNvSpPr/>
                        <wps:spPr>
                          <a:xfrm>
                            <a:off x="0" y="4347210"/>
                            <a:ext cx="2360676" cy="676656"/>
                          </a:xfrm>
                          <a:custGeom>
                            <a:avLst/>
                            <a:gdLst/>
                            <a:ahLst/>
                            <a:cxnLst/>
                            <a:rect l="0" t="0" r="0" b="0"/>
                            <a:pathLst>
                              <a:path w="2360676" h="676656">
                                <a:moveTo>
                                  <a:pt x="0" y="60960"/>
                                </a:moveTo>
                                <a:cubicBezTo>
                                  <a:pt x="0" y="27305"/>
                                  <a:pt x="27305" y="0"/>
                                  <a:pt x="60960" y="0"/>
                                </a:cubicBezTo>
                                <a:lnTo>
                                  <a:pt x="2299716" y="0"/>
                                </a:lnTo>
                                <a:cubicBezTo>
                                  <a:pt x="2333372" y="0"/>
                                  <a:pt x="2360676" y="27305"/>
                                  <a:pt x="2360676" y="60960"/>
                                </a:cubicBezTo>
                                <a:lnTo>
                                  <a:pt x="2360676" y="615696"/>
                                </a:lnTo>
                                <a:cubicBezTo>
                                  <a:pt x="2360676" y="649351"/>
                                  <a:pt x="2333372" y="676656"/>
                                  <a:pt x="2299716" y="676656"/>
                                </a:cubicBezTo>
                                <a:lnTo>
                                  <a:pt x="60960" y="676656"/>
                                </a:lnTo>
                                <a:cubicBezTo>
                                  <a:pt x="27305" y="676656"/>
                                  <a:pt x="0" y="649351"/>
                                  <a:pt x="0" y="615696"/>
                                </a:cubicBez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1370" name="Shape 1370"/>
                        <wps:cNvSpPr/>
                        <wps:spPr>
                          <a:xfrm>
                            <a:off x="123437" y="4625891"/>
                            <a:ext cx="85841" cy="88667"/>
                          </a:xfrm>
                          <a:custGeom>
                            <a:avLst/>
                            <a:gdLst/>
                            <a:ahLst/>
                            <a:cxnLst/>
                            <a:rect l="0" t="0" r="0" b="0"/>
                            <a:pathLst>
                              <a:path w="85841" h="88667">
                                <a:moveTo>
                                  <a:pt x="42921" y="0"/>
                                </a:moveTo>
                                <a:cubicBezTo>
                                  <a:pt x="66626" y="0"/>
                                  <a:pt x="85841" y="19852"/>
                                  <a:pt x="85841" y="44334"/>
                                </a:cubicBezTo>
                                <a:cubicBezTo>
                                  <a:pt x="85841" y="68820"/>
                                  <a:pt x="66626" y="88667"/>
                                  <a:pt x="42921" y="88667"/>
                                </a:cubicBezTo>
                                <a:cubicBezTo>
                                  <a:pt x="19219" y="88667"/>
                                  <a:pt x="0" y="68820"/>
                                  <a:pt x="0" y="44334"/>
                                </a:cubicBezTo>
                                <a:cubicBezTo>
                                  <a:pt x="0" y="19852"/>
                                  <a:pt x="19219" y="0"/>
                                  <a:pt x="4292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1" name="Shape 1371"/>
                        <wps:cNvSpPr/>
                        <wps:spPr>
                          <a:xfrm>
                            <a:off x="194971" y="4795343"/>
                            <a:ext cx="171862" cy="88667"/>
                          </a:xfrm>
                          <a:custGeom>
                            <a:avLst/>
                            <a:gdLst/>
                            <a:ahLst/>
                            <a:cxnLst/>
                            <a:rect l="0" t="0" r="0" b="0"/>
                            <a:pathLst>
                              <a:path w="171862" h="88667">
                                <a:moveTo>
                                  <a:pt x="85841" y="0"/>
                                </a:moveTo>
                                <a:cubicBezTo>
                                  <a:pt x="97808" y="365"/>
                                  <a:pt x="109670" y="2352"/>
                                  <a:pt x="121132" y="5911"/>
                                </a:cubicBezTo>
                                <a:cubicBezTo>
                                  <a:pt x="136420" y="9552"/>
                                  <a:pt x="150747" y="16613"/>
                                  <a:pt x="163099" y="26600"/>
                                </a:cubicBezTo>
                                <a:cubicBezTo>
                                  <a:pt x="168643" y="30668"/>
                                  <a:pt x="171862" y="37314"/>
                                  <a:pt x="171683" y="44333"/>
                                </a:cubicBezTo>
                                <a:lnTo>
                                  <a:pt x="171683" y="88667"/>
                                </a:lnTo>
                                <a:lnTo>
                                  <a:pt x="0" y="88667"/>
                                </a:lnTo>
                                <a:lnTo>
                                  <a:pt x="0" y="44333"/>
                                </a:lnTo>
                                <a:cubicBezTo>
                                  <a:pt x="32" y="37363"/>
                                  <a:pt x="3207" y="30808"/>
                                  <a:pt x="8584" y="26600"/>
                                </a:cubicBezTo>
                                <a:cubicBezTo>
                                  <a:pt x="21270" y="17179"/>
                                  <a:pt x="35481" y="10172"/>
                                  <a:pt x="50551" y="5911"/>
                                </a:cubicBezTo>
                                <a:cubicBezTo>
                                  <a:pt x="61941" y="2032"/>
                                  <a:pt x="73851" y="41"/>
                                  <a:pt x="8584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2" name="Shape 1372"/>
                        <wps:cNvSpPr/>
                        <wps:spPr>
                          <a:xfrm>
                            <a:off x="237892" y="4694854"/>
                            <a:ext cx="85842" cy="88667"/>
                          </a:xfrm>
                          <a:custGeom>
                            <a:avLst/>
                            <a:gdLst/>
                            <a:ahLst/>
                            <a:cxnLst/>
                            <a:rect l="0" t="0" r="0" b="0"/>
                            <a:pathLst>
                              <a:path w="85842" h="88667">
                                <a:moveTo>
                                  <a:pt x="42921" y="0"/>
                                </a:moveTo>
                                <a:cubicBezTo>
                                  <a:pt x="66627" y="0"/>
                                  <a:pt x="85842" y="19852"/>
                                  <a:pt x="85842" y="44333"/>
                                </a:cubicBezTo>
                                <a:cubicBezTo>
                                  <a:pt x="85842" y="68819"/>
                                  <a:pt x="66627" y="88667"/>
                                  <a:pt x="42921" y="88667"/>
                                </a:cubicBezTo>
                                <a:cubicBezTo>
                                  <a:pt x="19219" y="88667"/>
                                  <a:pt x="0" y="68819"/>
                                  <a:pt x="0" y="44333"/>
                                </a:cubicBezTo>
                                <a:cubicBezTo>
                                  <a:pt x="0" y="19852"/>
                                  <a:pt x="19219" y="0"/>
                                  <a:pt x="4292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3" name="Shape 1373"/>
                        <wps:cNvSpPr/>
                        <wps:spPr>
                          <a:xfrm>
                            <a:off x="80341" y="4726380"/>
                            <a:ext cx="155643" cy="88667"/>
                          </a:xfrm>
                          <a:custGeom>
                            <a:avLst/>
                            <a:gdLst/>
                            <a:ahLst/>
                            <a:cxnLst/>
                            <a:rect l="0" t="0" r="0" b="0"/>
                            <a:pathLst>
                              <a:path w="155643" h="88667">
                                <a:moveTo>
                                  <a:pt x="86016" y="0"/>
                                </a:moveTo>
                                <a:cubicBezTo>
                                  <a:pt x="97982" y="365"/>
                                  <a:pt x="109845" y="2352"/>
                                  <a:pt x="121307" y="5911"/>
                                </a:cubicBezTo>
                                <a:cubicBezTo>
                                  <a:pt x="127165" y="7438"/>
                                  <a:pt x="132903" y="9413"/>
                                  <a:pt x="138475" y="11823"/>
                                </a:cubicBezTo>
                                <a:lnTo>
                                  <a:pt x="138475" y="13793"/>
                                </a:lnTo>
                                <a:cubicBezTo>
                                  <a:pt x="138662" y="29970"/>
                                  <a:pt x="144802" y="45470"/>
                                  <a:pt x="155643" y="57141"/>
                                </a:cubicBezTo>
                                <a:cubicBezTo>
                                  <a:pt x="139965" y="62285"/>
                                  <a:pt x="125162" y="69932"/>
                                  <a:pt x="111769" y="79800"/>
                                </a:cubicBezTo>
                                <a:cubicBezTo>
                                  <a:pt x="108450" y="82243"/>
                                  <a:pt x="105549" y="85239"/>
                                  <a:pt x="103185" y="88667"/>
                                </a:cubicBezTo>
                                <a:lnTo>
                                  <a:pt x="175" y="88667"/>
                                </a:lnTo>
                                <a:lnTo>
                                  <a:pt x="175" y="44334"/>
                                </a:lnTo>
                                <a:cubicBezTo>
                                  <a:pt x="0" y="37314"/>
                                  <a:pt x="3219" y="30668"/>
                                  <a:pt x="8759" y="26600"/>
                                </a:cubicBezTo>
                                <a:cubicBezTo>
                                  <a:pt x="21663" y="17565"/>
                                  <a:pt x="35811" y="10591"/>
                                  <a:pt x="50726" y="5911"/>
                                </a:cubicBezTo>
                                <a:cubicBezTo>
                                  <a:pt x="62116" y="2032"/>
                                  <a:pt x="74026" y="37"/>
                                  <a:pt x="86016"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4" name="Shape 1374"/>
                        <wps:cNvSpPr/>
                        <wps:spPr>
                          <a:xfrm>
                            <a:off x="218713" y="4489951"/>
                            <a:ext cx="99253" cy="189337"/>
                          </a:xfrm>
                          <a:custGeom>
                            <a:avLst/>
                            <a:gdLst/>
                            <a:ahLst/>
                            <a:cxnLst/>
                            <a:rect l="0" t="0" r="0" b="0"/>
                            <a:pathLst>
                              <a:path w="99253" h="189337">
                                <a:moveTo>
                                  <a:pt x="10023" y="0"/>
                                </a:moveTo>
                                <a:lnTo>
                                  <a:pt x="99253" y="0"/>
                                </a:lnTo>
                                <a:lnTo>
                                  <a:pt x="99253" y="18473"/>
                                </a:lnTo>
                                <a:lnTo>
                                  <a:pt x="99250" y="18473"/>
                                </a:lnTo>
                                <a:cubicBezTo>
                                  <a:pt x="98026" y="18390"/>
                                  <a:pt x="96794" y="18390"/>
                                  <a:pt x="95566" y="18473"/>
                                </a:cubicBezTo>
                                <a:cubicBezTo>
                                  <a:pt x="78346" y="19540"/>
                                  <a:pt x="65220" y="34806"/>
                                  <a:pt x="66249" y="52593"/>
                                </a:cubicBezTo>
                                <a:lnTo>
                                  <a:pt x="66249" y="53824"/>
                                </a:lnTo>
                                <a:lnTo>
                                  <a:pt x="79840" y="53824"/>
                                </a:lnTo>
                                <a:lnTo>
                                  <a:pt x="79840" y="52593"/>
                                </a:lnTo>
                                <a:cubicBezTo>
                                  <a:pt x="79741" y="51460"/>
                                  <a:pt x="79741" y="50319"/>
                                  <a:pt x="79840" y="49186"/>
                                </a:cubicBezTo>
                                <a:cubicBezTo>
                                  <a:pt x="80754" y="39055"/>
                                  <a:pt x="89442" y="31604"/>
                                  <a:pt x="99250" y="32544"/>
                                </a:cubicBezTo>
                                <a:lnTo>
                                  <a:pt x="99253" y="32544"/>
                                </a:lnTo>
                                <a:lnTo>
                                  <a:pt x="99253" y="70719"/>
                                </a:lnTo>
                                <a:lnTo>
                                  <a:pt x="99250" y="70720"/>
                                </a:lnTo>
                                <a:lnTo>
                                  <a:pt x="92478" y="70720"/>
                                </a:lnTo>
                                <a:lnTo>
                                  <a:pt x="92478" y="99734"/>
                                </a:lnTo>
                                <a:lnTo>
                                  <a:pt x="99253" y="99734"/>
                                </a:lnTo>
                                <a:lnTo>
                                  <a:pt x="99253" y="107419"/>
                                </a:lnTo>
                                <a:lnTo>
                                  <a:pt x="91768" y="110622"/>
                                </a:lnTo>
                                <a:cubicBezTo>
                                  <a:pt x="89852" y="112601"/>
                                  <a:pt x="88667" y="115335"/>
                                  <a:pt x="88667" y="118354"/>
                                </a:cubicBezTo>
                                <a:cubicBezTo>
                                  <a:pt x="88667" y="124392"/>
                                  <a:pt x="93404" y="129289"/>
                                  <a:pt x="99250" y="129289"/>
                                </a:cubicBezTo>
                                <a:lnTo>
                                  <a:pt x="99253" y="129289"/>
                                </a:lnTo>
                                <a:lnTo>
                                  <a:pt x="99253" y="147762"/>
                                </a:lnTo>
                                <a:lnTo>
                                  <a:pt x="78171" y="147762"/>
                                </a:lnTo>
                                <a:lnTo>
                                  <a:pt x="38636" y="189337"/>
                                </a:lnTo>
                                <a:lnTo>
                                  <a:pt x="38636" y="147762"/>
                                </a:lnTo>
                                <a:lnTo>
                                  <a:pt x="10023" y="147762"/>
                                </a:lnTo>
                                <a:cubicBezTo>
                                  <a:pt x="9991" y="147762"/>
                                  <a:pt x="9959" y="147762"/>
                                  <a:pt x="9927" y="147762"/>
                                </a:cubicBezTo>
                                <a:cubicBezTo>
                                  <a:pt x="4395" y="147651"/>
                                  <a:pt x="0" y="142934"/>
                                  <a:pt x="103" y="137220"/>
                                </a:cubicBezTo>
                                <a:lnTo>
                                  <a:pt x="103" y="10386"/>
                                </a:lnTo>
                                <a:cubicBezTo>
                                  <a:pt x="79" y="4680"/>
                                  <a:pt x="4511" y="41"/>
                                  <a:pt x="10023"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5" name="Shape 1375"/>
                        <wps:cNvSpPr/>
                        <wps:spPr>
                          <a:xfrm>
                            <a:off x="317966" y="4522496"/>
                            <a:ext cx="19641" cy="38175"/>
                          </a:xfrm>
                          <a:custGeom>
                            <a:avLst/>
                            <a:gdLst/>
                            <a:ahLst/>
                            <a:cxnLst/>
                            <a:rect l="0" t="0" r="0" b="0"/>
                            <a:pathLst>
                              <a:path w="19641" h="38175">
                                <a:moveTo>
                                  <a:pt x="0" y="0"/>
                                </a:moveTo>
                                <a:lnTo>
                                  <a:pt x="720" y="0"/>
                                </a:lnTo>
                                <a:cubicBezTo>
                                  <a:pt x="11256" y="193"/>
                                  <a:pt x="19641" y="9170"/>
                                  <a:pt x="19455" y="20048"/>
                                </a:cubicBezTo>
                                <a:cubicBezTo>
                                  <a:pt x="19455" y="25541"/>
                                  <a:pt x="17547" y="30073"/>
                                  <a:pt x="14161" y="33232"/>
                                </a:cubicBezTo>
                                <a:lnTo>
                                  <a:pt x="0" y="38175"/>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6" name="Shape 1376"/>
                        <wps:cNvSpPr/>
                        <wps:spPr>
                          <a:xfrm>
                            <a:off x="317966" y="4489951"/>
                            <a:ext cx="100869" cy="147762"/>
                          </a:xfrm>
                          <a:custGeom>
                            <a:avLst/>
                            <a:gdLst/>
                            <a:ahLst/>
                            <a:cxnLst/>
                            <a:rect l="0" t="0" r="0" b="0"/>
                            <a:pathLst>
                              <a:path w="100869" h="147762">
                                <a:moveTo>
                                  <a:pt x="0" y="0"/>
                                </a:moveTo>
                                <a:lnTo>
                                  <a:pt x="90894" y="0"/>
                                </a:lnTo>
                                <a:cubicBezTo>
                                  <a:pt x="96414" y="41"/>
                                  <a:pt x="100869" y="4680"/>
                                  <a:pt x="100869" y="10386"/>
                                </a:cubicBezTo>
                                <a:lnTo>
                                  <a:pt x="100869" y="137368"/>
                                </a:lnTo>
                                <a:cubicBezTo>
                                  <a:pt x="100869" y="143070"/>
                                  <a:pt x="96414" y="147708"/>
                                  <a:pt x="90894" y="147762"/>
                                </a:cubicBezTo>
                                <a:lnTo>
                                  <a:pt x="0" y="147762"/>
                                </a:lnTo>
                                <a:lnTo>
                                  <a:pt x="0" y="129289"/>
                                </a:lnTo>
                                <a:lnTo>
                                  <a:pt x="240" y="129289"/>
                                </a:lnTo>
                                <a:cubicBezTo>
                                  <a:pt x="6058" y="129179"/>
                                  <a:pt x="10692" y="124220"/>
                                  <a:pt x="10584" y="118206"/>
                                </a:cubicBezTo>
                                <a:cubicBezTo>
                                  <a:pt x="10509" y="112225"/>
                                  <a:pt x="5792" y="107418"/>
                                  <a:pt x="1" y="107418"/>
                                </a:cubicBezTo>
                                <a:lnTo>
                                  <a:pt x="0" y="107419"/>
                                </a:lnTo>
                                <a:lnTo>
                                  <a:pt x="0" y="99734"/>
                                </a:lnTo>
                                <a:lnTo>
                                  <a:pt x="6817" y="99734"/>
                                </a:lnTo>
                                <a:lnTo>
                                  <a:pt x="6817" y="84217"/>
                                </a:lnTo>
                                <a:cubicBezTo>
                                  <a:pt x="22149" y="82243"/>
                                  <a:pt x="33511" y="68545"/>
                                  <a:pt x="33046" y="52593"/>
                                </a:cubicBezTo>
                                <a:cubicBezTo>
                                  <a:pt x="33050" y="52330"/>
                                  <a:pt x="33050" y="52063"/>
                                  <a:pt x="33046" y="51800"/>
                                </a:cubicBezTo>
                                <a:cubicBezTo>
                                  <a:pt x="32888" y="37826"/>
                                  <a:pt x="24526" y="25928"/>
                                  <a:pt x="12743" y="20956"/>
                                </a:cubicBezTo>
                                <a:lnTo>
                                  <a:pt x="0" y="18473"/>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377" name="Rectangle 1377"/>
                        <wps:cNvSpPr/>
                        <wps:spPr>
                          <a:xfrm>
                            <a:off x="418862" y="4430037"/>
                            <a:ext cx="1906716" cy="581802"/>
                          </a:xfrm>
                          <a:prstGeom prst="rect">
                            <a:avLst/>
                          </a:prstGeom>
                          <a:ln>
                            <a:noFill/>
                          </a:ln>
                        </wps:spPr>
                        <wps:txbx>
                          <w:txbxContent>
                            <w:p w14:paraId="0807399E" w14:textId="5C0CE7B7" w:rsidR="0085035A" w:rsidRPr="007969C5" w:rsidRDefault="007969C5">
                              <w:pPr>
                                <w:spacing w:after="160" w:line="259" w:lineRule="auto"/>
                                <w:ind w:left="0" w:right="0" w:firstLine="0"/>
                                <w:rPr>
                                  <w:sz w:val="32"/>
                                  <w:szCs w:val="22"/>
                                  <w:lang w:val="el-GR"/>
                                </w:rPr>
                              </w:pPr>
                              <w:r w:rsidRPr="007969C5">
                                <w:rPr>
                                  <w:rFonts w:ascii="Arial" w:eastAsia="Arial" w:hAnsi="Arial" w:cs="Arial"/>
                                  <w:color w:val="40AA9B"/>
                                  <w:sz w:val="20"/>
                                  <w:szCs w:val="22"/>
                                  <w:lang w:val="el-GR"/>
                                </w:rPr>
                                <w:t>Τι είδους δυνατότητες απαιτούνται για τους διαφορετικούς τύπους επιθέσεων;</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5D5917DC" id="Group 22164" o:spid="_x0000_s1474" style="position:absolute;left:0;text-align:left;margin-left:384.85pt;margin-top:0;width:411.85pt;height:540pt;z-index:251689984;mso-position-horizontal-relative:page;mso-position-vertical-relative:page;mso-width-relative:margin" coordsize="52303,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">
                <v:shape id="Shape 1302" o:spid="_x0000_s1475" style="position:absolute;left:20139;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" path="m,6857238l1818301,e" filled="f" strokecolor="#d87a1a" strokeweight="1.75pt">
                  <v:path arrowok="t" textboxrect="0,0,1818301,6857238"/>
                </v:shape>
                <v:shape id="Shape 1306" o:spid="_x0000_s1476" style="position:absolute;left:24961;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307" o:spid="_x0000_s1477" style="position:absolute;left:30131;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Shape 23600" o:spid="_x0000_s1478" style="position:absolute;left:24246;top:21877;width:28057;height:4693;visibility:visible;mso-wrap-style:square;v-text-anchor:top" coordsize="2805684,46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" path="m,l2805684,r,469392l,469392,,e" fillcolor="#790b1a" stroked="f" strokeweight="0">
                  <v:path arrowok="t" textboxrect="0,0,2805684,469392"/>
                </v:shape>
                <v:shape id="Shape 1335" o:spid="_x0000_s1479" style="position:absolute;left:24246;top:21877;width:28057;height:4693;visibility:visible;mso-wrap-style:square;v-text-anchor:top" coordsize="2805684,46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" path="m,469392r2805684,l2805684,,,,,469392xe" filled="f" strokeweight="2pt">
                  <v:path arrowok="t" textboxrect="0,0,2805684,469392"/>
                </v:shape>
                <v:rect id="Rectangle 1336" o:spid="_x0000_s1480" style="position:absolute;left:25040;top:23226;width:26602;height:4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14:paraId="3FB52791" w14:textId="3209B405" w:rsidR="0085035A" w:rsidRPr="007969C5" w:rsidRDefault="007969C5">
                        <w:pPr>
                          <w:spacing w:after="160" w:line="259" w:lineRule="auto"/>
                          <w:ind w:left="0" w:right="0" w:firstLine="0"/>
                        </w:pPr>
                        <w:r>
                          <w:rPr>
                            <w:rFonts w:ascii="Arial" w:eastAsia="Arial" w:hAnsi="Arial" w:cs="Arial"/>
                            <w:b/>
                            <w:color w:val="FFFFFF"/>
                            <w:sz w:val="28"/>
                            <w:lang w:val="el-GR"/>
                          </w:rPr>
                          <w:t>Επιχειρησιακές Επιθέσεις (</w:t>
                        </w:r>
                        <w:r>
                          <w:rPr>
                            <w:rFonts w:ascii="Arial" w:eastAsia="Arial" w:hAnsi="Arial" w:cs="Arial"/>
                            <w:b/>
                            <w:color w:val="FFFFFF"/>
                            <w:sz w:val="28"/>
                          </w:rPr>
                          <w:t>OT)</w:t>
                        </w:r>
                      </w:p>
                    </w:txbxContent>
                  </v:textbox>
                </v:rect>
                <v:shape id="Shape 23601" o:spid="_x0000_s1481" style="position:absolute;left:24124;top:27409;width:28073;height:24368;visibility:visible;mso-wrap-style:square;v-text-anchor:top" coordsize="2807208,2436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" path="m,l2807208,r,2436876l,2436876,,e" stroked="f" strokeweight="0">
                  <v:path arrowok="t" textboxrect="0,0,2807208,2436876"/>
                </v:shape>
                <v:shape id="Shape 1338" o:spid="_x0000_s1482" style="position:absolute;left:24124;top:27409;width:28073;height:24368;visibility:visible;mso-wrap-style:square;v-text-anchor:top" coordsize="2807208,2436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" path="m,2436876r2807208,l2807208,,,,,2436876xe" filled="f" strokecolor="#790b1a" strokeweight="2pt">
                  <v:path arrowok="t" textboxrect="0,0,2807208,2436876"/>
                </v:shape>
                <v:rect id="Rectangle 1339" o:spid="_x0000_s1483" style="position:absolute;left:25040;top:29127;width:83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14:paraId="76DCA388" w14:textId="77777777" w:rsidR="0085035A" w:rsidRDefault="00000000">
                        <w:pPr>
                          <w:spacing w:after="160" w:line="259" w:lineRule="auto"/>
                          <w:ind w:left="0" w:right="0" w:firstLine="0"/>
                        </w:pPr>
                        <w:r>
                          <w:rPr>
                            <w:rFonts w:ascii="Arial" w:eastAsia="Arial" w:hAnsi="Arial" w:cs="Arial"/>
                            <w:sz w:val="28"/>
                          </w:rPr>
                          <w:t>•</w:t>
                        </w:r>
                      </w:p>
                    </w:txbxContent>
                  </v:textbox>
                </v:rect>
                <v:rect id="Rectangle 1340" o:spid="_x0000_s1484" style="position:absolute;left:27326;top:28811;width:10401;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14:paraId="4017E097" w14:textId="3BA96E14" w:rsidR="0085035A" w:rsidRPr="007969C5" w:rsidRDefault="007969C5">
                        <w:pPr>
                          <w:spacing w:after="160" w:line="259" w:lineRule="auto"/>
                          <w:ind w:left="0" w:right="0" w:firstLine="0"/>
                          <w:rPr>
                            <w:lang w:val="el-GR"/>
                          </w:rPr>
                        </w:pPr>
                        <w:r>
                          <w:rPr>
                            <w:rFonts w:ascii="Arial" w:eastAsia="Arial" w:hAnsi="Arial" w:cs="Arial"/>
                            <w:sz w:val="28"/>
                            <w:lang w:val="el-GR"/>
                          </w:rPr>
                          <w:t>Ικανότητα</w:t>
                        </w:r>
                      </w:p>
                    </w:txbxContent>
                  </v:textbox>
                </v:rect>
                <v:rect id="Rectangle 1341" o:spid="_x0000_s1485" style="position:absolute;left:27966;top:31662;width:1127;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14:paraId="4E4E4FF3" w14:textId="77777777" w:rsidR="0085035A" w:rsidRDefault="00000000">
                        <w:pPr>
                          <w:spacing w:after="160" w:line="259" w:lineRule="auto"/>
                          <w:ind w:left="0" w:right="0" w:firstLine="0"/>
                        </w:pPr>
                        <w:r>
                          <w:rPr>
                            <w:rFonts w:ascii="Arial" w:eastAsia="Arial" w:hAnsi="Arial" w:cs="Arial"/>
                            <w:sz w:val="24"/>
                          </w:rPr>
                          <w:t>–</w:t>
                        </w:r>
                      </w:p>
                    </w:txbxContent>
                  </v:textbox>
                </v:rect>
                <v:rect id="Rectangle 1342" o:spid="_x0000_s1486" style="position:absolute;left:30216;top:31393;width:2142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nZwwAAAN0AAAAPAAAAZHJzL2Rvd25yZXYueG1sRE9Li8Iw&#10;EL4v+B/CCN7WVF0W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e3pJ2cMAAADdAAAADwAA&#10;AAAAAAAAAAAAAAAHAgAAZHJzL2Rvd25yZXYueG1sUEsFBgAAAAADAAMAtwAAAPcCAAAAAA==&#10;" filled="f" stroked="f">
                  <v:textbox inset="0,0,0,0">
                    <w:txbxContent>
                      <w:p w14:paraId="06F5618F" w14:textId="32D5E363" w:rsidR="0085035A" w:rsidRPr="00694B6D" w:rsidRDefault="00694B6D">
                        <w:pPr>
                          <w:spacing w:after="160" w:line="259" w:lineRule="auto"/>
                          <w:ind w:left="0" w:right="0" w:firstLine="0"/>
                          <w:rPr>
                            <w:lang w:val="el-GR"/>
                          </w:rPr>
                        </w:pPr>
                        <w:r w:rsidRPr="00694B6D">
                          <w:rPr>
                            <w:rFonts w:ascii="Arial" w:eastAsia="Arial" w:hAnsi="Arial" w:cs="Arial"/>
                            <w:sz w:val="24"/>
                          </w:rPr>
                          <w:t xml:space="preserve">Απαιτεί εξειδικευμένη </w:t>
                        </w:r>
                        <w:r>
                          <w:rPr>
                            <w:rFonts w:ascii="Arial" w:eastAsia="Arial" w:hAnsi="Arial" w:cs="Arial"/>
                            <w:sz w:val="24"/>
                            <w:lang w:val="el-GR"/>
                          </w:rPr>
                          <w:t>γνώση</w:t>
                        </w:r>
                      </w:p>
                    </w:txbxContent>
                  </v:textbox>
                </v:rect>
                <v:rect id="Rectangle 1344" o:spid="_x0000_s1487" style="position:absolute;left:44262;top:3139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" filled="f" stroked="f">
                  <v:textbox inset="0,0,0,0">
                    <w:txbxContent>
                      <w:p w14:paraId="5F4F55AE" w14:textId="77777777" w:rsidR="0085035A" w:rsidRDefault="00000000">
                        <w:pPr>
                          <w:spacing w:after="160" w:line="259" w:lineRule="auto"/>
                          <w:ind w:left="0" w:right="0" w:firstLine="0"/>
                        </w:pPr>
                        <w:r>
                          <w:rPr>
                            <w:rFonts w:ascii="Arial" w:eastAsia="Arial" w:hAnsi="Arial" w:cs="Arial"/>
                            <w:sz w:val="24"/>
                          </w:rPr>
                          <w:t xml:space="preserve"> </w:t>
                        </w:r>
                      </w:p>
                    </w:txbxContent>
                  </v:textbox>
                </v:rect>
                <v:rect id="Rectangle 1346" o:spid="_x0000_s1488" style="position:absolute;left:25040;top:34598;width:83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awwAAAN0AAAAPAAAAZHJzL2Rvd25yZXYueG1sRE9Li8Iw&#10;EL4L/ocwwt40dV1E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BEFP2sMAAADdAAAADwAA&#10;AAAAAAAAAAAAAAAHAgAAZHJzL2Rvd25yZXYueG1sUEsFBgAAAAADAAMAtwAAAPcCAAAAAA==&#10;" filled="f" stroked="f">
                  <v:textbox inset="0,0,0,0">
                    <w:txbxContent>
                      <w:p w14:paraId="728E1101" w14:textId="77777777" w:rsidR="0085035A" w:rsidRDefault="00000000">
                        <w:pPr>
                          <w:spacing w:after="160" w:line="259" w:lineRule="auto"/>
                          <w:ind w:left="0" w:right="0" w:firstLine="0"/>
                        </w:pPr>
                        <w:r>
                          <w:rPr>
                            <w:rFonts w:ascii="Arial" w:eastAsia="Arial" w:hAnsi="Arial" w:cs="Arial"/>
                            <w:sz w:val="28"/>
                          </w:rPr>
                          <w:t>•</w:t>
                        </w:r>
                      </w:p>
                    </w:txbxContent>
                  </v:textbox>
                </v:rect>
                <v:rect id="Rectangle 1347" o:spid="_x0000_s1489" style="position:absolute;left:27326;top:34282;width:6951;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pBxQAAAN0AAAAPAAAAZHJzL2Rvd25yZXYueG1sRE9La8JA&#10;EL4X/A/LCL3VTa1Y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BrDepBxQAAAN0AAAAP&#10;AAAAAAAAAAAAAAAAAAcCAABkcnMvZG93bnJldi54bWxQSwUGAAAAAAMAAwC3AAAA+QIAAAAA&#10;" filled="f" stroked="f">
                  <v:textbox inset="0,0,0,0">
                    <w:txbxContent>
                      <w:p w14:paraId="62E6E314" w14:textId="3EFEF0C3" w:rsidR="0085035A" w:rsidRPr="00694B6D" w:rsidRDefault="00694B6D">
                        <w:pPr>
                          <w:spacing w:after="160" w:line="259" w:lineRule="auto"/>
                          <w:ind w:left="0" w:right="0" w:firstLine="0"/>
                          <w:rPr>
                            <w:lang w:val="el-GR"/>
                          </w:rPr>
                        </w:pPr>
                        <w:r>
                          <w:rPr>
                            <w:rFonts w:ascii="Arial" w:eastAsia="Arial" w:hAnsi="Arial" w:cs="Arial"/>
                            <w:sz w:val="28"/>
                            <w:lang w:val="el-GR"/>
                          </w:rPr>
                          <w:t>Κίνητρο</w:t>
                        </w:r>
                      </w:p>
                    </w:txbxContent>
                  </v:textbox>
                </v:rect>
                <v:rect id="Rectangle 1348" o:spid="_x0000_s1490" style="position:absolute;left:27966;top:37134;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4z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BqSfjPHAAAA3QAA&#10;AA8AAAAAAAAAAAAAAAAABwIAAGRycy9kb3ducmV2LnhtbFBLBQYAAAAAAwADALcAAAD7AgAAAAA=&#10;" filled="f" stroked="f">
                  <v:textbox inset="0,0,0,0">
                    <w:txbxContent>
                      <w:p w14:paraId="46ED2AB1" w14:textId="77777777" w:rsidR="0085035A" w:rsidRDefault="00000000">
                        <w:pPr>
                          <w:spacing w:after="160" w:line="259" w:lineRule="auto"/>
                          <w:ind w:left="0" w:right="0" w:firstLine="0"/>
                        </w:pPr>
                        <w:r>
                          <w:rPr>
                            <w:rFonts w:ascii="Arial" w:eastAsia="Arial" w:hAnsi="Arial" w:cs="Arial"/>
                            <w:sz w:val="24"/>
                          </w:rPr>
                          <w:t>–</w:t>
                        </w:r>
                      </w:p>
                    </w:txbxContent>
                  </v:textbox>
                </v:rect>
                <v:rect id="Rectangle 1349" o:spid="_x0000_s1491" style="position:absolute;left:30222;top:36864;width:699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14:paraId="6F5F2AAB" w14:textId="430AA64A" w:rsidR="0085035A" w:rsidRPr="00694B6D" w:rsidRDefault="00694B6D">
                        <w:pPr>
                          <w:spacing w:after="160" w:line="259" w:lineRule="auto"/>
                          <w:ind w:left="0" w:right="0" w:firstLine="0"/>
                          <w:rPr>
                            <w:lang w:val="el-GR"/>
                          </w:rPr>
                        </w:pPr>
                        <w:r>
                          <w:rPr>
                            <w:rFonts w:ascii="Arial" w:eastAsia="Arial" w:hAnsi="Arial" w:cs="Arial"/>
                            <w:sz w:val="24"/>
                            <w:lang w:val="el-GR"/>
                          </w:rPr>
                          <w:t>Πολιτικά</w:t>
                        </w:r>
                      </w:p>
                    </w:txbxContent>
                  </v:textbox>
                </v:rect>
                <v:rect id="Rectangle 1350" o:spid="_x0000_s1492" style="position:absolute;left:27966;top:39420;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14:paraId="3D423FD5" w14:textId="77777777" w:rsidR="0085035A" w:rsidRDefault="00000000">
                        <w:pPr>
                          <w:spacing w:after="160" w:line="259" w:lineRule="auto"/>
                          <w:ind w:left="0" w:right="0" w:firstLine="0"/>
                        </w:pPr>
                        <w:r>
                          <w:rPr>
                            <w:rFonts w:ascii="Arial" w:eastAsia="Arial" w:hAnsi="Arial" w:cs="Arial"/>
                            <w:sz w:val="24"/>
                          </w:rPr>
                          <w:t>–</w:t>
                        </w:r>
                      </w:p>
                    </w:txbxContent>
                  </v:textbox>
                </v:rect>
                <v:rect id="Rectangle 1351" o:spid="_x0000_s1493" style="position:absolute;left:30219;top:39150;width:11866;height:2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14:paraId="23F1C8F0" w14:textId="186B8E59" w:rsidR="0085035A" w:rsidRPr="00694B6D" w:rsidRDefault="00694B6D">
                        <w:pPr>
                          <w:spacing w:after="160" w:line="259" w:lineRule="auto"/>
                          <w:ind w:left="0" w:right="0" w:firstLine="0"/>
                          <w:rPr>
                            <w:lang w:val="el-GR"/>
                          </w:rPr>
                        </w:pPr>
                        <w:r>
                          <w:rPr>
                            <w:rFonts w:ascii="Arial" w:eastAsia="Arial" w:hAnsi="Arial" w:cs="Arial"/>
                            <w:sz w:val="24"/>
                            <w:lang w:val="el-GR"/>
                          </w:rPr>
                          <w:t>Τρομοκτρατία</w:t>
                        </w:r>
                      </w:p>
                    </w:txbxContent>
                  </v:textbox>
                </v:rect>
                <v:rect id="Rectangle 1352" o:spid="_x0000_s1494" style="position:absolute;left:25040;top:42353;width:832;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8EwwAAAN0AAAAPAAAAZHJzL2Rvd25yZXYueG1sRE9Li8Iw&#10;EL4v+B/CCN7WVGU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qPfBMMAAADdAAAADwAA&#10;AAAAAAAAAAAAAAAHAgAAZHJzL2Rvd25yZXYueG1sUEsFBgAAAAADAAMAtwAAAPcCAAAAAA==&#10;" filled="f" stroked="f">
                  <v:textbox inset="0,0,0,0">
                    <w:txbxContent>
                      <w:p w14:paraId="294E55BF" w14:textId="77777777" w:rsidR="0085035A" w:rsidRDefault="00000000">
                        <w:pPr>
                          <w:spacing w:after="160" w:line="259" w:lineRule="auto"/>
                          <w:ind w:left="0" w:right="0" w:firstLine="0"/>
                        </w:pPr>
                        <w:r>
                          <w:rPr>
                            <w:rFonts w:ascii="Arial" w:eastAsia="Arial" w:hAnsi="Arial" w:cs="Arial"/>
                            <w:sz w:val="28"/>
                          </w:rPr>
                          <w:t>•</w:t>
                        </w:r>
                      </w:p>
                    </w:txbxContent>
                  </v:textbox>
                </v:rect>
                <v:rect id="Rectangle 1353" o:spid="_x0000_s1495" style="position:absolute;left:27323;top:42037;width:9886;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3qfwwAAAN0AAAAPAAAAZHJzL2Rvd25yZXYueG1sRE9Li8Iw&#10;EL4L/ocwgjdNXVG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ke96n8MAAADdAAAADwAA&#10;AAAAAAAAAAAAAAAHAgAAZHJzL2Rvd25yZXYueG1sUEsFBgAAAAADAAMAtwAAAPcCAAAAAA==&#10;" filled="f" stroked="f">
                  <v:textbox inset="0,0,0,0">
                    <w:txbxContent>
                      <w:p w14:paraId="4D786A99" w14:textId="275B2AF3" w:rsidR="0085035A" w:rsidRPr="00694B6D" w:rsidRDefault="00694B6D">
                        <w:pPr>
                          <w:spacing w:after="160" w:line="259" w:lineRule="auto"/>
                          <w:ind w:left="0" w:right="0" w:firstLine="0"/>
                          <w:rPr>
                            <w:lang w:val="el-GR"/>
                          </w:rPr>
                        </w:pPr>
                        <w:r>
                          <w:rPr>
                            <w:rFonts w:ascii="Arial" w:eastAsia="Arial" w:hAnsi="Arial" w:cs="Arial"/>
                            <w:sz w:val="28"/>
                            <w:lang w:val="el-GR"/>
                          </w:rPr>
                          <w:t>Πρόθεση</w:t>
                        </w:r>
                      </w:p>
                    </w:txbxContent>
                  </v:textbox>
                </v:rect>
                <v:rect id="Rectangle 1354" o:spid="_x0000_s1496" style="position:absolute;left:27966;top:44893;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" filled="f" stroked="f">
                  <v:textbox inset="0,0,0,0">
                    <w:txbxContent>
                      <w:p w14:paraId="17455C78" w14:textId="77777777" w:rsidR="0085035A" w:rsidRDefault="00000000">
                        <w:pPr>
                          <w:spacing w:after="160" w:line="259" w:lineRule="auto"/>
                          <w:ind w:left="0" w:right="0" w:firstLine="0"/>
                        </w:pPr>
                        <w:r>
                          <w:rPr>
                            <w:rFonts w:ascii="Arial" w:eastAsia="Arial" w:hAnsi="Arial" w:cs="Arial"/>
                            <w:sz w:val="24"/>
                          </w:rPr>
                          <w:t>–</w:t>
                        </w:r>
                      </w:p>
                    </w:txbxContent>
                  </v:textbox>
                </v:rect>
                <v:rect id="Rectangle 1355" o:spid="_x0000_s1497" style="position:absolute;left:30222;top:44623;width:15425;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" filled="f" stroked="f">
                  <v:textbox inset="0,0,0,0">
                    <w:txbxContent>
                      <w:p w14:paraId="2267E983" w14:textId="0A35A016" w:rsidR="0085035A" w:rsidRPr="00694B6D" w:rsidRDefault="00694B6D">
                        <w:pPr>
                          <w:spacing w:after="160" w:line="259" w:lineRule="auto"/>
                          <w:ind w:left="0" w:right="0" w:firstLine="0"/>
                          <w:rPr>
                            <w:lang w:val="el-GR"/>
                          </w:rPr>
                        </w:pPr>
                        <w:r>
                          <w:rPr>
                            <w:rFonts w:ascii="Arial" w:eastAsia="Arial" w:hAnsi="Arial" w:cs="Arial"/>
                            <w:sz w:val="24"/>
                            <w:lang w:val="el-GR"/>
                          </w:rPr>
                          <w:t>Φυσική Ζημιά</w:t>
                        </w:r>
                      </w:p>
                    </w:txbxContent>
                  </v:textbox>
                </v:rect>
                <v:rect id="Rectangle 1356" o:spid="_x0000_s1498" style="position:absolute;left:27966;top:47164;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kHwwAAAN0AAAAPAAAAZHJzL2Rvd25yZXYueG1sRE9Li8Iw&#10;EL4L/ocwwt40dWV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gZjZB8MAAADdAAAADwAA&#10;AAAAAAAAAAAAAAAHAgAAZHJzL2Rvd25yZXYueG1sUEsFBgAAAAADAAMAtwAAAPcCAAAAAA==&#10;" filled="f" stroked="f">
                  <v:textbox inset="0,0,0,0">
                    <w:txbxContent>
                      <w:p w14:paraId="59625228" w14:textId="77777777" w:rsidR="0085035A" w:rsidRDefault="00000000">
                        <w:pPr>
                          <w:spacing w:after="160" w:line="259" w:lineRule="auto"/>
                          <w:ind w:left="0" w:right="0" w:firstLine="0"/>
                        </w:pPr>
                        <w:r>
                          <w:rPr>
                            <w:rFonts w:ascii="Arial" w:eastAsia="Arial" w:hAnsi="Arial" w:cs="Arial"/>
                            <w:sz w:val="24"/>
                          </w:rPr>
                          <w:t>–</w:t>
                        </w:r>
                      </w:p>
                    </w:txbxContent>
                  </v:textbox>
                </v:rect>
                <v:rect id="Rectangle 1357" o:spid="_x0000_s1499" style="position:absolute;left:30213;top:46894;width:21973;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HycxQAAAN0AAAAPAAAAZHJzL2Rvd25yZXYueG1sRE9La8JA&#10;EL4X/A/LCL3VTS1a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Du1HycxQAAAN0AAAAP&#10;AAAAAAAAAAAAAAAAAAcCAABkcnMvZG93bnJldi54bWxQSwUGAAAAAAMAAwC3AAAA+QIAAAAA&#10;" filled="f" stroked="f">
                  <v:textbox inset="0,0,0,0">
                    <w:txbxContent>
                      <w:p w14:paraId="340CD6A7" w14:textId="14A08995" w:rsidR="0085035A" w:rsidRPr="00694B6D" w:rsidRDefault="00694B6D">
                        <w:pPr>
                          <w:spacing w:after="160" w:line="259" w:lineRule="auto"/>
                          <w:ind w:left="0" w:right="0" w:firstLine="0"/>
                          <w:rPr>
                            <w:lang w:val="el-GR"/>
                          </w:rPr>
                        </w:pPr>
                        <w:r>
                          <w:rPr>
                            <w:rFonts w:ascii="Arial" w:eastAsia="Arial" w:hAnsi="Arial" w:cs="Arial"/>
                            <w:sz w:val="24"/>
                            <w:lang w:val="el-GR"/>
                          </w:rPr>
                          <w:t>Αναστάτωση κρίσιμης υποδομής</w:t>
                        </w:r>
                      </w:p>
                    </w:txbxContent>
                  </v:textbox>
                </v:rect>
                <v:shape id="Shape 1362" o:spid="_x0000_s1500" style="position:absolute;left:365;top:25031;width:22891;height:17282;visibility:visible;mso-wrap-style:square;v-text-anchor:top" coordsize="2289048,172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" path="m1424940,r864108,864108l1424940,1728216r,-432054l,1296162,,432054r1424940,l1424940,xe" stroked="f" strokeweight="0">
                  <v:path arrowok="t" textboxrect="0,0,2289048,1728216"/>
                </v:shape>
                <v:shape id="Shape 1363" o:spid="_x0000_s1501" style="position:absolute;left:365;top:25031;width:22891;height:17282;visibility:visible;mso-wrap-style:square;v-text-anchor:top" coordsize="2289048,172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" path="m,432054r1424940,l1424940,r864108,864108l1424940,1728216r,-432054l,1296162,,432054xe" filled="f" strokecolor="#790b1a" strokeweight="2pt">
                  <v:stroke miterlimit="66585f" joinstyle="miter"/>
                  <v:path arrowok="t" textboxrect="0,0,2289048,1728216"/>
                </v:shape>
                <v:rect id="Rectangle 1364" o:spid="_x0000_s1502" style="position:absolute;left:898;top:30132;width:19241;height:9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hWwwAAAN0AAAAPAAAAZHJzL2Rvd25yZXYueG1sRE9Li8Iw&#10;EL4L/ocwwt40dV1E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0GooVsMAAADdAAAADwAA&#10;AAAAAAAAAAAAAAAHAgAAZHJzL2Rvd25yZXYueG1sUEsFBgAAAAADAAMAtwAAAPcCAAAAAA==&#10;" filled="f" stroked="f">
                  <v:textbox inset="0,0,0,0">
                    <w:txbxContent>
                      <w:p w14:paraId="7C8103FD" w14:textId="40443035" w:rsidR="0085035A" w:rsidRPr="007969C5" w:rsidRDefault="007969C5">
                        <w:pPr>
                          <w:spacing w:after="160" w:line="259" w:lineRule="auto"/>
                          <w:ind w:left="0" w:right="0" w:firstLine="0"/>
                          <w:rPr>
                            <w:sz w:val="32"/>
                            <w:szCs w:val="22"/>
                            <w:lang w:val="el-GR"/>
                          </w:rPr>
                        </w:pPr>
                        <w:r w:rsidRPr="007969C5">
                          <w:rPr>
                            <w:rFonts w:ascii="Arial" w:eastAsia="Arial" w:hAnsi="Arial" w:cs="Arial"/>
                            <w:sz w:val="20"/>
                            <w:szCs w:val="22"/>
                            <w:lang w:val="el-GR"/>
                          </w:rPr>
                          <w:t>Οι επιτυχημένες επιθέσεις πληροφοριών μπορούν να πουν στον εισβολέα τι να κάνει σε μια επίθεση σε συστήματα OT</w:t>
                        </w:r>
                      </w:p>
                    </w:txbxContent>
                  </v:textbox>
                </v:rect>
                <v:shape id="Shape 1368" o:spid="_x0000_s1503" style="position:absolute;top:43472;width:23606;height:6766;visibility:visible;mso-wrap-style:square;v-text-anchor:top" coordsize="2360676,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" path="m60960,l2299716,v33656,,60960,27305,60960,60960l2360676,615696v,33655,-27304,60960,-60960,60960l60960,676656c27305,676656,,649351,,615696l,60960c,27305,27305,,60960,xe" stroked="f" strokeweight="0">
                  <v:stroke miterlimit="66585f" joinstyle="miter"/>
                  <v:path arrowok="t" textboxrect="0,0,2360676,676656"/>
                </v:shape>
                <v:shape id="Shape 1369" o:spid="_x0000_s1504" style="position:absolute;top:43472;width:23606;height:6766;visibility:visible;mso-wrap-style:square;v-text-anchor:top" coordsize="2360676,67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" path="m,60960c,27305,27305,,60960,l2299716,v33656,,60960,27305,60960,60960l2360676,615696v,33655,-27304,60960,-60960,60960l60960,676656c27305,676656,,649351,,615696l,60960xe" filled="f" strokecolor="#40aa9b" strokeweight="2pt">
                  <v:path arrowok="t" textboxrect="0,0,2360676,676656"/>
                </v:shape>
                <v:shape id="Shape 1370" o:spid="_x0000_s1505" style="position:absolute;left:1234;top:46258;width:858;height:887;visibility:visible;mso-wrap-style:square;v-text-anchor:top" coordsize="85841,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" path="m42921,c66626,,85841,19852,85841,44334v,24486,-19215,44333,-42920,44333c19219,88667,,68820,,44334,,19852,19219,,42921,xe" fillcolor="#40aa9b" stroked="f" strokeweight="0">
                  <v:path arrowok="t" textboxrect="0,0,85841,88667"/>
                </v:shape>
                <v:shape id="Shape 1371" o:spid="_x0000_s1506" style="position:absolute;left:1949;top:47953;width:1719;height:887;visibility:visible;mso-wrap-style:square;v-text-anchor:top" coordsize="171862,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" path="m85841,v11967,365,23829,2352,35291,5911c136420,9552,150747,16613,163099,26600v5544,4068,8763,10714,8584,17733l171683,88667,,88667,,44333c32,37363,3207,30808,8584,26600,21270,17179,35481,10172,50551,5911,61941,2032,73851,41,85841,xe" fillcolor="#40aa9b" stroked="f" strokeweight="0">
                  <v:path arrowok="t" textboxrect="0,0,171862,88667"/>
                </v:shape>
                <v:shape id="Shape 1372" o:spid="_x0000_s1507" style="position:absolute;left:2378;top:46948;width:859;height:887;visibility:visible;mso-wrap-style:square;v-text-anchor:top" coordsize="85842,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" path="m42921,c66627,,85842,19852,85842,44333v,24486,-19215,44334,-42921,44334c19219,88667,,68819,,44333,,19852,19219,,42921,xe" fillcolor="#40aa9b" stroked="f" strokeweight="0">
                  <v:path arrowok="t" textboxrect="0,0,85842,88667"/>
                </v:shape>
                <v:shape id="Shape 1373" o:spid="_x0000_s1508" style="position:absolute;left:803;top:47263;width:1556;height:887;visibility:visible;mso-wrap-style:square;v-text-anchor:top" coordsize="155643,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" path="m86016,v11966,365,23829,2352,35291,5911c127165,7438,132903,9413,138475,11823r,1970c138662,29970,144802,45470,155643,57141v-15678,5144,-30481,12791,-43874,22659c108450,82243,105549,85239,103185,88667r-103010,l175,44334c,37314,3219,30668,8759,26600,21663,17565,35811,10591,50726,5911,62116,2032,74026,37,86016,xe" fillcolor="#40aa9b" stroked="f" strokeweight="0">
                  <v:path arrowok="t" textboxrect="0,0,155643,88667"/>
                </v:shape>
                <v:shape id="Shape 1374" o:spid="_x0000_s1509" style="position:absolute;left:2187;top:44899;width:992;height:1893;visibility:visible;mso-wrap-style:square;v-text-anchor:top" coordsize="99253,18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" path="m10023,l99253,r,18473l99250,18473v-1224,-83,-2456,-83,-3684,c78346,19540,65220,34806,66249,52593r,1231l79840,53824r,-1231c79741,51460,79741,50319,79840,49186,80754,39055,89442,31604,99250,32544r3,l99253,70719r-3,1l92478,70720r,29014l99253,99734r,7685l91768,110622v-1916,1979,-3101,4713,-3101,7732c88667,124392,93404,129289,99250,129289r3,l99253,147762r-21082,l38636,189337r,-41575l10023,147762v-32,,-64,,-96,c4395,147651,,142934,103,137220r,-126834c79,4680,4511,41,10023,xe" fillcolor="#40aa9b" stroked="f" strokeweight="0">
                  <v:path arrowok="t" textboxrect="0,0,99253,189337"/>
                </v:shape>
                <v:shape id="Shape 1375" o:spid="_x0000_s1510" style="position:absolute;left:3179;top:45224;width:197;height:382;visibility:visible;mso-wrap-style:square;v-text-anchor:top" coordsize="19641,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" path="m,l720,c11256,193,19641,9170,19455,20048v,5493,-1908,10025,-5294,13184l,38175,,xe" fillcolor="#40aa9b" stroked="f" strokeweight="0">
                  <v:path arrowok="t" textboxrect="0,0,19641,38175"/>
                </v:shape>
                <v:shape id="Shape 1376" o:spid="_x0000_s1511" style="position:absolute;left:3179;top:44899;width:1009;height:1478;visibility:visible;mso-wrap-style:square;v-text-anchor:top" coordsize="100869,147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" path="m,l90894,v5520,41,9975,4680,9975,10386l100869,137368v,5702,-4455,10340,-9975,10394l,147762,,129289r240,c6058,129179,10692,124220,10584,118206,10509,112225,5792,107418,1,107418r-1,1l,99734r6817,l6817,84217c22149,82243,33511,68545,33046,52593v4,-263,4,-530,,-793c32888,37826,24526,25928,12743,20956l,18473,,xe" fillcolor="#40aa9b" stroked="f" strokeweight="0">
                  <v:path arrowok="t" textboxrect="0,0,100869,147762"/>
                </v:shape>
                <v:rect id="Rectangle 1377" o:spid="_x0000_s1512" style="position:absolute;left:4188;top:44300;width:19067;height:5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D8wwAAAN0AAAAPAAAAZHJzL2Rvd25yZXYueG1sRE9Li8Iw&#10;EL4L/ocwwt40dYV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pWEg/MMAAADdAAAADwAA&#10;AAAAAAAAAAAAAAAHAgAAZHJzL2Rvd25yZXYueG1sUEsFBgAAAAADAAMAtwAAAPcCAAAAAA==&#10;" filled="f" stroked="f">
                  <v:textbox inset="0,0,0,0">
                    <w:txbxContent>
                      <w:p w14:paraId="0807399E" w14:textId="5C0CE7B7" w:rsidR="0085035A" w:rsidRPr="007969C5" w:rsidRDefault="007969C5">
                        <w:pPr>
                          <w:spacing w:after="160" w:line="259" w:lineRule="auto"/>
                          <w:ind w:left="0" w:right="0" w:firstLine="0"/>
                          <w:rPr>
                            <w:sz w:val="32"/>
                            <w:szCs w:val="22"/>
                            <w:lang w:val="el-GR"/>
                          </w:rPr>
                        </w:pPr>
                        <w:r w:rsidRPr="007969C5">
                          <w:rPr>
                            <w:rFonts w:ascii="Arial" w:eastAsia="Arial" w:hAnsi="Arial" w:cs="Arial"/>
                            <w:color w:val="40AA9B"/>
                            <w:sz w:val="20"/>
                            <w:szCs w:val="22"/>
                            <w:lang w:val="el-GR"/>
                          </w:rPr>
                          <w:t>Τι είδους δυνατότητες απαιτούνται για τους διαφορετικούς τύπους επιθέσεων;</w:t>
                        </w:r>
                      </w:p>
                    </w:txbxContent>
                  </v:textbox>
                </v:rect>
                <w10:wrap type="square" anchorx="page" anchory="page"/>
              </v:group>
            </w:pict>
          </mc:Fallback>
        </mc:AlternateContent>
      </w:r>
      <w:r w:rsidR="007969C5" w:rsidRPr="007969C5">
        <w:rPr>
          <w:sz w:val="52"/>
          <w:szCs w:val="20"/>
          <w:lang w:val="el-GR"/>
        </w:rPr>
        <w:t>Τύποι κυβερνοεπιθέσεων</w:t>
      </w:r>
    </w:p>
    <w:p w14:paraId="77B7D654" w14:textId="77777777" w:rsidR="0085035A" w:rsidRDefault="0085035A">
      <w:pPr>
        <w:sectPr w:rsidR="0085035A">
          <w:headerReference w:type="even" r:id="rId125"/>
          <w:headerReference w:type="default" r:id="rId126"/>
          <w:footerReference w:type="even" r:id="rId127"/>
          <w:footerReference w:type="default" r:id="rId128"/>
          <w:headerReference w:type="first" r:id="rId129"/>
          <w:footerReference w:type="first" r:id="rId130"/>
          <w:pgSz w:w="19200" w:h="10800" w:orient="landscape"/>
          <w:pgMar w:top="1092" w:right="7972" w:bottom="1471" w:left="1398" w:header="720" w:footer="125" w:gutter="0"/>
          <w:cols w:space="720"/>
          <w:titlePg/>
        </w:sectPr>
      </w:pPr>
    </w:p>
    <w:p w14:paraId="62A64EDF" w14:textId="35404609" w:rsidR="0085035A" w:rsidRPr="00DF60E3" w:rsidRDefault="00DF60E3">
      <w:pPr>
        <w:pStyle w:val="Heading1"/>
        <w:ind w:left="-5"/>
        <w:rPr>
          <w:lang w:val="el-GR"/>
        </w:rPr>
      </w:pPr>
      <w:r>
        <w:rPr>
          <w:rFonts w:ascii="Calibri" w:eastAsia="Calibri" w:hAnsi="Calibri" w:cs="Calibri"/>
          <w:noProof/>
          <w:sz w:val="22"/>
        </w:rPr>
        <w:lastRenderedPageBreak/>
        <mc:AlternateContent>
          <mc:Choice Requires="wpg">
            <w:drawing>
              <wp:anchor distT="0" distB="0" distL="114300" distR="114300" simplePos="0" relativeHeight="251691008" behindDoc="1" locked="0" layoutInCell="1" allowOverlap="1" wp14:anchorId="044409AD" wp14:editId="572AE234">
                <wp:simplePos x="0" y="0"/>
                <wp:positionH relativeFrom="page">
                  <wp:posOffset>9080938</wp:posOffset>
                </wp:positionH>
                <wp:positionV relativeFrom="page">
                  <wp:posOffset>283779</wp:posOffset>
                </wp:positionV>
                <wp:extent cx="4482915" cy="6858000"/>
                <wp:effectExtent l="0" t="0" r="0" b="19050"/>
                <wp:wrapTight wrapText="bothSides">
                  <wp:wrapPolygon edited="0">
                    <wp:start x="8170" y="0"/>
                    <wp:lineTo x="2938" y="13440"/>
                    <wp:lineTo x="1377" y="13440"/>
                    <wp:lineTo x="1010" y="13620"/>
                    <wp:lineTo x="1010" y="15960"/>
                    <wp:lineTo x="1285" y="16320"/>
                    <wp:lineTo x="1836" y="16320"/>
                    <wp:lineTo x="0" y="21120"/>
                    <wp:lineTo x="0" y="21600"/>
                    <wp:lineTo x="275" y="21600"/>
                    <wp:lineTo x="5783" y="21600"/>
                    <wp:lineTo x="6793" y="21540"/>
                    <wp:lineTo x="6609" y="21120"/>
                    <wp:lineTo x="8262" y="16560"/>
                    <wp:lineTo x="7344" y="16320"/>
                    <wp:lineTo x="21481" y="16320"/>
                    <wp:lineTo x="21481" y="13440"/>
                    <wp:lineTo x="5600" y="13440"/>
                    <wp:lineTo x="7068" y="9600"/>
                    <wp:lineTo x="8629" y="9600"/>
                    <wp:lineTo x="10740" y="9060"/>
                    <wp:lineTo x="10649" y="8640"/>
                    <wp:lineTo x="14045" y="0"/>
                    <wp:lineTo x="8170" y="0"/>
                  </wp:wrapPolygon>
                </wp:wrapTight>
                <wp:docPr id="20272" name="Group 20272"/>
                <wp:cNvGraphicFramePr/>
                <a:graphic xmlns:a="http://schemas.openxmlformats.org/drawingml/2006/main">
                  <a:graphicData uri="http://schemas.microsoft.com/office/word/2010/wordprocessingGroup">
                    <wpg:wgp>
                      <wpg:cNvGrpSpPr/>
                      <wpg:grpSpPr>
                        <a:xfrm>
                          <a:off x="0" y="0"/>
                          <a:ext cx="4482915" cy="6858000"/>
                          <a:chOff x="0" y="0"/>
                          <a:chExt cx="4716823" cy="6858000"/>
                        </a:xfrm>
                      </wpg:grpSpPr>
                      <wps:wsp>
                        <wps:cNvPr id="1384" name="Shape 1384"/>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386" name="Shape 1386"/>
                        <wps:cNvSpPr/>
                        <wps:spPr>
                          <a:xfrm>
                            <a:off x="482258" y="0"/>
                            <a:ext cx="2556152"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387" name="Shape 1387"/>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409" name="Shape 1409"/>
                        <wps:cNvSpPr/>
                        <wps:spPr>
                          <a:xfrm>
                            <a:off x="1956859" y="4285488"/>
                            <a:ext cx="2759964" cy="871728"/>
                          </a:xfrm>
                          <a:custGeom>
                            <a:avLst/>
                            <a:gdLst/>
                            <a:ahLst/>
                            <a:cxnLst/>
                            <a:rect l="0" t="0" r="0" b="0"/>
                            <a:pathLst>
                              <a:path w="2759964" h="871728">
                                <a:moveTo>
                                  <a:pt x="78486" y="0"/>
                                </a:moveTo>
                                <a:lnTo>
                                  <a:pt x="2681478" y="0"/>
                                </a:lnTo>
                                <a:cubicBezTo>
                                  <a:pt x="2724785" y="0"/>
                                  <a:pt x="2759964" y="35179"/>
                                  <a:pt x="2759964" y="78486"/>
                                </a:cubicBezTo>
                                <a:lnTo>
                                  <a:pt x="2759964" y="793242"/>
                                </a:lnTo>
                                <a:cubicBezTo>
                                  <a:pt x="2759964" y="836549"/>
                                  <a:pt x="2724785" y="871728"/>
                                  <a:pt x="2681478" y="871728"/>
                                </a:cubicBezTo>
                                <a:lnTo>
                                  <a:pt x="78486" y="871728"/>
                                </a:lnTo>
                                <a:cubicBezTo>
                                  <a:pt x="35178" y="871728"/>
                                  <a:pt x="0" y="836549"/>
                                  <a:pt x="0" y="793242"/>
                                </a:cubicBezTo>
                                <a:lnTo>
                                  <a:pt x="0" y="78486"/>
                                </a:lnTo>
                                <a:cubicBezTo>
                                  <a:pt x="0" y="35179"/>
                                  <a:pt x="35178" y="0"/>
                                  <a:pt x="784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0" name="Shape 1410"/>
                        <wps:cNvSpPr/>
                        <wps:spPr>
                          <a:xfrm>
                            <a:off x="261829" y="4282755"/>
                            <a:ext cx="2759964" cy="871728"/>
                          </a:xfrm>
                          <a:custGeom>
                            <a:avLst/>
                            <a:gdLst/>
                            <a:ahLst/>
                            <a:cxnLst/>
                            <a:rect l="0" t="0" r="0" b="0"/>
                            <a:pathLst>
                              <a:path w="2759964" h="871728">
                                <a:moveTo>
                                  <a:pt x="0" y="78486"/>
                                </a:moveTo>
                                <a:cubicBezTo>
                                  <a:pt x="0" y="35179"/>
                                  <a:pt x="35178" y="0"/>
                                  <a:pt x="78486" y="0"/>
                                </a:cubicBezTo>
                                <a:lnTo>
                                  <a:pt x="2681478" y="0"/>
                                </a:lnTo>
                                <a:cubicBezTo>
                                  <a:pt x="2724785" y="0"/>
                                  <a:pt x="2759964" y="35179"/>
                                  <a:pt x="2759964" y="78486"/>
                                </a:cubicBezTo>
                                <a:lnTo>
                                  <a:pt x="2759964" y="793242"/>
                                </a:lnTo>
                                <a:cubicBezTo>
                                  <a:pt x="2759964" y="836549"/>
                                  <a:pt x="2724785" y="871728"/>
                                  <a:pt x="2681478" y="871728"/>
                                </a:cubicBezTo>
                                <a:lnTo>
                                  <a:pt x="78486" y="871728"/>
                                </a:lnTo>
                                <a:cubicBezTo>
                                  <a:pt x="35178" y="871728"/>
                                  <a:pt x="0" y="836549"/>
                                  <a:pt x="0" y="793242"/>
                                </a:cubicBezTo>
                                <a:close/>
                              </a:path>
                            </a:pathLst>
                          </a:custGeom>
                          <a:ln w="15875" cap="flat">
                            <a:round/>
                          </a:ln>
                        </wps:spPr>
                        <wps:style>
                          <a:lnRef idx="1">
                            <a:srgbClr val="FFBA00"/>
                          </a:lnRef>
                          <a:fillRef idx="0">
                            <a:srgbClr val="000000">
                              <a:alpha val="0"/>
                            </a:srgbClr>
                          </a:fillRef>
                          <a:effectRef idx="0">
                            <a:scrgbClr r="0" g="0" b="0"/>
                          </a:effectRef>
                          <a:fontRef idx="none"/>
                        </wps:style>
                        <wps:bodyPr/>
                      </wps:wsp>
                      <wps:wsp>
                        <wps:cNvPr id="1411" name="Shape 1411"/>
                        <wps:cNvSpPr/>
                        <wps:spPr>
                          <a:xfrm>
                            <a:off x="491010" y="4637846"/>
                            <a:ext cx="100523" cy="114081"/>
                          </a:xfrm>
                          <a:custGeom>
                            <a:avLst/>
                            <a:gdLst/>
                            <a:ahLst/>
                            <a:cxnLst/>
                            <a:rect l="0" t="0" r="0" b="0"/>
                            <a:pathLst>
                              <a:path w="100523" h="114081">
                                <a:moveTo>
                                  <a:pt x="50262" y="0"/>
                                </a:moveTo>
                                <a:cubicBezTo>
                                  <a:pt x="78022" y="0"/>
                                  <a:pt x="100523" y="25541"/>
                                  <a:pt x="100523" y="57040"/>
                                </a:cubicBezTo>
                                <a:cubicBezTo>
                                  <a:pt x="100523" y="88545"/>
                                  <a:pt x="78022" y="114081"/>
                                  <a:pt x="50262" y="114081"/>
                                </a:cubicBezTo>
                                <a:cubicBezTo>
                                  <a:pt x="22506" y="114081"/>
                                  <a:pt x="0" y="88545"/>
                                  <a:pt x="0" y="57040"/>
                                </a:cubicBezTo>
                                <a:cubicBezTo>
                                  <a:pt x="0" y="25541"/>
                                  <a:pt x="22506" y="0"/>
                                  <a:pt x="50262"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2" name="Shape 1412"/>
                        <wps:cNvSpPr/>
                        <wps:spPr>
                          <a:xfrm>
                            <a:off x="574781" y="4855868"/>
                            <a:ext cx="201257" cy="114081"/>
                          </a:xfrm>
                          <a:custGeom>
                            <a:avLst/>
                            <a:gdLst/>
                            <a:ahLst/>
                            <a:cxnLst/>
                            <a:rect l="0" t="0" r="0" b="0"/>
                            <a:pathLst>
                              <a:path w="201257" h="114081">
                                <a:moveTo>
                                  <a:pt x="100524" y="0"/>
                                </a:moveTo>
                                <a:cubicBezTo>
                                  <a:pt x="114536" y="470"/>
                                  <a:pt x="128429" y="3026"/>
                                  <a:pt x="141850" y="7605"/>
                                </a:cubicBezTo>
                                <a:cubicBezTo>
                                  <a:pt x="159754" y="12290"/>
                                  <a:pt x="176531" y="21374"/>
                                  <a:pt x="190995" y="34224"/>
                                </a:cubicBezTo>
                                <a:cubicBezTo>
                                  <a:pt x="197487" y="39458"/>
                                  <a:pt x="201257" y="48009"/>
                                  <a:pt x="201047" y="57041"/>
                                </a:cubicBezTo>
                                <a:lnTo>
                                  <a:pt x="201047" y="114081"/>
                                </a:lnTo>
                                <a:lnTo>
                                  <a:pt x="0" y="114081"/>
                                </a:lnTo>
                                <a:lnTo>
                                  <a:pt x="0" y="57041"/>
                                </a:lnTo>
                                <a:cubicBezTo>
                                  <a:pt x="37" y="48073"/>
                                  <a:pt x="3756" y="39638"/>
                                  <a:pt x="10053" y="34224"/>
                                </a:cubicBezTo>
                                <a:cubicBezTo>
                                  <a:pt x="24908" y="22103"/>
                                  <a:pt x="41550" y="13088"/>
                                  <a:pt x="59197" y="7605"/>
                                </a:cubicBezTo>
                                <a:cubicBezTo>
                                  <a:pt x="72536" y="2614"/>
                                  <a:pt x="86483" y="53"/>
                                  <a:pt x="100524"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3" name="Shape 1413"/>
                        <wps:cNvSpPr/>
                        <wps:spPr>
                          <a:xfrm>
                            <a:off x="625042" y="4726575"/>
                            <a:ext cx="100523" cy="114081"/>
                          </a:xfrm>
                          <a:custGeom>
                            <a:avLst/>
                            <a:gdLst/>
                            <a:ahLst/>
                            <a:cxnLst/>
                            <a:rect l="0" t="0" r="0" b="0"/>
                            <a:pathLst>
                              <a:path w="100523" h="114081">
                                <a:moveTo>
                                  <a:pt x="50262" y="0"/>
                                </a:moveTo>
                                <a:cubicBezTo>
                                  <a:pt x="78022" y="0"/>
                                  <a:pt x="100523" y="25542"/>
                                  <a:pt x="100523" y="57041"/>
                                </a:cubicBezTo>
                                <a:cubicBezTo>
                                  <a:pt x="100523" y="88545"/>
                                  <a:pt x="78022" y="114081"/>
                                  <a:pt x="50262" y="114081"/>
                                </a:cubicBezTo>
                                <a:cubicBezTo>
                                  <a:pt x="22506" y="114081"/>
                                  <a:pt x="0" y="88545"/>
                                  <a:pt x="0" y="57041"/>
                                </a:cubicBezTo>
                                <a:cubicBezTo>
                                  <a:pt x="0" y="25542"/>
                                  <a:pt x="22506" y="0"/>
                                  <a:pt x="50262"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4" name="Shape 1414"/>
                        <wps:cNvSpPr/>
                        <wps:spPr>
                          <a:xfrm>
                            <a:off x="440544" y="4767138"/>
                            <a:ext cx="182263" cy="114081"/>
                          </a:xfrm>
                          <a:custGeom>
                            <a:avLst/>
                            <a:gdLst/>
                            <a:ahLst/>
                            <a:cxnLst/>
                            <a:rect l="0" t="0" r="0" b="0"/>
                            <a:pathLst>
                              <a:path w="182264" h="114081">
                                <a:moveTo>
                                  <a:pt x="100729" y="0"/>
                                </a:moveTo>
                                <a:cubicBezTo>
                                  <a:pt x="114741" y="470"/>
                                  <a:pt x="128633" y="3027"/>
                                  <a:pt x="142055" y="7605"/>
                                </a:cubicBezTo>
                                <a:cubicBezTo>
                                  <a:pt x="148915" y="9570"/>
                                  <a:pt x="155635" y="12111"/>
                                  <a:pt x="162160" y="15211"/>
                                </a:cubicBezTo>
                                <a:lnTo>
                                  <a:pt x="162160" y="17746"/>
                                </a:lnTo>
                                <a:cubicBezTo>
                                  <a:pt x="162378" y="38560"/>
                                  <a:pt x="169569" y="58504"/>
                                  <a:pt x="182264" y="73519"/>
                                </a:cubicBezTo>
                                <a:cubicBezTo>
                                  <a:pt x="163905" y="80137"/>
                                  <a:pt x="146569" y="89976"/>
                                  <a:pt x="130886" y="102673"/>
                                </a:cubicBezTo>
                                <a:cubicBezTo>
                                  <a:pt x="126999" y="105816"/>
                                  <a:pt x="123603" y="109671"/>
                                  <a:pt x="120833" y="114081"/>
                                </a:cubicBezTo>
                                <a:lnTo>
                                  <a:pt x="205" y="114081"/>
                                </a:lnTo>
                                <a:lnTo>
                                  <a:pt x="205" y="57041"/>
                                </a:lnTo>
                                <a:cubicBezTo>
                                  <a:pt x="0" y="48009"/>
                                  <a:pt x="3770" y="39458"/>
                                  <a:pt x="10258" y="34224"/>
                                </a:cubicBezTo>
                                <a:cubicBezTo>
                                  <a:pt x="25368" y="22600"/>
                                  <a:pt x="41936" y="13626"/>
                                  <a:pt x="59402" y="7605"/>
                                </a:cubicBezTo>
                                <a:cubicBezTo>
                                  <a:pt x="72740" y="2615"/>
                                  <a:pt x="86688" y="48"/>
                                  <a:pt x="100729"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5" name="Shape 1415"/>
                        <wps:cNvSpPr/>
                        <wps:spPr>
                          <a:xfrm>
                            <a:off x="602582" y="4462943"/>
                            <a:ext cx="116229" cy="243605"/>
                          </a:xfrm>
                          <a:custGeom>
                            <a:avLst/>
                            <a:gdLst/>
                            <a:ahLst/>
                            <a:cxnLst/>
                            <a:rect l="0" t="0" r="0" b="0"/>
                            <a:pathLst>
                              <a:path w="116229" h="243605">
                                <a:moveTo>
                                  <a:pt x="11737" y="0"/>
                                </a:moveTo>
                                <a:lnTo>
                                  <a:pt x="116229" y="0"/>
                                </a:lnTo>
                                <a:lnTo>
                                  <a:pt x="116229" y="23768"/>
                                </a:lnTo>
                                <a:lnTo>
                                  <a:pt x="116226" y="23767"/>
                                </a:lnTo>
                                <a:cubicBezTo>
                                  <a:pt x="114793" y="23661"/>
                                  <a:pt x="113350" y="23661"/>
                                  <a:pt x="111912" y="23767"/>
                                </a:cubicBezTo>
                                <a:cubicBezTo>
                                  <a:pt x="91747" y="25140"/>
                                  <a:pt x="76375" y="44782"/>
                                  <a:pt x="77581" y="67667"/>
                                </a:cubicBezTo>
                                <a:lnTo>
                                  <a:pt x="77581" y="69251"/>
                                </a:lnTo>
                                <a:lnTo>
                                  <a:pt x="93497" y="69251"/>
                                </a:lnTo>
                                <a:lnTo>
                                  <a:pt x="93497" y="67667"/>
                                </a:lnTo>
                                <a:cubicBezTo>
                                  <a:pt x="93380" y="66209"/>
                                  <a:pt x="93380" y="64741"/>
                                  <a:pt x="93497" y="63283"/>
                                </a:cubicBezTo>
                                <a:cubicBezTo>
                                  <a:pt x="94567" y="50248"/>
                                  <a:pt x="104740" y="40662"/>
                                  <a:pt x="116226" y="41872"/>
                                </a:cubicBezTo>
                                <a:lnTo>
                                  <a:pt x="116229" y="41872"/>
                                </a:lnTo>
                                <a:lnTo>
                                  <a:pt x="116229" y="90989"/>
                                </a:lnTo>
                                <a:lnTo>
                                  <a:pt x="116226" y="90990"/>
                                </a:lnTo>
                                <a:lnTo>
                                  <a:pt x="108296" y="90990"/>
                                </a:lnTo>
                                <a:lnTo>
                                  <a:pt x="108296" y="128320"/>
                                </a:lnTo>
                                <a:lnTo>
                                  <a:pt x="116229" y="128320"/>
                                </a:lnTo>
                                <a:lnTo>
                                  <a:pt x="116229" y="138208"/>
                                </a:lnTo>
                                <a:lnTo>
                                  <a:pt x="107465" y="142329"/>
                                </a:lnTo>
                                <a:cubicBezTo>
                                  <a:pt x="105221" y="144875"/>
                                  <a:pt x="103833" y="148393"/>
                                  <a:pt x="103833" y="152277"/>
                                </a:cubicBezTo>
                                <a:cubicBezTo>
                                  <a:pt x="103833" y="160046"/>
                                  <a:pt x="109380" y="166347"/>
                                  <a:pt x="116226" y="166347"/>
                                </a:cubicBezTo>
                                <a:lnTo>
                                  <a:pt x="116229" y="166347"/>
                                </a:lnTo>
                                <a:lnTo>
                                  <a:pt x="116229" y="190114"/>
                                </a:lnTo>
                                <a:lnTo>
                                  <a:pt x="91542" y="190114"/>
                                </a:lnTo>
                                <a:lnTo>
                                  <a:pt x="45245" y="243605"/>
                                </a:lnTo>
                                <a:lnTo>
                                  <a:pt x="45245" y="190114"/>
                                </a:lnTo>
                                <a:lnTo>
                                  <a:pt x="11737" y="190114"/>
                                </a:lnTo>
                                <a:cubicBezTo>
                                  <a:pt x="11700" y="190114"/>
                                  <a:pt x="11663" y="190114"/>
                                  <a:pt x="11626" y="190114"/>
                                </a:cubicBezTo>
                                <a:cubicBezTo>
                                  <a:pt x="5148" y="189971"/>
                                  <a:pt x="0" y="183903"/>
                                  <a:pt x="122" y="176551"/>
                                </a:cubicBezTo>
                                <a:lnTo>
                                  <a:pt x="122" y="13362"/>
                                </a:lnTo>
                                <a:cubicBezTo>
                                  <a:pt x="94" y="6021"/>
                                  <a:pt x="5283" y="53"/>
                                  <a:pt x="11737"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6" name="Shape 1416"/>
                        <wps:cNvSpPr/>
                        <wps:spPr>
                          <a:xfrm>
                            <a:off x="718811" y="4504815"/>
                            <a:ext cx="23001" cy="49117"/>
                          </a:xfrm>
                          <a:custGeom>
                            <a:avLst/>
                            <a:gdLst/>
                            <a:ahLst/>
                            <a:cxnLst/>
                            <a:rect l="0" t="0" r="0" b="0"/>
                            <a:pathLst>
                              <a:path w="23001" h="49117">
                                <a:moveTo>
                                  <a:pt x="0" y="0"/>
                                </a:moveTo>
                                <a:lnTo>
                                  <a:pt x="844" y="0"/>
                                </a:lnTo>
                                <a:cubicBezTo>
                                  <a:pt x="13181" y="248"/>
                                  <a:pt x="23001" y="11799"/>
                                  <a:pt x="22782" y="25795"/>
                                </a:cubicBezTo>
                                <a:cubicBezTo>
                                  <a:pt x="22782" y="32862"/>
                                  <a:pt x="20548" y="38693"/>
                                  <a:pt x="16583" y="42757"/>
                                </a:cubicBezTo>
                                <a:lnTo>
                                  <a:pt x="0" y="49117"/>
                                </a:lnTo>
                                <a:lnTo>
                                  <a:pt x="0" y="0"/>
                                </a:ln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7" name="Shape 1417"/>
                        <wps:cNvSpPr/>
                        <wps:spPr>
                          <a:xfrm>
                            <a:off x="718811" y="4462943"/>
                            <a:ext cx="118121" cy="190114"/>
                          </a:xfrm>
                          <a:custGeom>
                            <a:avLst/>
                            <a:gdLst/>
                            <a:ahLst/>
                            <a:cxnLst/>
                            <a:rect l="0" t="0" r="0" b="0"/>
                            <a:pathLst>
                              <a:path w="118121" h="190114">
                                <a:moveTo>
                                  <a:pt x="0" y="0"/>
                                </a:moveTo>
                                <a:lnTo>
                                  <a:pt x="106440" y="0"/>
                                </a:lnTo>
                                <a:cubicBezTo>
                                  <a:pt x="112904" y="53"/>
                                  <a:pt x="118121" y="6021"/>
                                  <a:pt x="118121" y="13362"/>
                                </a:cubicBezTo>
                                <a:lnTo>
                                  <a:pt x="118121" y="176741"/>
                                </a:lnTo>
                                <a:cubicBezTo>
                                  <a:pt x="118121" y="184077"/>
                                  <a:pt x="112904" y="190045"/>
                                  <a:pt x="106440" y="190114"/>
                                </a:cubicBezTo>
                                <a:lnTo>
                                  <a:pt x="0" y="190114"/>
                                </a:lnTo>
                                <a:lnTo>
                                  <a:pt x="0" y="166347"/>
                                </a:lnTo>
                                <a:lnTo>
                                  <a:pt x="281" y="166347"/>
                                </a:lnTo>
                                <a:cubicBezTo>
                                  <a:pt x="7094" y="166205"/>
                                  <a:pt x="12520" y="159824"/>
                                  <a:pt x="12395" y="152087"/>
                                </a:cubicBezTo>
                                <a:cubicBezTo>
                                  <a:pt x="12306" y="144392"/>
                                  <a:pt x="6782" y="138207"/>
                                  <a:pt x="2" y="138207"/>
                                </a:cubicBezTo>
                                <a:lnTo>
                                  <a:pt x="0" y="138208"/>
                                </a:lnTo>
                                <a:lnTo>
                                  <a:pt x="0" y="128320"/>
                                </a:lnTo>
                                <a:lnTo>
                                  <a:pt x="7982" y="128320"/>
                                </a:lnTo>
                                <a:lnTo>
                                  <a:pt x="7982" y="108356"/>
                                </a:lnTo>
                                <a:cubicBezTo>
                                  <a:pt x="25937" y="105815"/>
                                  <a:pt x="39243" y="88191"/>
                                  <a:pt x="38698" y="67667"/>
                                </a:cubicBezTo>
                                <a:cubicBezTo>
                                  <a:pt x="38703" y="67329"/>
                                  <a:pt x="38703" y="66985"/>
                                  <a:pt x="38698" y="66647"/>
                                </a:cubicBezTo>
                                <a:cubicBezTo>
                                  <a:pt x="38514" y="48668"/>
                                  <a:pt x="28721" y="33359"/>
                                  <a:pt x="14923" y="26962"/>
                                </a:cubicBezTo>
                                <a:lnTo>
                                  <a:pt x="0" y="23768"/>
                                </a:lnTo>
                                <a:lnTo>
                                  <a:pt x="0" y="0"/>
                                </a:ln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18" name="Rectangle 1418"/>
                        <wps:cNvSpPr/>
                        <wps:spPr>
                          <a:xfrm>
                            <a:off x="1298458" y="4381974"/>
                            <a:ext cx="1905728" cy="775242"/>
                          </a:xfrm>
                          <a:prstGeom prst="rect">
                            <a:avLst/>
                          </a:prstGeom>
                          <a:ln>
                            <a:noFill/>
                          </a:ln>
                        </wps:spPr>
                        <wps:txbx>
                          <w:txbxContent>
                            <w:p w14:paraId="065992F9" w14:textId="449A12C7" w:rsidR="0085035A" w:rsidRPr="00B53EC4" w:rsidRDefault="00B53EC4">
                              <w:pPr>
                                <w:spacing w:after="160" w:line="259" w:lineRule="auto"/>
                                <w:ind w:left="0" w:right="0" w:firstLine="0"/>
                                <w:rPr>
                                  <w:sz w:val="32"/>
                                  <w:szCs w:val="22"/>
                                  <w:lang w:val="el-GR"/>
                                </w:rPr>
                              </w:pPr>
                              <w:r w:rsidRPr="00B53EC4">
                                <w:rPr>
                                  <w:b/>
                                  <w:color w:val="FFBA00"/>
                                  <w:sz w:val="24"/>
                                  <w:szCs w:val="22"/>
                                  <w:lang w:val="el-GR"/>
                                </w:rPr>
                                <w:t>Πού μπορούμε να βρούμε δεδομένα σχετικά με απειλές;</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044409AD" id="Group 20272" o:spid="_x0000_s1513" style="position:absolute;left:0;text-align:left;margin-left:715.05pt;margin-top:22.35pt;width:353pt;height:540pt;z-index:-251625472;mso-position-horizontal-relative:page;mso-position-vertical-relative:page;mso-width-relative:margin" coordsize="4716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">
                <v:shape id="Shape 1384" o:spid="_x0000_s1514"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" path="m,6857238l1818301,e" filled="f" strokecolor="#d87a1a" strokeweight="1.75pt">
                  <v:path arrowok="t" textboxrect="0,0,1818301,6857238"/>
                </v:shape>
                <v:shape id="Shape 1386" o:spid="_x0000_s1515"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387" o:spid="_x0000_s1516"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Shape 1409" o:spid="_x0000_s1517" style="position:absolute;left:19568;top:42854;width:27600;height:8718;visibility:visible;mso-wrap-style:square;v-text-anchor:top" coordsize="2759964,87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" path="m78486,l2681478,v43307,,78486,35179,78486,78486l2759964,793242v,43307,-35179,78486,-78486,78486l78486,871728c35178,871728,,836549,,793242l,78486c,35179,35178,,78486,xe" stroked="f" strokeweight="0">
                  <v:stroke miterlimit="83231f" joinstyle="miter"/>
                  <v:path arrowok="t" textboxrect="0,0,2759964,871728"/>
                </v:shape>
                <v:shape id="Shape 1410" o:spid="_x0000_s1518" style="position:absolute;left:2618;top:42827;width:27599;height:8717;visibility:visible;mso-wrap-style:square;v-text-anchor:top" coordsize="2759964,87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" path="m,78486c,35179,35178,,78486,l2681478,v43307,,78486,35179,78486,78486l2759964,793242v,43307,-35179,78486,-78486,78486l78486,871728c35178,871728,,836549,,793242l,78486xe" filled="f" strokecolor="#ffba00" strokeweight="1.25pt">
                  <v:path arrowok="t" textboxrect="0,0,2759964,871728"/>
                </v:shape>
                <v:shape id="Shape 1411" o:spid="_x0000_s1519" style="position:absolute;left:4910;top:46378;width:1005;height:1141;visibility:visible;mso-wrap-style:square;v-text-anchor:top" coordsize="100523,114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" path="m50262,v27760,,50261,25541,50261,57040c100523,88545,78022,114081,50262,114081,22506,114081,,88545,,57040,,25541,22506,,50262,xe" fillcolor="#ffba00" stroked="f" strokeweight="0">
                  <v:path arrowok="t" textboxrect="0,0,100523,114081"/>
                </v:shape>
                <v:shape id="Shape 1412" o:spid="_x0000_s1520" style="position:absolute;left:5747;top:48558;width:2013;height:1141;visibility:visible;mso-wrap-style:square;v-text-anchor:top" coordsize="201257,114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" path="m100524,v14012,470,27905,3026,41326,7605c159754,12290,176531,21374,190995,34224v6492,5234,10262,13785,10052,22817l201047,114081,,114081,,57041c37,48073,3756,39638,10053,34224,24908,22103,41550,13088,59197,7605,72536,2614,86483,53,100524,xe" fillcolor="#ffba00" stroked="f" strokeweight="0">
                  <v:path arrowok="t" textboxrect="0,0,201257,114081"/>
                </v:shape>
                <v:shape id="Shape 1413" o:spid="_x0000_s1521" style="position:absolute;left:6250;top:47265;width:1005;height:1141;visibility:visible;mso-wrap-style:square;v-text-anchor:top" coordsize="100523,114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" path="m50262,v27760,,50261,25542,50261,57041c100523,88545,78022,114081,50262,114081,22506,114081,,88545,,57041,,25542,22506,,50262,xe" fillcolor="#ffba00" stroked="f" strokeweight="0">
                  <v:path arrowok="t" textboxrect="0,0,100523,114081"/>
                </v:shape>
                <v:shape id="Shape 1414" o:spid="_x0000_s1522" style="position:absolute;left:4405;top:47671;width:1823;height:1141;visibility:visible;mso-wrap-style:square;v-text-anchor:top" coordsize="182264,114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" path="m100729,v14012,470,27904,3027,41326,7605c148915,9570,155635,12111,162160,15211r,2535c162378,38560,169569,58504,182264,73519v-18359,6618,-35695,16457,-51378,29154c126999,105816,123603,109671,120833,114081r-120628,l205,57041c,48009,3770,39458,10258,34224,25368,22600,41936,13626,59402,7605,72740,2615,86688,48,100729,xe" fillcolor="#ffba00" stroked="f" strokeweight="0">
                  <v:path arrowok="t" textboxrect="0,0,182264,114081"/>
                </v:shape>
                <v:shape id="Shape 1415" o:spid="_x0000_s1523" style="position:absolute;left:6025;top:44629;width:1163;height:2436;visibility:visible;mso-wrap-style:square;v-text-anchor:top" coordsize="116229,24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" path="m11737,l116229,r,23768l116226,23767v-1433,-106,-2876,-106,-4314,c91747,25140,76375,44782,77581,67667r,1584l93497,69251r,-1584c93380,66209,93380,64741,93497,63283,94567,50248,104740,40662,116226,41872r3,l116229,90989r-3,1l108296,90990r,37330l116229,128320r,9888l107465,142329v-2244,2546,-3632,6064,-3632,9948c103833,160046,109380,166347,116226,166347r3,l116229,190114r-24687,l45245,243605r,-53491l11737,190114v-37,,-74,,-111,c5148,189971,,183903,122,176551r,-163189c94,6021,5283,53,11737,xe" fillcolor="#ffba00" stroked="f" strokeweight="0">
                  <v:path arrowok="t" textboxrect="0,0,116229,243605"/>
                </v:shape>
                <v:shape id="Shape 1416" o:spid="_x0000_s1524" style="position:absolute;left:7188;top:45048;width:230;height:491;visibility:visible;mso-wrap-style:square;v-text-anchor:top" coordsize="23001,4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" path="m,l844,c13181,248,23001,11799,22782,25795v,7067,-2234,12898,-6199,16962l,49117,,xe" fillcolor="#ffba00" stroked="f" strokeweight="0">
                  <v:path arrowok="t" textboxrect="0,0,23001,49117"/>
                </v:shape>
                <v:shape id="Shape 1417" o:spid="_x0000_s1525" style="position:absolute;left:7188;top:44629;width:1181;height:1901;visibility:visible;mso-wrap-style:square;v-text-anchor:top" coordsize="118121,1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" path="m,l106440,v6464,53,11681,6021,11681,13362l118121,176741v,7336,-5217,13304,-11681,13373l,190114,,166347r281,c7094,166205,12520,159824,12395,152087,12306,144392,6782,138207,2,138207r-2,1l,128320r7982,l7982,108356c25937,105815,39243,88191,38698,67667v5,-338,5,-682,,-1020c38514,48668,28721,33359,14923,26962l,23768,,xe" fillcolor="#ffba00" stroked="f" strokeweight="0">
                  <v:path arrowok="t" textboxrect="0,0,118121,190114"/>
                </v:shape>
                <v:rect id="Rectangle 1418" o:spid="_x0000_s1526" style="position:absolute;left:12984;top:43819;width:19057;height:7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xLxgAAAN0AAAAPAAAAZHJzL2Rvd25yZXYueG1sRI9Ba8JA&#10;EIXvBf/DMkJvdWMR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yYucS8YAAADdAAAA&#10;DwAAAAAAAAAAAAAAAAAHAgAAZHJzL2Rvd25yZXYueG1sUEsFBgAAAAADAAMAtwAAAPoCAAAAAA==&#10;" filled="f" stroked="f">
                  <v:textbox inset="0,0,0,0">
                    <w:txbxContent>
                      <w:p w14:paraId="065992F9" w14:textId="449A12C7" w:rsidR="0085035A" w:rsidRPr="00B53EC4" w:rsidRDefault="00B53EC4">
                        <w:pPr>
                          <w:spacing w:after="160" w:line="259" w:lineRule="auto"/>
                          <w:ind w:left="0" w:right="0" w:firstLine="0"/>
                          <w:rPr>
                            <w:sz w:val="32"/>
                            <w:szCs w:val="22"/>
                            <w:lang w:val="el-GR"/>
                          </w:rPr>
                        </w:pPr>
                        <w:r w:rsidRPr="00B53EC4">
                          <w:rPr>
                            <w:b/>
                            <w:color w:val="FFBA00"/>
                            <w:sz w:val="24"/>
                            <w:szCs w:val="22"/>
                            <w:lang w:val="el-GR"/>
                          </w:rPr>
                          <w:t>Πού μπορούμε να βρούμε δεδομένα σχετικά με απειλές;</w:t>
                        </w:r>
                      </w:p>
                    </w:txbxContent>
                  </v:textbox>
                </v:rect>
                <w10:wrap type="tight" anchorx="page" anchory="page"/>
              </v:group>
            </w:pict>
          </mc:Fallback>
        </mc:AlternateContent>
      </w:r>
      <w:r>
        <w:rPr>
          <w:lang w:val="el-GR"/>
        </w:rPr>
        <w:t>Ανάλυση Απειλής</w:t>
      </w:r>
    </w:p>
    <w:p w14:paraId="212CB2AE" w14:textId="1C61C367" w:rsidR="0085035A" w:rsidRDefault="00DF60E3">
      <w:pPr>
        <w:numPr>
          <w:ilvl w:val="0"/>
          <w:numId w:val="3"/>
        </w:numPr>
        <w:ind w:right="0" w:hanging="451"/>
      </w:pPr>
      <w:r>
        <w:rPr>
          <w:lang w:val="el-GR"/>
        </w:rPr>
        <w:t>Τι είναι;</w:t>
      </w:r>
    </w:p>
    <w:p w14:paraId="4ACF85BE" w14:textId="3CF79F50" w:rsidR="0085035A" w:rsidRPr="00DF60E3" w:rsidRDefault="00DF60E3">
      <w:pPr>
        <w:numPr>
          <w:ilvl w:val="0"/>
          <w:numId w:val="3"/>
        </w:numPr>
        <w:ind w:right="0" w:hanging="451"/>
        <w:rPr>
          <w:lang w:val="el-GR"/>
        </w:rPr>
      </w:pPr>
      <w:r w:rsidRPr="00DF60E3">
        <w:rPr>
          <w:lang w:val="el-GR"/>
        </w:rPr>
        <w:t xml:space="preserve">Ανάλυση των χαρακτηριστικών των </w:t>
      </w:r>
      <w:r>
        <w:rPr>
          <w:lang w:val="el-GR"/>
        </w:rPr>
        <w:t>παραγόντων</w:t>
      </w:r>
      <w:r w:rsidRPr="00DF60E3">
        <w:rPr>
          <w:lang w:val="el-GR"/>
        </w:rPr>
        <w:t xml:space="preserve"> απειλής και των δραστηριοτήτων τους</w:t>
      </w:r>
    </w:p>
    <w:p w14:paraId="164A9D46" w14:textId="5231F582" w:rsidR="0085035A" w:rsidRPr="000C79FE" w:rsidRDefault="000C79FE">
      <w:pPr>
        <w:numPr>
          <w:ilvl w:val="0"/>
          <w:numId w:val="3"/>
        </w:numPr>
        <w:spacing w:after="434"/>
        <w:ind w:right="0" w:hanging="451"/>
        <w:rPr>
          <w:lang w:val="el-GR"/>
        </w:rPr>
      </w:pPr>
      <w:r w:rsidRPr="000C79FE">
        <w:rPr>
          <w:lang w:val="el-GR"/>
        </w:rPr>
        <w:t>Συλλογή και σύγκριση δεδομένων απειλών για τον εντοπισμό απειλών και την πρόθεση, το κίνητρο και τις δυνατότητές τους</w:t>
      </w:r>
      <w:r w:rsidRPr="000C79FE">
        <w:rPr>
          <w:lang w:val="el-GR"/>
        </w:rPr>
        <w:t>.</w:t>
      </w:r>
    </w:p>
    <w:p w14:paraId="47803256" w14:textId="511262BE" w:rsidR="0085035A" w:rsidRDefault="000C79FE">
      <w:pPr>
        <w:numPr>
          <w:ilvl w:val="0"/>
          <w:numId w:val="3"/>
        </w:numPr>
        <w:ind w:right="0" w:hanging="451"/>
      </w:pPr>
      <w:r>
        <w:rPr>
          <w:lang w:val="el-GR"/>
        </w:rPr>
        <w:t>Γιατί να το κάνεις;</w:t>
      </w:r>
    </w:p>
    <w:p w14:paraId="1C17F804" w14:textId="151BEA57" w:rsidR="0085035A" w:rsidRPr="000C79FE" w:rsidRDefault="000C79FE">
      <w:pPr>
        <w:numPr>
          <w:ilvl w:val="0"/>
          <w:numId w:val="3"/>
        </w:numPr>
        <w:ind w:right="0" w:hanging="451"/>
        <w:rPr>
          <w:lang w:val="el-GR"/>
        </w:rPr>
      </w:pPr>
      <w:r w:rsidRPr="000C79FE">
        <w:rPr>
          <w:lang w:val="el-GR"/>
        </w:rPr>
        <w:t>Η ανάλυση των τάσεων της δραστηριότητας απειλών μπορεί να χρησιμοποιηθεί για τη δημιουργία αποτελεσματικών αμυντικών μέσων</w:t>
      </w:r>
    </w:p>
    <w:p w14:paraId="5E928512" w14:textId="6FA3CE49" w:rsidR="0085035A" w:rsidRPr="000C79FE" w:rsidRDefault="000C79FE">
      <w:pPr>
        <w:numPr>
          <w:ilvl w:val="0"/>
          <w:numId w:val="3"/>
        </w:numPr>
        <w:ind w:right="0" w:hanging="451"/>
        <w:rPr>
          <w:sz w:val="32"/>
          <w:szCs w:val="22"/>
          <w:lang w:val="el-GR"/>
        </w:rPr>
      </w:pPr>
      <w:r w:rsidRPr="000C79FE">
        <w:rPr>
          <w:sz w:val="32"/>
          <w:szCs w:val="22"/>
          <w:lang w:val="el-GR"/>
        </w:rPr>
        <w:t>Δημιουργήστε επίγνωση της κατάστασης σχετικά με τις τάσεις των απειλών</w:t>
      </w:r>
    </w:p>
    <w:p w14:paraId="3607F8A7" w14:textId="5BECED3C" w:rsidR="0085035A" w:rsidRDefault="000C79FE">
      <w:pPr>
        <w:numPr>
          <w:ilvl w:val="0"/>
          <w:numId w:val="3"/>
        </w:numPr>
        <w:ind w:right="0" w:hanging="451"/>
        <w:rPr>
          <w:lang w:val="el-GR"/>
        </w:rPr>
      </w:pPr>
      <w:r w:rsidRPr="000C79FE">
        <w:rPr>
          <w:lang w:val="el-GR"/>
        </w:rPr>
        <w:t>Προσδιορίστε πιθανά σημεία ανίχνευσης εάν οι αντίπαλοι δοκιμάσουν τα ίδια TTP</w:t>
      </w:r>
      <w:r w:rsidR="00000000">
        <w:t>s</w:t>
      </w:r>
    </w:p>
    <w:p w14:paraId="74AF6B6D" w14:textId="77777777" w:rsidR="00AE38DF" w:rsidRPr="000C79FE" w:rsidRDefault="00AE38DF" w:rsidP="00AE38DF">
      <w:pPr>
        <w:ind w:right="0"/>
        <w:rPr>
          <w:lang w:val="el-GR"/>
        </w:rPr>
      </w:pPr>
    </w:p>
    <w:p w14:paraId="6ADAF4D5" w14:textId="120CB40A" w:rsidR="0085035A" w:rsidRPr="004F0B4B" w:rsidRDefault="0082783B">
      <w:pPr>
        <w:pStyle w:val="Heading1"/>
        <w:ind w:left="-5"/>
        <w:rPr>
          <w:sz w:val="44"/>
          <w:szCs w:val="16"/>
          <w:lang w:val="el-GR"/>
        </w:rPr>
      </w:pPr>
      <w:r w:rsidRPr="004F0B4B">
        <w:rPr>
          <w:rFonts w:ascii="Calibri" w:eastAsia="Calibri" w:hAnsi="Calibri" w:cs="Calibri"/>
          <w:noProof/>
          <w:sz w:val="16"/>
          <w:szCs w:val="18"/>
        </w:rPr>
        <w:lastRenderedPageBreak/>
        <mc:AlternateContent>
          <mc:Choice Requires="wpg">
            <w:drawing>
              <wp:anchor distT="0" distB="0" distL="114300" distR="114300" simplePos="0" relativeHeight="251692032" behindDoc="0" locked="0" layoutInCell="1" allowOverlap="1" wp14:anchorId="7F22509F" wp14:editId="2334BF1B">
                <wp:simplePos x="0" y="0"/>
                <wp:positionH relativeFrom="page">
                  <wp:posOffset>6889898</wp:posOffset>
                </wp:positionH>
                <wp:positionV relativeFrom="page">
                  <wp:posOffset>0</wp:posOffset>
                </wp:positionV>
                <wp:extent cx="4963160" cy="6858000"/>
                <wp:effectExtent l="0" t="0" r="8890" b="19050"/>
                <wp:wrapSquare wrapText="bothSides"/>
                <wp:docPr id="20735" name="Group 20735"/>
                <wp:cNvGraphicFramePr/>
                <a:graphic xmlns:a="http://schemas.openxmlformats.org/drawingml/2006/main">
                  <a:graphicData uri="http://schemas.microsoft.com/office/word/2010/wordprocessingGroup">
                    <wpg:wgp>
                      <wpg:cNvGrpSpPr/>
                      <wpg:grpSpPr>
                        <a:xfrm>
                          <a:off x="0" y="0"/>
                          <a:ext cx="4963160" cy="6858000"/>
                          <a:chOff x="0" y="0"/>
                          <a:chExt cx="4963711" cy="6858000"/>
                        </a:xfrm>
                      </wpg:grpSpPr>
                      <wps:wsp>
                        <wps:cNvPr id="1424" name="Shape 1424"/>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430" name="Shape 1430"/>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431" name="Shape 1431"/>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459" name="Shape 1459"/>
                        <wps:cNvSpPr/>
                        <wps:spPr>
                          <a:xfrm>
                            <a:off x="1333543" y="704088"/>
                            <a:ext cx="2979420" cy="850392"/>
                          </a:xfrm>
                          <a:custGeom>
                            <a:avLst/>
                            <a:gdLst/>
                            <a:ahLst/>
                            <a:cxnLst/>
                            <a:rect l="0" t="0" r="0" b="0"/>
                            <a:pathLst>
                              <a:path w="2979420" h="850392">
                                <a:moveTo>
                                  <a:pt x="76581" y="0"/>
                                </a:moveTo>
                                <a:lnTo>
                                  <a:pt x="2902839" y="0"/>
                                </a:lnTo>
                                <a:cubicBezTo>
                                  <a:pt x="2945130" y="0"/>
                                  <a:pt x="2979420" y="34290"/>
                                  <a:pt x="2979420" y="76581"/>
                                </a:cubicBezTo>
                                <a:lnTo>
                                  <a:pt x="2979420" y="773811"/>
                                </a:lnTo>
                                <a:cubicBezTo>
                                  <a:pt x="2979420" y="816102"/>
                                  <a:pt x="2945130" y="850392"/>
                                  <a:pt x="2902839" y="850392"/>
                                </a:cubicBezTo>
                                <a:lnTo>
                                  <a:pt x="76581" y="850392"/>
                                </a:lnTo>
                                <a:cubicBezTo>
                                  <a:pt x="34290" y="850392"/>
                                  <a:pt x="0" y="816102"/>
                                  <a:pt x="0" y="773811"/>
                                </a:cubicBezTo>
                                <a:lnTo>
                                  <a:pt x="0" y="76581"/>
                                </a:lnTo>
                                <a:cubicBezTo>
                                  <a:pt x="0" y="34290"/>
                                  <a:pt x="34290" y="0"/>
                                  <a:pt x="7658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60" name="Shape 1460"/>
                        <wps:cNvSpPr/>
                        <wps:spPr>
                          <a:xfrm>
                            <a:off x="1333543" y="704088"/>
                            <a:ext cx="2979420" cy="850392"/>
                          </a:xfrm>
                          <a:custGeom>
                            <a:avLst/>
                            <a:gdLst/>
                            <a:ahLst/>
                            <a:cxnLst/>
                            <a:rect l="0" t="0" r="0" b="0"/>
                            <a:pathLst>
                              <a:path w="2979420" h="850392">
                                <a:moveTo>
                                  <a:pt x="0" y="76581"/>
                                </a:moveTo>
                                <a:cubicBezTo>
                                  <a:pt x="0" y="34290"/>
                                  <a:pt x="34290" y="0"/>
                                  <a:pt x="76581" y="0"/>
                                </a:cubicBezTo>
                                <a:lnTo>
                                  <a:pt x="2902839" y="0"/>
                                </a:lnTo>
                                <a:cubicBezTo>
                                  <a:pt x="2945130" y="0"/>
                                  <a:pt x="2979420" y="34290"/>
                                  <a:pt x="2979420" y="76581"/>
                                </a:cubicBezTo>
                                <a:lnTo>
                                  <a:pt x="2979420" y="773811"/>
                                </a:lnTo>
                                <a:cubicBezTo>
                                  <a:pt x="2979420" y="816102"/>
                                  <a:pt x="2945130" y="850392"/>
                                  <a:pt x="2902839" y="850392"/>
                                </a:cubicBezTo>
                                <a:lnTo>
                                  <a:pt x="76581" y="850392"/>
                                </a:lnTo>
                                <a:cubicBezTo>
                                  <a:pt x="34290" y="850392"/>
                                  <a:pt x="0" y="816102"/>
                                  <a:pt x="0" y="773811"/>
                                </a:cubicBezTo>
                                <a:close/>
                              </a:path>
                            </a:pathLst>
                          </a:custGeom>
                          <a:ln w="15875" cap="flat">
                            <a:round/>
                          </a:ln>
                        </wps:spPr>
                        <wps:style>
                          <a:lnRef idx="1">
                            <a:srgbClr val="FFBA00"/>
                          </a:lnRef>
                          <a:fillRef idx="0">
                            <a:srgbClr val="000000">
                              <a:alpha val="0"/>
                            </a:srgbClr>
                          </a:fillRef>
                          <a:effectRef idx="0">
                            <a:scrgbClr r="0" g="0" b="0"/>
                          </a:effectRef>
                          <a:fontRef idx="none"/>
                        </wps:style>
                        <wps:bodyPr/>
                      </wps:wsp>
                      <wps:wsp>
                        <wps:cNvPr id="1461" name="Shape 1461"/>
                        <wps:cNvSpPr/>
                        <wps:spPr>
                          <a:xfrm>
                            <a:off x="1572175" y="1050431"/>
                            <a:ext cx="104478" cy="111258"/>
                          </a:xfrm>
                          <a:custGeom>
                            <a:avLst/>
                            <a:gdLst/>
                            <a:ahLst/>
                            <a:cxnLst/>
                            <a:rect l="0" t="0" r="0" b="0"/>
                            <a:pathLst>
                              <a:path w="104478" h="111258">
                                <a:moveTo>
                                  <a:pt x="52239" y="0"/>
                                </a:moveTo>
                                <a:cubicBezTo>
                                  <a:pt x="81091" y="0"/>
                                  <a:pt x="104478" y="24910"/>
                                  <a:pt x="104478" y="55629"/>
                                </a:cubicBezTo>
                                <a:cubicBezTo>
                                  <a:pt x="104478" y="86354"/>
                                  <a:pt x="81091" y="111258"/>
                                  <a:pt x="52239" y="111258"/>
                                </a:cubicBezTo>
                                <a:cubicBezTo>
                                  <a:pt x="23392" y="111258"/>
                                  <a:pt x="0" y="86354"/>
                                  <a:pt x="0" y="55629"/>
                                </a:cubicBezTo>
                                <a:cubicBezTo>
                                  <a:pt x="0" y="24910"/>
                                  <a:pt x="23392" y="0"/>
                                  <a:pt x="52239"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2" name="Shape 1462"/>
                        <wps:cNvSpPr/>
                        <wps:spPr>
                          <a:xfrm>
                            <a:off x="1659241" y="1263058"/>
                            <a:ext cx="209173" cy="111259"/>
                          </a:xfrm>
                          <a:custGeom>
                            <a:avLst/>
                            <a:gdLst/>
                            <a:ahLst/>
                            <a:cxnLst/>
                            <a:rect l="0" t="0" r="0" b="0"/>
                            <a:pathLst>
                              <a:path w="209173" h="111259">
                                <a:moveTo>
                                  <a:pt x="104477" y="0"/>
                                </a:moveTo>
                                <a:cubicBezTo>
                                  <a:pt x="119042" y="458"/>
                                  <a:pt x="133480" y="2951"/>
                                  <a:pt x="147430" y="7417"/>
                                </a:cubicBezTo>
                                <a:cubicBezTo>
                                  <a:pt x="166037" y="11986"/>
                                  <a:pt x="183475" y="20846"/>
                                  <a:pt x="198508" y="33378"/>
                                </a:cubicBezTo>
                                <a:cubicBezTo>
                                  <a:pt x="205256" y="38482"/>
                                  <a:pt x="209173" y="46821"/>
                                  <a:pt x="208955" y="55629"/>
                                </a:cubicBezTo>
                                <a:lnTo>
                                  <a:pt x="208955" y="111259"/>
                                </a:lnTo>
                                <a:lnTo>
                                  <a:pt x="0" y="111259"/>
                                </a:lnTo>
                                <a:lnTo>
                                  <a:pt x="0" y="55629"/>
                                </a:lnTo>
                                <a:cubicBezTo>
                                  <a:pt x="39" y="46883"/>
                                  <a:pt x="3903" y="38657"/>
                                  <a:pt x="10447" y="33378"/>
                                </a:cubicBezTo>
                                <a:cubicBezTo>
                                  <a:pt x="25887" y="21556"/>
                                  <a:pt x="43184" y="12764"/>
                                  <a:pt x="61526" y="7417"/>
                                </a:cubicBezTo>
                                <a:cubicBezTo>
                                  <a:pt x="75388" y="2550"/>
                                  <a:pt x="89884" y="52"/>
                                  <a:pt x="104477"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3" name="Shape 1463"/>
                        <wps:cNvSpPr/>
                        <wps:spPr>
                          <a:xfrm>
                            <a:off x="1711479" y="1136966"/>
                            <a:ext cx="104478" cy="111258"/>
                          </a:xfrm>
                          <a:custGeom>
                            <a:avLst/>
                            <a:gdLst/>
                            <a:ahLst/>
                            <a:cxnLst/>
                            <a:rect l="0" t="0" r="0" b="0"/>
                            <a:pathLst>
                              <a:path w="104478" h="111258">
                                <a:moveTo>
                                  <a:pt x="52239" y="0"/>
                                </a:moveTo>
                                <a:cubicBezTo>
                                  <a:pt x="81091" y="0"/>
                                  <a:pt x="104478" y="24910"/>
                                  <a:pt x="104478" y="55629"/>
                                </a:cubicBezTo>
                                <a:cubicBezTo>
                                  <a:pt x="104478" y="86354"/>
                                  <a:pt x="81091" y="111258"/>
                                  <a:pt x="52239" y="111258"/>
                                </a:cubicBezTo>
                                <a:cubicBezTo>
                                  <a:pt x="23392" y="111258"/>
                                  <a:pt x="0" y="86354"/>
                                  <a:pt x="0" y="55629"/>
                                </a:cubicBezTo>
                                <a:cubicBezTo>
                                  <a:pt x="0" y="24910"/>
                                  <a:pt x="23392" y="0"/>
                                  <a:pt x="52239"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4" name="Shape 1464"/>
                        <wps:cNvSpPr/>
                        <wps:spPr>
                          <a:xfrm>
                            <a:off x="1519724" y="1176524"/>
                            <a:ext cx="189434" cy="111258"/>
                          </a:xfrm>
                          <a:custGeom>
                            <a:avLst/>
                            <a:gdLst/>
                            <a:ahLst/>
                            <a:cxnLst/>
                            <a:rect l="0" t="0" r="0" b="0"/>
                            <a:pathLst>
                              <a:path w="189434" h="111258">
                                <a:moveTo>
                                  <a:pt x="104691" y="0"/>
                                </a:moveTo>
                                <a:cubicBezTo>
                                  <a:pt x="119255" y="458"/>
                                  <a:pt x="133693" y="2951"/>
                                  <a:pt x="147643" y="7417"/>
                                </a:cubicBezTo>
                                <a:cubicBezTo>
                                  <a:pt x="154773" y="9333"/>
                                  <a:pt x="161757" y="11811"/>
                                  <a:pt x="168539" y="14834"/>
                                </a:cubicBezTo>
                                <a:lnTo>
                                  <a:pt x="168539" y="17307"/>
                                </a:lnTo>
                                <a:cubicBezTo>
                                  <a:pt x="168766" y="37606"/>
                                  <a:pt x="176239" y="57056"/>
                                  <a:pt x="189434" y="71700"/>
                                </a:cubicBezTo>
                                <a:cubicBezTo>
                                  <a:pt x="170352" y="78154"/>
                                  <a:pt x="152335" y="87750"/>
                                  <a:pt x="136034" y="100133"/>
                                </a:cubicBezTo>
                                <a:cubicBezTo>
                                  <a:pt x="131995" y="103197"/>
                                  <a:pt x="128464" y="106958"/>
                                  <a:pt x="125586" y="111258"/>
                                </a:cubicBezTo>
                                <a:lnTo>
                                  <a:pt x="213" y="111258"/>
                                </a:lnTo>
                                <a:lnTo>
                                  <a:pt x="213" y="55629"/>
                                </a:lnTo>
                                <a:cubicBezTo>
                                  <a:pt x="0" y="46821"/>
                                  <a:pt x="3918" y="38482"/>
                                  <a:pt x="10661" y="33378"/>
                                </a:cubicBezTo>
                                <a:cubicBezTo>
                                  <a:pt x="26366" y="22041"/>
                                  <a:pt x="43586" y="13289"/>
                                  <a:pt x="61739" y="7417"/>
                                </a:cubicBezTo>
                                <a:cubicBezTo>
                                  <a:pt x="75602" y="2550"/>
                                  <a:pt x="90098" y="46"/>
                                  <a:pt x="104691"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5" name="Shape 1465"/>
                        <wps:cNvSpPr/>
                        <wps:spPr>
                          <a:xfrm>
                            <a:off x="1688137" y="879855"/>
                            <a:ext cx="120801" cy="237578"/>
                          </a:xfrm>
                          <a:custGeom>
                            <a:avLst/>
                            <a:gdLst/>
                            <a:ahLst/>
                            <a:cxnLst/>
                            <a:rect l="0" t="0" r="0" b="0"/>
                            <a:pathLst>
                              <a:path w="120801" h="237578">
                                <a:moveTo>
                                  <a:pt x="12198" y="0"/>
                                </a:moveTo>
                                <a:lnTo>
                                  <a:pt x="120801" y="0"/>
                                </a:lnTo>
                                <a:lnTo>
                                  <a:pt x="120801" y="23180"/>
                                </a:lnTo>
                                <a:lnTo>
                                  <a:pt x="120797" y="23179"/>
                                </a:lnTo>
                                <a:cubicBezTo>
                                  <a:pt x="119307" y="23076"/>
                                  <a:pt x="117808" y="23076"/>
                                  <a:pt x="116314" y="23179"/>
                                </a:cubicBezTo>
                                <a:cubicBezTo>
                                  <a:pt x="95355" y="24518"/>
                                  <a:pt x="79379" y="43674"/>
                                  <a:pt x="80632" y="65993"/>
                                </a:cubicBezTo>
                                <a:lnTo>
                                  <a:pt x="80632" y="67538"/>
                                </a:lnTo>
                                <a:lnTo>
                                  <a:pt x="97174" y="67538"/>
                                </a:lnTo>
                                <a:lnTo>
                                  <a:pt x="97174" y="65993"/>
                                </a:lnTo>
                                <a:cubicBezTo>
                                  <a:pt x="97053" y="64571"/>
                                  <a:pt x="97053" y="63139"/>
                                  <a:pt x="97174" y="61718"/>
                                </a:cubicBezTo>
                                <a:cubicBezTo>
                                  <a:pt x="98286" y="49005"/>
                                  <a:pt x="108860" y="39656"/>
                                  <a:pt x="120797" y="40836"/>
                                </a:cubicBezTo>
                                <a:lnTo>
                                  <a:pt x="120801" y="40836"/>
                                </a:lnTo>
                                <a:lnTo>
                                  <a:pt x="120801" y="88738"/>
                                </a:lnTo>
                                <a:lnTo>
                                  <a:pt x="120797" y="88739"/>
                                </a:lnTo>
                                <a:lnTo>
                                  <a:pt x="112555" y="88739"/>
                                </a:lnTo>
                                <a:lnTo>
                                  <a:pt x="112555" y="125145"/>
                                </a:lnTo>
                                <a:lnTo>
                                  <a:pt x="120801" y="125145"/>
                                </a:lnTo>
                                <a:lnTo>
                                  <a:pt x="120801" y="134788"/>
                                </a:lnTo>
                                <a:lnTo>
                                  <a:pt x="111691" y="138807"/>
                                </a:lnTo>
                                <a:cubicBezTo>
                                  <a:pt x="109359" y="141291"/>
                                  <a:pt x="107917" y="144721"/>
                                  <a:pt x="107917" y="148509"/>
                                </a:cubicBezTo>
                                <a:cubicBezTo>
                                  <a:pt x="107917" y="156086"/>
                                  <a:pt x="113682" y="162231"/>
                                  <a:pt x="120797" y="162231"/>
                                </a:cubicBezTo>
                                <a:lnTo>
                                  <a:pt x="120801" y="162231"/>
                                </a:lnTo>
                                <a:lnTo>
                                  <a:pt x="120801" y="185410"/>
                                </a:lnTo>
                                <a:lnTo>
                                  <a:pt x="95142" y="185410"/>
                                </a:lnTo>
                                <a:lnTo>
                                  <a:pt x="47024" y="237578"/>
                                </a:lnTo>
                                <a:lnTo>
                                  <a:pt x="47024" y="185410"/>
                                </a:lnTo>
                                <a:lnTo>
                                  <a:pt x="12198" y="185410"/>
                                </a:lnTo>
                                <a:cubicBezTo>
                                  <a:pt x="12160" y="185410"/>
                                  <a:pt x="12121" y="185410"/>
                                  <a:pt x="12082" y="185410"/>
                                </a:cubicBezTo>
                                <a:cubicBezTo>
                                  <a:pt x="5349" y="185271"/>
                                  <a:pt x="0" y="179353"/>
                                  <a:pt x="126" y="172183"/>
                                </a:cubicBezTo>
                                <a:lnTo>
                                  <a:pt x="126" y="13032"/>
                                </a:lnTo>
                                <a:cubicBezTo>
                                  <a:pt x="96" y="5872"/>
                                  <a:pt x="5490" y="52"/>
                                  <a:pt x="12198" y="0"/>
                                </a:cubicBez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6" name="Shape 1466"/>
                        <wps:cNvSpPr/>
                        <wps:spPr>
                          <a:xfrm>
                            <a:off x="1808938" y="920692"/>
                            <a:ext cx="23906" cy="47902"/>
                          </a:xfrm>
                          <a:custGeom>
                            <a:avLst/>
                            <a:gdLst/>
                            <a:ahLst/>
                            <a:cxnLst/>
                            <a:rect l="0" t="0" r="0" b="0"/>
                            <a:pathLst>
                              <a:path w="23906" h="47902">
                                <a:moveTo>
                                  <a:pt x="0" y="0"/>
                                </a:moveTo>
                                <a:lnTo>
                                  <a:pt x="877" y="0"/>
                                </a:lnTo>
                                <a:cubicBezTo>
                                  <a:pt x="13699" y="242"/>
                                  <a:pt x="23906" y="11507"/>
                                  <a:pt x="23678" y="25157"/>
                                </a:cubicBezTo>
                                <a:cubicBezTo>
                                  <a:pt x="23678" y="32049"/>
                                  <a:pt x="21356" y="37735"/>
                                  <a:pt x="17235" y="41699"/>
                                </a:cubicBezTo>
                                <a:lnTo>
                                  <a:pt x="0" y="47902"/>
                                </a:lnTo>
                                <a:lnTo>
                                  <a:pt x="0" y="0"/>
                                </a:ln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7" name="Shape 1467"/>
                        <wps:cNvSpPr/>
                        <wps:spPr>
                          <a:xfrm>
                            <a:off x="1808938" y="879855"/>
                            <a:ext cx="122768" cy="185410"/>
                          </a:xfrm>
                          <a:custGeom>
                            <a:avLst/>
                            <a:gdLst/>
                            <a:ahLst/>
                            <a:cxnLst/>
                            <a:rect l="0" t="0" r="0" b="0"/>
                            <a:pathLst>
                              <a:path w="122768" h="185410">
                                <a:moveTo>
                                  <a:pt x="0" y="0"/>
                                </a:moveTo>
                                <a:lnTo>
                                  <a:pt x="110627" y="0"/>
                                </a:lnTo>
                                <a:cubicBezTo>
                                  <a:pt x="117346" y="52"/>
                                  <a:pt x="122768" y="5872"/>
                                  <a:pt x="122768" y="13032"/>
                                </a:cubicBezTo>
                                <a:lnTo>
                                  <a:pt x="122768" y="172368"/>
                                </a:lnTo>
                                <a:cubicBezTo>
                                  <a:pt x="122768" y="179523"/>
                                  <a:pt x="117346" y="185343"/>
                                  <a:pt x="110627" y="185410"/>
                                </a:cubicBezTo>
                                <a:lnTo>
                                  <a:pt x="0" y="185410"/>
                                </a:lnTo>
                                <a:lnTo>
                                  <a:pt x="0" y="162231"/>
                                </a:lnTo>
                                <a:lnTo>
                                  <a:pt x="291" y="162231"/>
                                </a:lnTo>
                                <a:cubicBezTo>
                                  <a:pt x="7372" y="162092"/>
                                  <a:pt x="13012" y="155870"/>
                                  <a:pt x="12882" y="148324"/>
                                </a:cubicBezTo>
                                <a:cubicBezTo>
                                  <a:pt x="12790" y="140819"/>
                                  <a:pt x="7048" y="134788"/>
                                  <a:pt x="1" y="134788"/>
                                </a:cubicBezTo>
                                <a:lnTo>
                                  <a:pt x="0" y="134788"/>
                                </a:lnTo>
                                <a:lnTo>
                                  <a:pt x="0" y="125145"/>
                                </a:lnTo>
                                <a:lnTo>
                                  <a:pt x="8296" y="125145"/>
                                </a:lnTo>
                                <a:lnTo>
                                  <a:pt x="8296" y="105675"/>
                                </a:lnTo>
                                <a:cubicBezTo>
                                  <a:pt x="26957" y="103197"/>
                                  <a:pt x="40786" y="86009"/>
                                  <a:pt x="40220" y="65993"/>
                                </a:cubicBezTo>
                                <a:cubicBezTo>
                                  <a:pt x="40225" y="65663"/>
                                  <a:pt x="40225" y="65328"/>
                                  <a:pt x="40220" y="64999"/>
                                </a:cubicBezTo>
                                <a:cubicBezTo>
                                  <a:pt x="40028" y="47464"/>
                                  <a:pt x="29851" y="32534"/>
                                  <a:pt x="15509" y="26295"/>
                                </a:cubicBezTo>
                                <a:lnTo>
                                  <a:pt x="0" y="23180"/>
                                </a:lnTo>
                                <a:lnTo>
                                  <a:pt x="0" y="0"/>
                                </a:lnTo>
                                <a:close/>
                              </a:path>
                            </a:pathLst>
                          </a:custGeom>
                          <a:ln w="0" cap="flat">
                            <a:round/>
                          </a:ln>
                        </wps:spPr>
                        <wps:style>
                          <a:lnRef idx="0">
                            <a:srgbClr val="000000">
                              <a:alpha val="0"/>
                            </a:srgbClr>
                          </a:lnRef>
                          <a:fillRef idx="1">
                            <a:srgbClr val="FFBA00"/>
                          </a:fillRef>
                          <a:effectRef idx="0">
                            <a:scrgbClr r="0" g="0" b="0"/>
                          </a:effectRef>
                          <a:fontRef idx="none"/>
                        </wps:style>
                        <wps:bodyPr/>
                      </wps:wsp>
                      <wps:wsp>
                        <wps:cNvPr id="1468" name="Rectangle 1468"/>
                        <wps:cNvSpPr/>
                        <wps:spPr>
                          <a:xfrm>
                            <a:off x="2129988" y="862929"/>
                            <a:ext cx="2288321" cy="625475"/>
                          </a:xfrm>
                          <a:prstGeom prst="rect">
                            <a:avLst/>
                          </a:prstGeom>
                          <a:ln>
                            <a:noFill/>
                          </a:ln>
                        </wps:spPr>
                        <wps:txbx>
                          <w:txbxContent>
                            <w:p w14:paraId="62ADD9BF" w14:textId="18BCE37C" w:rsidR="0085035A" w:rsidRPr="0082783B" w:rsidRDefault="0082783B">
                              <w:pPr>
                                <w:spacing w:after="160" w:line="259" w:lineRule="auto"/>
                                <w:ind w:left="0" w:right="0" w:firstLine="0"/>
                                <w:rPr>
                                  <w:lang w:val="el-GR"/>
                                </w:rPr>
                              </w:pPr>
                              <w:r w:rsidRPr="0082783B">
                                <w:rPr>
                                  <w:b/>
                                  <w:color w:val="FFBA00"/>
                                  <w:sz w:val="24"/>
                                  <w:lang w:val="el-GR"/>
                                </w:rPr>
                                <w:t xml:space="preserve">Μπορείτε να προτείνετε έναν τρόπο για τον εντοπισμό </w:t>
                              </w:r>
                              <w:r w:rsidR="0087286F">
                                <w:rPr>
                                  <w:b/>
                                  <w:color w:val="FFBA00"/>
                                  <w:sz w:val="24"/>
                                  <w:lang w:val="el-GR"/>
                                </w:rPr>
                                <w:t>τρόπων</w:t>
                              </w:r>
                              <w:r w:rsidRPr="0082783B">
                                <w:rPr>
                                  <w:b/>
                                  <w:color w:val="FFBA00"/>
                                  <w:sz w:val="24"/>
                                  <w:lang w:val="el-GR"/>
                                </w:rPr>
                                <w:t xml:space="preserve"> επίθεσης;</w:t>
                              </w:r>
                            </w:p>
                          </w:txbxContent>
                        </wps:txbx>
                        <wps:bodyPr horzOverflow="overflow" vert="horz" lIns="0" tIns="0" rIns="0" bIns="0" rtlCol="0">
                          <a:noAutofit/>
                        </wps:bodyPr>
                      </wps:wsp>
                      <pic:pic xmlns:pic="http://schemas.openxmlformats.org/drawingml/2006/picture">
                        <pic:nvPicPr>
                          <pic:cNvPr id="1471" name="Picture 1471"/>
                          <pic:cNvPicPr/>
                        </pic:nvPicPr>
                        <pic:blipFill>
                          <a:blip r:embed="rId131"/>
                          <a:stretch>
                            <a:fillRect/>
                          </a:stretch>
                        </pic:blipFill>
                        <pic:spPr>
                          <a:xfrm>
                            <a:off x="1165903" y="1866900"/>
                            <a:ext cx="1615440" cy="1508760"/>
                          </a:xfrm>
                          <a:prstGeom prst="rect">
                            <a:avLst/>
                          </a:prstGeom>
                        </pic:spPr>
                      </pic:pic>
                      <wps:wsp>
                        <wps:cNvPr id="1472" name="Shape 1472"/>
                        <wps:cNvSpPr/>
                        <wps:spPr>
                          <a:xfrm>
                            <a:off x="1208574" y="1889760"/>
                            <a:ext cx="1534668" cy="1427988"/>
                          </a:xfrm>
                          <a:custGeom>
                            <a:avLst/>
                            <a:gdLst/>
                            <a:ahLst/>
                            <a:cxnLst/>
                            <a:rect l="0" t="0" r="0" b="0"/>
                            <a:pathLst>
                              <a:path w="1534668" h="1427988">
                                <a:moveTo>
                                  <a:pt x="767335" y="0"/>
                                </a:moveTo>
                                <a:cubicBezTo>
                                  <a:pt x="1191134" y="0"/>
                                  <a:pt x="1534668" y="319659"/>
                                  <a:pt x="1534668" y="713994"/>
                                </a:cubicBezTo>
                                <a:cubicBezTo>
                                  <a:pt x="1534668" y="1108329"/>
                                  <a:pt x="1191134" y="1427988"/>
                                  <a:pt x="767335" y="1427988"/>
                                </a:cubicBezTo>
                                <a:cubicBezTo>
                                  <a:pt x="343536" y="1427988"/>
                                  <a:pt x="0" y="1108329"/>
                                  <a:pt x="0" y="713994"/>
                                </a:cubicBezTo>
                                <a:cubicBezTo>
                                  <a:pt x="0" y="319659"/>
                                  <a:pt x="343536" y="0"/>
                                  <a:pt x="767335" y="0"/>
                                </a:cubicBezTo>
                                <a:close/>
                              </a:path>
                            </a:pathLst>
                          </a:custGeom>
                          <a:ln w="0" cap="flat">
                            <a:round/>
                          </a:ln>
                        </wps:spPr>
                        <wps:style>
                          <a:lnRef idx="0">
                            <a:srgbClr val="000000">
                              <a:alpha val="0"/>
                            </a:srgbClr>
                          </a:lnRef>
                          <a:fillRef idx="1">
                            <a:srgbClr val="0F2135"/>
                          </a:fillRef>
                          <a:effectRef idx="0">
                            <a:scrgbClr r="0" g="0" b="0"/>
                          </a:effectRef>
                          <a:fontRef idx="none"/>
                        </wps:style>
                        <wps:bodyPr/>
                      </wps:wsp>
                      <pic:pic xmlns:pic="http://schemas.openxmlformats.org/drawingml/2006/picture">
                        <pic:nvPicPr>
                          <pic:cNvPr id="1474" name="Picture 1474"/>
                          <pic:cNvPicPr/>
                        </pic:nvPicPr>
                        <pic:blipFill>
                          <a:blip r:embed="rId132"/>
                          <a:stretch>
                            <a:fillRect/>
                          </a:stretch>
                        </pic:blipFill>
                        <pic:spPr>
                          <a:xfrm>
                            <a:off x="1609386" y="2421636"/>
                            <a:ext cx="725424" cy="547116"/>
                          </a:xfrm>
                          <a:prstGeom prst="rect">
                            <a:avLst/>
                          </a:prstGeom>
                        </pic:spPr>
                      </pic:pic>
                      <wps:wsp>
                        <wps:cNvPr id="1475" name="Rectangle 1475"/>
                        <wps:cNvSpPr/>
                        <wps:spPr>
                          <a:xfrm>
                            <a:off x="1626040" y="2092960"/>
                            <a:ext cx="836632" cy="226001"/>
                          </a:xfrm>
                          <a:prstGeom prst="rect">
                            <a:avLst/>
                          </a:prstGeom>
                          <a:ln>
                            <a:noFill/>
                          </a:ln>
                        </wps:spPr>
                        <wps:txbx>
                          <w:txbxContent>
                            <w:p w14:paraId="3306443A" w14:textId="2CD28D97" w:rsidR="0085035A" w:rsidRPr="00C7195A" w:rsidRDefault="00C7195A">
                              <w:pPr>
                                <w:spacing w:after="160" w:line="259" w:lineRule="auto"/>
                                <w:ind w:left="0" w:right="0" w:firstLine="0"/>
                                <w:rPr>
                                  <w:lang w:val="el-GR"/>
                                </w:rPr>
                              </w:pPr>
                              <w:r>
                                <w:rPr>
                                  <w:rFonts w:ascii="Arial" w:eastAsia="Arial" w:hAnsi="Arial" w:cs="Arial"/>
                                  <w:color w:val="FFFFFF"/>
                                  <w:sz w:val="24"/>
                                  <w:lang w:val="el-GR"/>
                                </w:rPr>
                                <w:t>Άνθρωποι</w:t>
                              </w:r>
                            </w:p>
                          </w:txbxContent>
                        </wps:txbx>
                        <wps:bodyPr horzOverflow="overflow" vert="horz" lIns="0" tIns="0" rIns="0" bIns="0" rtlCol="0">
                          <a:noAutofit/>
                        </wps:bodyPr>
                      </wps:wsp>
                      <pic:pic xmlns:pic="http://schemas.openxmlformats.org/drawingml/2006/picture">
                        <pic:nvPicPr>
                          <pic:cNvPr id="1477" name="Picture 1477"/>
                          <pic:cNvPicPr/>
                        </pic:nvPicPr>
                        <pic:blipFill>
                          <a:blip r:embed="rId131"/>
                          <a:stretch>
                            <a:fillRect/>
                          </a:stretch>
                        </pic:blipFill>
                        <pic:spPr>
                          <a:xfrm>
                            <a:off x="1171998" y="4349509"/>
                            <a:ext cx="1615440" cy="1508760"/>
                          </a:xfrm>
                          <a:prstGeom prst="rect">
                            <a:avLst/>
                          </a:prstGeom>
                        </pic:spPr>
                      </pic:pic>
                      <wps:wsp>
                        <wps:cNvPr id="1478" name="Shape 1478"/>
                        <wps:cNvSpPr/>
                        <wps:spPr>
                          <a:xfrm>
                            <a:off x="1214671" y="4372356"/>
                            <a:ext cx="1534668" cy="1427988"/>
                          </a:xfrm>
                          <a:custGeom>
                            <a:avLst/>
                            <a:gdLst/>
                            <a:ahLst/>
                            <a:cxnLst/>
                            <a:rect l="0" t="0" r="0" b="0"/>
                            <a:pathLst>
                              <a:path w="1534668" h="1427988">
                                <a:moveTo>
                                  <a:pt x="767334" y="0"/>
                                </a:moveTo>
                                <a:cubicBezTo>
                                  <a:pt x="1191133" y="0"/>
                                  <a:pt x="1534668" y="319659"/>
                                  <a:pt x="1534668" y="713994"/>
                                </a:cubicBezTo>
                                <a:cubicBezTo>
                                  <a:pt x="1534668" y="1108329"/>
                                  <a:pt x="1191133" y="1427988"/>
                                  <a:pt x="767334" y="1427988"/>
                                </a:cubicBezTo>
                                <a:cubicBezTo>
                                  <a:pt x="343535" y="1427988"/>
                                  <a:pt x="0" y="1108329"/>
                                  <a:pt x="0" y="713994"/>
                                </a:cubicBezTo>
                                <a:cubicBezTo>
                                  <a:pt x="0" y="319659"/>
                                  <a:pt x="343535" y="0"/>
                                  <a:pt x="767334" y="0"/>
                                </a:cubicBezTo>
                                <a:close/>
                              </a:path>
                            </a:pathLst>
                          </a:custGeom>
                          <a:ln w="0" cap="flat">
                            <a:round/>
                          </a:ln>
                        </wps:spPr>
                        <wps:style>
                          <a:lnRef idx="0">
                            <a:srgbClr val="000000">
                              <a:alpha val="0"/>
                            </a:srgbClr>
                          </a:lnRef>
                          <a:fillRef idx="1">
                            <a:srgbClr val="330040"/>
                          </a:fillRef>
                          <a:effectRef idx="0">
                            <a:scrgbClr r="0" g="0" b="0"/>
                          </a:effectRef>
                          <a:fontRef idx="none"/>
                        </wps:style>
                        <wps:bodyPr/>
                      </wps:wsp>
                      <wps:wsp>
                        <wps:cNvPr id="1479" name="Rectangle 1479"/>
                        <wps:cNvSpPr/>
                        <wps:spPr>
                          <a:xfrm>
                            <a:off x="1572175" y="4587382"/>
                            <a:ext cx="1031749" cy="290068"/>
                          </a:xfrm>
                          <a:prstGeom prst="rect">
                            <a:avLst/>
                          </a:prstGeom>
                          <a:ln>
                            <a:noFill/>
                          </a:ln>
                        </wps:spPr>
                        <wps:txbx>
                          <w:txbxContent>
                            <w:p w14:paraId="1084637C" w14:textId="12701A7C" w:rsidR="0085035A" w:rsidRPr="00C7195A" w:rsidRDefault="00C7195A">
                              <w:pPr>
                                <w:spacing w:after="160" w:line="259" w:lineRule="auto"/>
                                <w:ind w:left="0" w:right="0" w:firstLine="0"/>
                                <w:rPr>
                                  <w:lang w:val="el-GR"/>
                                </w:rPr>
                              </w:pPr>
                              <w:r>
                                <w:rPr>
                                  <w:rFonts w:ascii="Arial" w:eastAsia="Arial" w:hAnsi="Arial" w:cs="Arial"/>
                                  <w:color w:val="FFFFFF"/>
                                  <w:sz w:val="24"/>
                                  <w:lang w:val="el-GR"/>
                                </w:rPr>
                                <w:t>Επεξεργασία</w:t>
                              </w:r>
                            </w:p>
                          </w:txbxContent>
                        </wps:txbx>
                        <wps:bodyPr horzOverflow="overflow" vert="horz" lIns="0" tIns="0" rIns="0" bIns="0" rtlCol="0">
                          <a:noAutofit/>
                        </wps:bodyPr>
                      </wps:wsp>
                      <pic:pic xmlns:pic="http://schemas.openxmlformats.org/drawingml/2006/picture">
                        <pic:nvPicPr>
                          <pic:cNvPr id="1481" name="Picture 1481"/>
                          <pic:cNvPicPr/>
                        </pic:nvPicPr>
                        <pic:blipFill>
                          <a:blip r:embed="rId131"/>
                          <a:stretch>
                            <a:fillRect/>
                          </a:stretch>
                        </pic:blipFill>
                        <pic:spPr>
                          <a:xfrm>
                            <a:off x="3348271" y="3121152"/>
                            <a:ext cx="1615440" cy="1508760"/>
                          </a:xfrm>
                          <a:prstGeom prst="rect">
                            <a:avLst/>
                          </a:prstGeom>
                        </pic:spPr>
                      </pic:pic>
                      <wps:wsp>
                        <wps:cNvPr id="1482" name="Shape 1482"/>
                        <wps:cNvSpPr/>
                        <wps:spPr>
                          <a:xfrm>
                            <a:off x="3390943" y="3144012"/>
                            <a:ext cx="1534668" cy="1427988"/>
                          </a:xfrm>
                          <a:custGeom>
                            <a:avLst/>
                            <a:gdLst/>
                            <a:ahLst/>
                            <a:cxnLst/>
                            <a:rect l="0" t="0" r="0" b="0"/>
                            <a:pathLst>
                              <a:path w="1534668" h="1427988">
                                <a:moveTo>
                                  <a:pt x="767334" y="0"/>
                                </a:moveTo>
                                <a:cubicBezTo>
                                  <a:pt x="1191133" y="0"/>
                                  <a:pt x="1534668" y="319659"/>
                                  <a:pt x="1534668" y="713994"/>
                                </a:cubicBezTo>
                                <a:cubicBezTo>
                                  <a:pt x="1534668" y="1108329"/>
                                  <a:pt x="1191133" y="1427988"/>
                                  <a:pt x="767334" y="1427988"/>
                                </a:cubicBezTo>
                                <a:cubicBezTo>
                                  <a:pt x="343535" y="1427988"/>
                                  <a:pt x="0" y="1108329"/>
                                  <a:pt x="0" y="713994"/>
                                </a:cubicBezTo>
                                <a:cubicBezTo>
                                  <a:pt x="0" y="319659"/>
                                  <a:pt x="343535" y="0"/>
                                  <a:pt x="767334"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483" name="Rectangle 1483"/>
                        <wps:cNvSpPr/>
                        <wps:spPr>
                          <a:xfrm>
                            <a:off x="3804486" y="3352316"/>
                            <a:ext cx="805340" cy="226001"/>
                          </a:xfrm>
                          <a:prstGeom prst="rect">
                            <a:avLst/>
                          </a:prstGeom>
                          <a:ln>
                            <a:noFill/>
                          </a:ln>
                        </wps:spPr>
                        <wps:txbx>
                          <w:txbxContent>
                            <w:p w14:paraId="2BF4AC54" w14:textId="11808B3F" w:rsidR="0085035A" w:rsidRPr="00C7195A" w:rsidRDefault="00C7195A">
                              <w:pPr>
                                <w:spacing w:after="160" w:line="259" w:lineRule="auto"/>
                                <w:ind w:left="0" w:right="0" w:firstLine="0"/>
                                <w:rPr>
                                  <w:lang w:val="el-GR"/>
                                </w:rPr>
                              </w:pPr>
                              <w:r>
                                <w:rPr>
                                  <w:rFonts w:ascii="Arial" w:eastAsia="Arial" w:hAnsi="Arial" w:cs="Arial"/>
                                  <w:color w:val="FFFFFF"/>
                                  <w:sz w:val="24"/>
                                  <w:lang w:val="el-GR"/>
                                </w:rPr>
                                <w:t>Τεχνολογία</w:t>
                              </w:r>
                            </w:p>
                          </w:txbxContent>
                        </wps:txbx>
                        <wps:bodyPr horzOverflow="overflow" vert="horz" lIns="0" tIns="0" rIns="0" bIns="0" rtlCol="0">
                          <a:noAutofit/>
                        </wps:bodyPr>
                      </wps:wsp>
                      <pic:pic xmlns:pic="http://schemas.openxmlformats.org/drawingml/2006/picture">
                        <pic:nvPicPr>
                          <pic:cNvPr id="1485" name="Picture 1485"/>
                          <pic:cNvPicPr/>
                        </pic:nvPicPr>
                        <pic:blipFill>
                          <a:blip r:embed="rId133"/>
                          <a:stretch>
                            <a:fillRect/>
                          </a:stretch>
                        </pic:blipFill>
                        <pic:spPr>
                          <a:xfrm>
                            <a:off x="1592623" y="4860036"/>
                            <a:ext cx="778764" cy="617220"/>
                          </a:xfrm>
                          <a:prstGeom prst="rect">
                            <a:avLst/>
                          </a:prstGeom>
                        </pic:spPr>
                      </pic:pic>
                      <pic:pic xmlns:pic="http://schemas.openxmlformats.org/drawingml/2006/picture">
                        <pic:nvPicPr>
                          <pic:cNvPr id="1487" name="Picture 1487"/>
                          <pic:cNvPicPr/>
                        </pic:nvPicPr>
                        <pic:blipFill>
                          <a:blip r:embed="rId134"/>
                          <a:stretch>
                            <a:fillRect/>
                          </a:stretch>
                        </pic:blipFill>
                        <pic:spPr>
                          <a:xfrm>
                            <a:off x="1691683" y="3296412"/>
                            <a:ext cx="576110" cy="1120140"/>
                          </a:xfrm>
                          <a:prstGeom prst="rect">
                            <a:avLst/>
                          </a:prstGeom>
                        </pic:spPr>
                      </pic:pic>
                      <wps:wsp>
                        <wps:cNvPr id="1489" name="Shape 1489"/>
                        <wps:cNvSpPr/>
                        <wps:spPr>
                          <a:xfrm>
                            <a:off x="1734355" y="3319272"/>
                            <a:ext cx="495300" cy="1039368"/>
                          </a:xfrm>
                          <a:custGeom>
                            <a:avLst/>
                            <a:gdLst/>
                            <a:ahLst/>
                            <a:cxnLst/>
                            <a:rect l="0" t="0" r="0" b="0"/>
                            <a:pathLst>
                              <a:path w="495300" h="1039368">
                                <a:moveTo>
                                  <a:pt x="247650" y="0"/>
                                </a:moveTo>
                                <a:lnTo>
                                  <a:pt x="495300" y="247650"/>
                                </a:lnTo>
                                <a:lnTo>
                                  <a:pt x="371475" y="247650"/>
                                </a:lnTo>
                                <a:lnTo>
                                  <a:pt x="371475" y="791718"/>
                                </a:lnTo>
                                <a:lnTo>
                                  <a:pt x="495300" y="791718"/>
                                </a:lnTo>
                                <a:lnTo>
                                  <a:pt x="247650" y="1039368"/>
                                </a:lnTo>
                                <a:lnTo>
                                  <a:pt x="0" y="791718"/>
                                </a:lnTo>
                                <a:lnTo>
                                  <a:pt x="123825" y="791718"/>
                                </a:lnTo>
                                <a:lnTo>
                                  <a:pt x="123825" y="247650"/>
                                </a:lnTo>
                                <a:lnTo>
                                  <a:pt x="0" y="247650"/>
                                </a:lnTo>
                                <a:lnTo>
                                  <a:pt x="247650" y="0"/>
                                </a:lnTo>
                                <a:close/>
                              </a:path>
                            </a:pathLst>
                          </a:custGeom>
                          <a:ln w="0" cap="flat">
                            <a:round/>
                          </a:ln>
                        </wps:spPr>
                        <wps:style>
                          <a:lnRef idx="0">
                            <a:srgbClr val="000000">
                              <a:alpha val="0"/>
                            </a:srgbClr>
                          </a:lnRef>
                          <a:fillRef idx="1">
                            <a:srgbClr val="646B75"/>
                          </a:fillRef>
                          <a:effectRef idx="0">
                            <a:scrgbClr r="0" g="0" b="0"/>
                          </a:effectRef>
                          <a:fontRef idx="none"/>
                        </wps:style>
                        <wps:bodyPr/>
                      </wps:wsp>
                      <pic:pic xmlns:pic="http://schemas.openxmlformats.org/drawingml/2006/picture">
                        <pic:nvPicPr>
                          <pic:cNvPr id="1491" name="Picture 1491"/>
                          <pic:cNvPicPr/>
                        </pic:nvPicPr>
                        <pic:blipFill>
                          <a:blip r:embed="rId135"/>
                          <a:stretch>
                            <a:fillRect/>
                          </a:stretch>
                        </pic:blipFill>
                        <pic:spPr>
                          <a:xfrm>
                            <a:off x="2769150" y="2548141"/>
                            <a:ext cx="992124" cy="829043"/>
                          </a:xfrm>
                          <a:prstGeom prst="rect">
                            <a:avLst/>
                          </a:prstGeom>
                        </pic:spPr>
                      </pic:pic>
                      <wps:wsp>
                        <wps:cNvPr id="1493" name="Shape 1493"/>
                        <wps:cNvSpPr/>
                        <wps:spPr>
                          <a:xfrm>
                            <a:off x="2811569" y="2570226"/>
                            <a:ext cx="911225" cy="749554"/>
                          </a:xfrm>
                          <a:custGeom>
                            <a:avLst/>
                            <a:gdLst/>
                            <a:ahLst/>
                            <a:cxnLst/>
                            <a:rect l="0" t="0" r="0" b="0"/>
                            <a:pathLst>
                              <a:path w="911225" h="749554">
                                <a:moveTo>
                                  <a:pt x="322834" y="0"/>
                                </a:moveTo>
                                <a:lnTo>
                                  <a:pt x="256667" y="95250"/>
                                </a:lnTo>
                                <a:lnTo>
                                  <a:pt x="786892" y="463931"/>
                                </a:lnTo>
                                <a:lnTo>
                                  <a:pt x="853059" y="368681"/>
                                </a:lnTo>
                                <a:lnTo>
                                  <a:pt x="911225" y="691515"/>
                                </a:lnTo>
                                <a:lnTo>
                                  <a:pt x="588391" y="749554"/>
                                </a:lnTo>
                                <a:lnTo>
                                  <a:pt x="654558" y="654304"/>
                                </a:lnTo>
                                <a:lnTo>
                                  <a:pt x="124206" y="285750"/>
                                </a:lnTo>
                                <a:lnTo>
                                  <a:pt x="58039" y="381000"/>
                                </a:lnTo>
                                <a:lnTo>
                                  <a:pt x="0" y="58166"/>
                                </a:lnTo>
                                <a:lnTo>
                                  <a:pt x="322834" y="0"/>
                                </a:lnTo>
                                <a:close/>
                              </a:path>
                            </a:pathLst>
                          </a:custGeom>
                          <a:ln w="0" cap="flat">
                            <a:round/>
                          </a:ln>
                        </wps:spPr>
                        <wps:style>
                          <a:lnRef idx="0">
                            <a:srgbClr val="000000">
                              <a:alpha val="0"/>
                            </a:srgbClr>
                          </a:lnRef>
                          <a:fillRef idx="1">
                            <a:srgbClr val="646B75"/>
                          </a:fillRef>
                          <a:effectRef idx="0">
                            <a:scrgbClr r="0" g="0" b="0"/>
                          </a:effectRef>
                          <a:fontRef idx="none"/>
                        </wps:style>
                        <wps:bodyPr/>
                      </wps:wsp>
                      <pic:pic xmlns:pic="http://schemas.openxmlformats.org/drawingml/2006/picture">
                        <pic:nvPicPr>
                          <pic:cNvPr id="1495" name="Picture 1495"/>
                          <pic:cNvPicPr/>
                        </pic:nvPicPr>
                        <pic:blipFill>
                          <a:blip r:embed="rId136"/>
                          <a:stretch>
                            <a:fillRect/>
                          </a:stretch>
                        </pic:blipFill>
                        <pic:spPr>
                          <a:xfrm>
                            <a:off x="2721907" y="4250423"/>
                            <a:ext cx="864108" cy="751345"/>
                          </a:xfrm>
                          <a:prstGeom prst="rect">
                            <a:avLst/>
                          </a:prstGeom>
                        </pic:spPr>
                      </pic:pic>
                      <wps:wsp>
                        <wps:cNvPr id="1497" name="Shape 1497"/>
                        <wps:cNvSpPr/>
                        <wps:spPr>
                          <a:xfrm>
                            <a:off x="2764579" y="4273677"/>
                            <a:ext cx="783082" cy="670560"/>
                          </a:xfrm>
                          <a:custGeom>
                            <a:avLst/>
                            <a:gdLst/>
                            <a:ahLst/>
                            <a:cxnLst/>
                            <a:rect l="0" t="0" r="0" b="0"/>
                            <a:pathLst>
                              <a:path w="783082" h="670560">
                                <a:moveTo>
                                  <a:pt x="459232" y="0"/>
                                </a:moveTo>
                                <a:lnTo>
                                  <a:pt x="783082" y="51943"/>
                                </a:lnTo>
                                <a:lnTo>
                                  <a:pt x="731139" y="375793"/>
                                </a:lnTo>
                                <a:lnTo>
                                  <a:pt x="663194" y="281940"/>
                                </a:lnTo>
                                <a:lnTo>
                                  <a:pt x="255778" y="576580"/>
                                </a:lnTo>
                                <a:lnTo>
                                  <a:pt x="323850" y="670560"/>
                                </a:lnTo>
                                <a:lnTo>
                                  <a:pt x="0" y="618490"/>
                                </a:lnTo>
                                <a:lnTo>
                                  <a:pt x="51943" y="294640"/>
                                </a:lnTo>
                                <a:lnTo>
                                  <a:pt x="119888" y="388620"/>
                                </a:lnTo>
                                <a:lnTo>
                                  <a:pt x="527304" y="93980"/>
                                </a:lnTo>
                                <a:lnTo>
                                  <a:pt x="459232" y="0"/>
                                </a:lnTo>
                                <a:close/>
                              </a:path>
                            </a:pathLst>
                          </a:custGeom>
                          <a:ln w="0" cap="flat">
                            <a:round/>
                          </a:ln>
                        </wps:spPr>
                        <wps:style>
                          <a:lnRef idx="0">
                            <a:srgbClr val="000000">
                              <a:alpha val="0"/>
                            </a:srgbClr>
                          </a:lnRef>
                          <a:fillRef idx="1">
                            <a:srgbClr val="646B75"/>
                          </a:fillRef>
                          <a:effectRef idx="0">
                            <a:scrgbClr r="0" g="0" b="0"/>
                          </a:effectRef>
                          <a:fontRef idx="none"/>
                        </wps:style>
                        <wps:bodyPr/>
                      </wps:wsp>
                      <wps:wsp>
                        <wps:cNvPr id="23604" name="Shape 23604"/>
                        <wps:cNvSpPr/>
                        <wps:spPr>
                          <a:xfrm>
                            <a:off x="3804486" y="3822970"/>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05" name="Shape 23605"/>
                        <wps:cNvSpPr/>
                        <wps:spPr>
                          <a:xfrm>
                            <a:off x="3804486" y="3752186"/>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06" name="Shape 23606"/>
                        <wps:cNvSpPr/>
                        <wps:spPr>
                          <a:xfrm>
                            <a:off x="3804486" y="3893753"/>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07" name="Shape 23607"/>
                        <wps:cNvSpPr/>
                        <wps:spPr>
                          <a:xfrm>
                            <a:off x="3804486" y="4106103"/>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08" name="Shape 23608"/>
                        <wps:cNvSpPr/>
                        <wps:spPr>
                          <a:xfrm>
                            <a:off x="3804486" y="4035320"/>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09" name="Shape 23609"/>
                        <wps:cNvSpPr/>
                        <wps:spPr>
                          <a:xfrm>
                            <a:off x="3804486" y="3964536"/>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0" name="Shape 23610"/>
                        <wps:cNvSpPr/>
                        <wps:spPr>
                          <a:xfrm>
                            <a:off x="4456083" y="4035320"/>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1" name="Shape 23611"/>
                        <wps:cNvSpPr/>
                        <wps:spPr>
                          <a:xfrm>
                            <a:off x="4456083" y="4106103"/>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2" name="Shape 23612"/>
                        <wps:cNvSpPr/>
                        <wps:spPr>
                          <a:xfrm>
                            <a:off x="4456083" y="3964536"/>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3" name="Shape 23613"/>
                        <wps:cNvSpPr/>
                        <wps:spPr>
                          <a:xfrm>
                            <a:off x="4456083" y="3752186"/>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4" name="Shape 23614"/>
                        <wps:cNvSpPr/>
                        <wps:spPr>
                          <a:xfrm>
                            <a:off x="4456083" y="3893753"/>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5" name="Shape 23615"/>
                        <wps:cNvSpPr/>
                        <wps:spPr>
                          <a:xfrm>
                            <a:off x="4456083" y="3822970"/>
                            <a:ext cx="66104" cy="35392"/>
                          </a:xfrm>
                          <a:custGeom>
                            <a:avLst/>
                            <a:gdLst/>
                            <a:ahLst/>
                            <a:cxnLst/>
                            <a:rect l="0" t="0" r="0" b="0"/>
                            <a:pathLst>
                              <a:path w="66104" h="35392">
                                <a:moveTo>
                                  <a:pt x="0" y="0"/>
                                </a:moveTo>
                                <a:lnTo>
                                  <a:pt x="66104" y="0"/>
                                </a:lnTo>
                                <a:lnTo>
                                  <a:pt x="66104" y="35392"/>
                                </a:lnTo>
                                <a:lnTo>
                                  <a:pt x="0" y="353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6" name="Shape 23616"/>
                        <wps:cNvSpPr/>
                        <wps:spPr>
                          <a:xfrm>
                            <a:off x="4182223" y="3610620"/>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7" name="Shape 23617"/>
                        <wps:cNvSpPr/>
                        <wps:spPr>
                          <a:xfrm>
                            <a:off x="4333319" y="3610620"/>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8" name="Shape 23618"/>
                        <wps:cNvSpPr/>
                        <wps:spPr>
                          <a:xfrm>
                            <a:off x="4257771" y="3610620"/>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19" name="Shape 23619"/>
                        <wps:cNvSpPr/>
                        <wps:spPr>
                          <a:xfrm>
                            <a:off x="4106676" y="3610620"/>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0" name="Shape 23620"/>
                        <wps:cNvSpPr/>
                        <wps:spPr>
                          <a:xfrm>
                            <a:off x="3955581" y="3610620"/>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1" name="Shape 23621"/>
                        <wps:cNvSpPr/>
                        <wps:spPr>
                          <a:xfrm>
                            <a:off x="4031128" y="3610620"/>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2" name="Shape 23622"/>
                        <wps:cNvSpPr/>
                        <wps:spPr>
                          <a:xfrm>
                            <a:off x="4031128" y="4221126"/>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3" name="Shape 23623"/>
                        <wps:cNvSpPr/>
                        <wps:spPr>
                          <a:xfrm>
                            <a:off x="3955581" y="4221126"/>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4" name="Shape 23624"/>
                        <wps:cNvSpPr/>
                        <wps:spPr>
                          <a:xfrm>
                            <a:off x="4106676" y="4221126"/>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5" name="Shape 23625"/>
                        <wps:cNvSpPr/>
                        <wps:spPr>
                          <a:xfrm>
                            <a:off x="4182223" y="4221126"/>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6" name="Shape 23626"/>
                        <wps:cNvSpPr/>
                        <wps:spPr>
                          <a:xfrm>
                            <a:off x="4257771" y="4221126"/>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7" name="Shape 23627"/>
                        <wps:cNvSpPr/>
                        <wps:spPr>
                          <a:xfrm>
                            <a:off x="4333319" y="4221126"/>
                            <a:ext cx="37774" cy="61935"/>
                          </a:xfrm>
                          <a:custGeom>
                            <a:avLst/>
                            <a:gdLst/>
                            <a:ahLst/>
                            <a:cxnLst/>
                            <a:rect l="0" t="0" r="0" b="0"/>
                            <a:pathLst>
                              <a:path w="37774" h="61935">
                                <a:moveTo>
                                  <a:pt x="0" y="0"/>
                                </a:moveTo>
                                <a:lnTo>
                                  <a:pt x="37774" y="0"/>
                                </a:lnTo>
                                <a:lnTo>
                                  <a:pt x="37774" y="61935"/>
                                </a:lnTo>
                                <a:lnTo>
                                  <a:pt x="0" y="619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3628" name="Shape 23628"/>
                        <wps:cNvSpPr/>
                        <wps:spPr>
                          <a:xfrm>
                            <a:off x="4040572" y="3831818"/>
                            <a:ext cx="245529" cy="230046"/>
                          </a:xfrm>
                          <a:custGeom>
                            <a:avLst/>
                            <a:gdLst/>
                            <a:ahLst/>
                            <a:cxnLst/>
                            <a:rect l="0" t="0" r="0" b="0"/>
                            <a:pathLst>
                              <a:path w="245529" h="230046">
                                <a:moveTo>
                                  <a:pt x="0" y="0"/>
                                </a:moveTo>
                                <a:lnTo>
                                  <a:pt x="245529" y="0"/>
                                </a:lnTo>
                                <a:lnTo>
                                  <a:pt x="245529" y="230046"/>
                                </a:lnTo>
                                <a:lnTo>
                                  <a:pt x="0" y="23004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23" name="Shape 1523"/>
                        <wps:cNvSpPr/>
                        <wps:spPr>
                          <a:xfrm>
                            <a:off x="3908364" y="3707947"/>
                            <a:ext cx="254973" cy="477788"/>
                          </a:xfrm>
                          <a:custGeom>
                            <a:avLst/>
                            <a:gdLst/>
                            <a:ahLst/>
                            <a:cxnLst/>
                            <a:rect l="0" t="0" r="0" b="0"/>
                            <a:pathLst>
                              <a:path w="254973" h="477788">
                                <a:moveTo>
                                  <a:pt x="37774" y="0"/>
                                </a:moveTo>
                                <a:lnTo>
                                  <a:pt x="254973" y="0"/>
                                </a:lnTo>
                                <a:lnTo>
                                  <a:pt x="254973" y="88479"/>
                                </a:lnTo>
                                <a:lnTo>
                                  <a:pt x="94435" y="88479"/>
                                </a:lnTo>
                                <a:lnTo>
                                  <a:pt x="94435" y="389308"/>
                                </a:lnTo>
                                <a:lnTo>
                                  <a:pt x="254973" y="389308"/>
                                </a:lnTo>
                                <a:lnTo>
                                  <a:pt x="254973" y="477788"/>
                                </a:lnTo>
                                <a:lnTo>
                                  <a:pt x="37774" y="477788"/>
                                </a:lnTo>
                                <a:cubicBezTo>
                                  <a:pt x="16919" y="477788"/>
                                  <a:pt x="0" y="461943"/>
                                  <a:pt x="0" y="442396"/>
                                </a:cubicBezTo>
                                <a:lnTo>
                                  <a:pt x="0" y="35392"/>
                                </a:lnTo>
                                <a:cubicBezTo>
                                  <a:pt x="0" y="15845"/>
                                  <a:pt x="16919" y="0"/>
                                  <a:pt x="3777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24" name="Shape 1524"/>
                        <wps:cNvSpPr/>
                        <wps:spPr>
                          <a:xfrm>
                            <a:off x="4163337" y="3707947"/>
                            <a:ext cx="254973" cy="477788"/>
                          </a:xfrm>
                          <a:custGeom>
                            <a:avLst/>
                            <a:gdLst/>
                            <a:ahLst/>
                            <a:cxnLst/>
                            <a:rect l="0" t="0" r="0" b="0"/>
                            <a:pathLst>
                              <a:path w="254973" h="477788">
                                <a:moveTo>
                                  <a:pt x="0" y="0"/>
                                </a:moveTo>
                                <a:lnTo>
                                  <a:pt x="217199" y="0"/>
                                </a:lnTo>
                                <a:cubicBezTo>
                                  <a:pt x="238061" y="0"/>
                                  <a:pt x="254973" y="15845"/>
                                  <a:pt x="254973" y="35392"/>
                                </a:cubicBezTo>
                                <a:lnTo>
                                  <a:pt x="254973" y="442396"/>
                                </a:lnTo>
                                <a:cubicBezTo>
                                  <a:pt x="254973" y="461943"/>
                                  <a:pt x="238061" y="477788"/>
                                  <a:pt x="217199" y="477788"/>
                                </a:cubicBezTo>
                                <a:lnTo>
                                  <a:pt x="0" y="477788"/>
                                </a:lnTo>
                                <a:lnTo>
                                  <a:pt x="0" y="389308"/>
                                </a:lnTo>
                                <a:lnTo>
                                  <a:pt x="160538" y="389308"/>
                                </a:lnTo>
                                <a:lnTo>
                                  <a:pt x="160538" y="88479"/>
                                </a:lnTo>
                                <a:lnTo>
                                  <a:pt x="0" y="8847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7F22509F" id="Group 20735" o:spid="_x0000_s1527" style="position:absolute;left:0;text-align:left;margin-left:542.5pt;margin-top:0;width:390.8pt;height:540pt;z-index:251692032;mso-position-horizontal-relative:page;mso-position-vertical-relative:page" coordsize="49637,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">
                <v:shape id="Shape 1424" o:spid="_x0000_s1528"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" path="m,6857238l1818301,e" filled="f" strokecolor="#d87a1a" strokeweight="1.75pt">
                  <v:path arrowok="t" textboxrect="0,0,1818301,6857238"/>
                </v:shape>
                <v:shape id="Shape 1430" o:spid="_x0000_s1529"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431" o:spid="_x0000_s1530"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Shape 1459" o:spid="_x0000_s1531" style="position:absolute;left:13335;top:7040;width:29794;height:8504;visibility:visible;mso-wrap-style:square;v-text-anchor:top" coordsize="2979420,85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" path="m76581,l2902839,v42291,,76581,34290,76581,76581l2979420,773811v,42291,-34290,76581,-76581,76581l76581,850392c34290,850392,,816102,,773811l,76581c,34290,34290,,76581,xe" stroked="f" strokeweight="0">
                  <v:stroke miterlimit="83231f" joinstyle="miter"/>
                  <v:path arrowok="t" textboxrect="0,0,2979420,850392"/>
                </v:shape>
                <v:shape id="Shape 1460" o:spid="_x0000_s1532" style="position:absolute;left:13335;top:7040;width:29794;height:8504;visibility:visible;mso-wrap-style:square;v-text-anchor:top" coordsize="2979420,85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" path="m,76581c,34290,34290,,76581,l2902839,v42291,,76581,34290,76581,76581l2979420,773811v,42291,-34290,76581,-76581,76581l76581,850392c34290,850392,,816102,,773811l,76581xe" filled="f" strokecolor="#ffba00" strokeweight="1.25pt">
                  <v:path arrowok="t" textboxrect="0,0,2979420,850392"/>
                </v:shape>
                <v:shape id="Shape 1461" o:spid="_x0000_s1533" style="position:absolute;left:15721;top:10504;width:1045;height:1112;visibility:visible;mso-wrap-style:square;v-text-anchor:top" coordsize="104478,11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" path="m52239,v28852,,52239,24910,52239,55629c104478,86354,81091,111258,52239,111258,23392,111258,,86354,,55629,,24910,23392,,52239,xe" fillcolor="#ffba00" stroked="f" strokeweight="0">
                  <v:path arrowok="t" textboxrect="0,0,104478,111258"/>
                </v:shape>
                <v:shape id="Shape 1462" o:spid="_x0000_s1534" style="position:absolute;left:16592;top:12630;width:2092;height:1113;visibility:visible;mso-wrap-style:square;v-text-anchor:top" coordsize="209173,11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" path="m104477,v14565,458,29003,2951,42953,7417c166037,11986,183475,20846,198508,33378v6748,5104,10665,13443,10447,22251l208955,111259,,111259,,55629c39,46883,3903,38657,10447,33378,25887,21556,43184,12764,61526,7417,75388,2550,89884,52,104477,xe" fillcolor="#ffba00" stroked="f" strokeweight="0">
                  <v:path arrowok="t" textboxrect="0,0,209173,111259"/>
                </v:shape>
                <v:shape id="Shape 1463" o:spid="_x0000_s1535" style="position:absolute;left:17114;top:11369;width:1045;height:1113;visibility:visible;mso-wrap-style:square;v-text-anchor:top" coordsize="104478,11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" path="m52239,v28852,,52239,24910,52239,55629c104478,86354,81091,111258,52239,111258,23392,111258,,86354,,55629,,24910,23392,,52239,xe" fillcolor="#ffba00" stroked="f" strokeweight="0">
                  <v:path arrowok="t" textboxrect="0,0,104478,111258"/>
                </v:shape>
                <v:shape id="Shape 1464" o:spid="_x0000_s1536" style="position:absolute;left:15197;top:11765;width:1894;height:1112;visibility:visible;mso-wrap-style:square;v-text-anchor:top" coordsize="189434,11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" path="m104691,v14564,458,29002,2951,42952,7417c154773,9333,161757,11811,168539,14834r,2473c168766,37606,176239,57056,189434,71700v-19082,6454,-37099,16050,-53400,28433c131995,103197,128464,106958,125586,111258r-125373,l213,55629c,46821,3918,38482,10661,33378,26366,22041,43586,13289,61739,7417,75602,2550,90098,46,104691,xe" fillcolor="#ffba00" stroked="f" strokeweight="0">
                  <v:path arrowok="t" textboxrect="0,0,189434,111258"/>
                </v:shape>
                <v:shape id="Shape 1465" o:spid="_x0000_s1537" style="position:absolute;left:16881;top:8798;width:1208;height:2376;visibility:visible;mso-wrap-style:square;v-text-anchor:top" coordsize="120801,23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" path="m12198,l120801,r,23180l120797,23179v-1490,-103,-2989,-103,-4483,c95355,24518,79379,43674,80632,65993r,1545l97174,67538r,-1545c97053,64571,97053,63139,97174,61718,98286,49005,108860,39656,120797,40836r4,l120801,88738r-4,1l112555,88739r,36406l120801,125145r,9643l111691,138807v-2332,2484,-3774,5914,-3774,9702c107917,156086,113682,162231,120797,162231r4,l120801,185410r-25659,l47024,237578r,-52168l12198,185410v-38,,-77,,-116,c5349,185271,,179353,126,172183r,-159151c96,5872,5490,52,12198,xe" fillcolor="#ffba00" stroked="f" strokeweight="0">
                  <v:path arrowok="t" textboxrect="0,0,120801,237578"/>
                </v:shape>
                <v:shape id="Shape 1466" o:spid="_x0000_s1538" style="position:absolute;left:18089;top:9206;width:239;height:479;visibility:visible;mso-wrap-style:square;v-text-anchor:top" coordsize="23906,47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" path="m,l877,c13699,242,23906,11507,23678,25157v,6892,-2322,12578,-6443,16542l,47902,,xe" fillcolor="#ffba00" stroked="f" strokeweight="0">
                  <v:path arrowok="t" textboxrect="0,0,23906,47902"/>
                </v:shape>
                <v:shape id="Shape 1467" o:spid="_x0000_s1539" style="position:absolute;left:18089;top:8798;width:1228;height:1854;visibility:visible;mso-wrap-style:square;v-text-anchor:top" coordsize="122768,18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" path="m,l110627,v6719,52,12141,5872,12141,13032l122768,172368v,7155,-5422,12975,-12141,13042l,185410,,162231r291,c7372,162092,13012,155870,12882,148324,12790,140819,7048,134788,1,134788r-1,l,125145r8296,l8296,105675c26957,103197,40786,86009,40220,65993v5,-330,5,-665,,-994c40028,47464,29851,32534,15509,26295l,23180,,xe" fillcolor="#ffba00" stroked="f" strokeweight="0">
                  <v:path arrowok="t" textboxrect="0,0,122768,185410"/>
                </v:shape>
                <v:rect id="Rectangle 1468" o:spid="_x0000_s1540" style="position:absolute;left:21299;top:8629;width:22884;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" filled="f" stroked="f">
                  <v:textbox inset="0,0,0,0">
                    <w:txbxContent>
                      <w:p w14:paraId="62ADD9BF" w14:textId="18BCE37C" w:rsidR="0085035A" w:rsidRPr="0082783B" w:rsidRDefault="0082783B">
                        <w:pPr>
                          <w:spacing w:after="160" w:line="259" w:lineRule="auto"/>
                          <w:ind w:left="0" w:right="0" w:firstLine="0"/>
                          <w:rPr>
                            <w:lang w:val="el-GR"/>
                          </w:rPr>
                        </w:pPr>
                        <w:r w:rsidRPr="0082783B">
                          <w:rPr>
                            <w:b/>
                            <w:color w:val="FFBA00"/>
                            <w:sz w:val="24"/>
                            <w:lang w:val="el-GR"/>
                          </w:rPr>
                          <w:t xml:space="preserve">Μπορείτε να προτείνετε έναν τρόπο για τον εντοπισμό </w:t>
                        </w:r>
                        <w:r w:rsidR="0087286F">
                          <w:rPr>
                            <w:b/>
                            <w:color w:val="FFBA00"/>
                            <w:sz w:val="24"/>
                            <w:lang w:val="el-GR"/>
                          </w:rPr>
                          <w:t>τρόπων</w:t>
                        </w:r>
                        <w:r w:rsidRPr="0082783B">
                          <w:rPr>
                            <w:b/>
                            <w:color w:val="FFBA00"/>
                            <w:sz w:val="24"/>
                            <w:lang w:val="el-GR"/>
                          </w:rPr>
                          <w:t xml:space="preserve"> επίθεσης;</w:t>
                        </w:r>
                      </w:p>
                    </w:txbxContent>
                  </v:textbox>
                </v:rect>
                <v:shape id="Picture 1471" o:spid="_x0000_s1541" type="#_x0000_t75" style="position:absolute;left:11659;top:18669;width:16154;height:15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">
                  <v:imagedata r:id="rId137" o:title=""/>
                </v:shape>
                <v:shape id="Shape 1472" o:spid="_x0000_s1542" style="position:absolute;left:12085;top:18897;width:15347;height:14280;visibility:visible;mso-wrap-style:square;v-text-anchor:top" coordsize="1534668,142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" path="m767335,v423799,,767333,319659,767333,713994c1534668,1108329,1191134,1427988,767335,1427988,343536,1427988,,1108329,,713994,,319659,343536,,767335,xe" fillcolor="#0f2135" stroked="f" strokeweight="0">
                  <v:path arrowok="t" textboxrect="0,0,1534668,1427988"/>
                </v:shape>
                <v:shape id="Picture 1474" o:spid="_x0000_s1543" type="#_x0000_t75" style="position:absolute;left:16093;top:24216;width:7255;height:5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">
                  <v:imagedata r:id="rId138" o:title=""/>
                </v:shape>
                <v:rect id="Rectangle 1475" o:spid="_x0000_s1544" style="position:absolute;left:16260;top:20929;width:836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Z1xQAAAN0AAAAPAAAAZHJzL2Rvd25yZXYueG1sRE9La8JA&#10;EL4X/A/LCL3VTaVa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D6VdZ1xQAAAN0AAAAP&#10;AAAAAAAAAAAAAAAAAAcCAABkcnMvZG93bnJldi54bWxQSwUGAAAAAAMAAwC3AAAA+QIAAAAA&#10;" filled="f" stroked="f">
                  <v:textbox inset="0,0,0,0">
                    <w:txbxContent>
                      <w:p w14:paraId="3306443A" w14:textId="2CD28D97" w:rsidR="0085035A" w:rsidRPr="00C7195A" w:rsidRDefault="00C7195A">
                        <w:pPr>
                          <w:spacing w:after="160" w:line="259" w:lineRule="auto"/>
                          <w:ind w:left="0" w:right="0" w:firstLine="0"/>
                          <w:rPr>
                            <w:lang w:val="el-GR"/>
                          </w:rPr>
                        </w:pPr>
                        <w:r>
                          <w:rPr>
                            <w:rFonts w:ascii="Arial" w:eastAsia="Arial" w:hAnsi="Arial" w:cs="Arial"/>
                            <w:color w:val="FFFFFF"/>
                            <w:sz w:val="24"/>
                            <w:lang w:val="el-GR"/>
                          </w:rPr>
                          <w:t>Άνθρωποι</w:t>
                        </w:r>
                      </w:p>
                    </w:txbxContent>
                  </v:textbox>
                </v:rect>
                <v:shape id="Picture 1477" o:spid="_x0000_s1545" type="#_x0000_t75" style="position:absolute;left:11719;top:43495;width:16155;height:15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">
                  <v:imagedata r:id="rId137" o:title=""/>
                </v:shape>
                <v:shape id="Shape 1478" o:spid="_x0000_s1546" style="position:absolute;left:12146;top:43723;width:15347;height:14280;visibility:visible;mso-wrap-style:square;v-text-anchor:top" coordsize="1534668,142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" path="m767334,v423799,,767334,319659,767334,713994c1534668,1108329,1191133,1427988,767334,1427988,343535,1427988,,1108329,,713994,,319659,343535,,767334,xe" fillcolor="#330040" stroked="f" strokeweight="0">
                  <v:path arrowok="t" textboxrect="0,0,1534668,1427988"/>
                </v:shape>
                <v:rect id="Rectangle 1479" o:spid="_x0000_s1547" style="position:absolute;left:15721;top:45873;width:10318;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14:paraId="1084637C" w14:textId="12701A7C" w:rsidR="0085035A" w:rsidRPr="00C7195A" w:rsidRDefault="00C7195A">
                        <w:pPr>
                          <w:spacing w:after="160" w:line="259" w:lineRule="auto"/>
                          <w:ind w:left="0" w:right="0" w:firstLine="0"/>
                          <w:rPr>
                            <w:lang w:val="el-GR"/>
                          </w:rPr>
                        </w:pPr>
                        <w:r>
                          <w:rPr>
                            <w:rFonts w:ascii="Arial" w:eastAsia="Arial" w:hAnsi="Arial" w:cs="Arial"/>
                            <w:color w:val="FFFFFF"/>
                            <w:sz w:val="24"/>
                            <w:lang w:val="el-GR"/>
                          </w:rPr>
                          <w:t>Επεξεργασία</w:t>
                        </w:r>
                      </w:p>
                    </w:txbxContent>
                  </v:textbox>
                </v:rect>
                <v:shape id="Picture 1481" o:spid="_x0000_s1548" type="#_x0000_t75" style="position:absolute;left:33482;top:31211;width:16155;height:1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">
                  <v:imagedata r:id="rId137" o:title=""/>
                </v:shape>
                <v:shape id="Shape 1482" o:spid="_x0000_s1549" style="position:absolute;left:33909;top:31440;width:15347;height:14280;visibility:visible;mso-wrap-style:square;v-text-anchor:top" coordsize="1534668,142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" path="m767334,v423799,,767334,319659,767334,713994c1534668,1108329,1191133,1427988,767334,1427988,343535,1427988,,1108329,,713994,,319659,343535,,767334,xe" fillcolor="#40aa9b" stroked="f" strokeweight="0">
                  <v:path arrowok="t" textboxrect="0,0,1534668,1427988"/>
                </v:shape>
                <v:rect id="Rectangle 1483" o:spid="_x0000_s1550" style="position:absolute;left:38044;top:33523;width:805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u9xAAAAN0AAAAPAAAAZHJzL2Rvd25yZXYueG1sRE9La8JA&#10;EL4L/odlhN50U1sk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C8lm73EAAAA3QAAAA8A&#10;AAAAAAAAAAAAAAAABwIAAGRycy9kb3ducmV2LnhtbFBLBQYAAAAAAwADALcAAAD4AgAAAAA=&#10;" filled="f" stroked="f">
                  <v:textbox inset="0,0,0,0">
                    <w:txbxContent>
                      <w:p w14:paraId="2BF4AC54" w14:textId="11808B3F" w:rsidR="0085035A" w:rsidRPr="00C7195A" w:rsidRDefault="00C7195A">
                        <w:pPr>
                          <w:spacing w:after="160" w:line="259" w:lineRule="auto"/>
                          <w:ind w:left="0" w:right="0" w:firstLine="0"/>
                          <w:rPr>
                            <w:lang w:val="el-GR"/>
                          </w:rPr>
                        </w:pPr>
                        <w:r>
                          <w:rPr>
                            <w:rFonts w:ascii="Arial" w:eastAsia="Arial" w:hAnsi="Arial" w:cs="Arial"/>
                            <w:color w:val="FFFFFF"/>
                            <w:sz w:val="24"/>
                            <w:lang w:val="el-GR"/>
                          </w:rPr>
                          <w:t>Τεχνολογία</w:t>
                        </w:r>
                      </w:p>
                    </w:txbxContent>
                  </v:textbox>
                </v:rect>
                <v:shape id="Picture 1485" o:spid="_x0000_s1551" type="#_x0000_t75" style="position:absolute;left:15926;top:48600;width:7787;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">
                  <v:imagedata r:id="rId139" o:title=""/>
                </v:shape>
                <v:shape id="Picture 1487" o:spid="_x0000_s1552" type="#_x0000_t75" style="position:absolute;left:16916;top:32964;width:5761;height:1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">
                  <v:imagedata r:id="rId140" o:title=""/>
                </v:shape>
                <v:shape id="Shape 1489" o:spid="_x0000_s1553" style="position:absolute;left:17343;top:33192;width:4953;height:10394;visibility:visible;mso-wrap-style:square;v-text-anchor:top" coordsize="495300,103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" path="m247650,l495300,247650r-123825,l371475,791718r123825,l247650,1039368,,791718r123825,l123825,247650,,247650,247650,xe" fillcolor="#646b75" stroked="f" strokeweight="0">
                  <v:path arrowok="t" textboxrect="0,0,495300,1039368"/>
                </v:shape>
                <v:shape id="Picture 1491" o:spid="_x0000_s1554" type="#_x0000_t75" style="position:absolute;left:27691;top:25481;width:9921;height: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">
                  <v:imagedata r:id="rId141" o:title=""/>
                </v:shape>
                <v:shape id="Shape 1493" o:spid="_x0000_s1555" style="position:absolute;left:28115;top:25702;width:9112;height:7495;visibility:visible;mso-wrap-style:square;v-text-anchor:top" coordsize="911225,7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" path="m322834,l256667,95250,786892,463931r66167,-95250l911225,691515,588391,749554r66167,-95250l124206,285750,58039,381000,,58166,322834,xe" fillcolor="#646b75" stroked="f" strokeweight="0">
                  <v:path arrowok="t" textboxrect="0,0,911225,749554"/>
                </v:shape>
                <v:shape id="Picture 1495" o:spid="_x0000_s1556" type="#_x0000_t75" style="position:absolute;left:27219;top:42504;width:8641;height: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">
                  <v:imagedata r:id="rId142" o:title=""/>
                </v:shape>
                <v:shape id="Shape 1497" o:spid="_x0000_s1557" style="position:absolute;left:27645;top:42736;width:7831;height:6706;visibility:visible;mso-wrap-style:square;v-text-anchor:top" coordsize="783082,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" path="m459232,l783082,51943,731139,375793,663194,281940,255778,576580r68072,93980l,618490,51943,294640r67945,93980l527304,93980,459232,xe" fillcolor="#646b75" stroked="f" strokeweight="0">
                  <v:path arrowok="t" textboxrect="0,0,783082,670560"/>
                </v:shape>
                <v:shape id="Shape 23604" o:spid="_x0000_s1558" style="position:absolute;left:38044;top:38229;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" path="m,l66104,r,35392l,35392,,e" stroked="f" strokeweight="0">
                  <v:path arrowok="t" textboxrect="0,0,66104,35392"/>
                </v:shape>
                <v:shape id="Shape 23605" o:spid="_x0000_s1559" style="position:absolute;left:38044;top:37521;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" path="m,l66104,r,35392l,35392,,e" stroked="f" strokeweight="0">
                  <v:path arrowok="t" textboxrect="0,0,66104,35392"/>
                </v:shape>
                <v:shape id="Shape 23606" o:spid="_x0000_s1560" style="position:absolute;left:38044;top:38937;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" path="m,l66104,r,35392l,35392,,e" stroked="f" strokeweight="0">
                  <v:path arrowok="t" textboxrect="0,0,66104,35392"/>
                </v:shape>
                <v:shape id="Shape 23607" o:spid="_x0000_s1561" style="position:absolute;left:38044;top:41061;width:661;height:353;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" path="m,l66104,r,35392l,35392,,e" stroked="f" strokeweight="0">
                  <v:path arrowok="t" textboxrect="0,0,66104,35392"/>
                </v:shape>
                <v:shape id="Shape 23608" o:spid="_x0000_s1562" style="position:absolute;left:38044;top:40353;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" path="m,l66104,r,35392l,35392,,e" stroked="f" strokeweight="0">
                  <v:path arrowok="t" textboxrect="0,0,66104,35392"/>
                </v:shape>
                <v:shape id="Shape 23609" o:spid="_x0000_s1563" style="position:absolute;left:38044;top:39645;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" path="m,l66104,r,35392l,35392,,e" stroked="f" strokeweight="0">
                  <v:path arrowok="t" textboxrect="0,0,66104,35392"/>
                </v:shape>
                <v:shape id="Shape 23610" o:spid="_x0000_s1564" style="position:absolute;left:44560;top:40353;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" path="m,l66104,r,35392l,35392,,e" stroked="f" strokeweight="0">
                  <v:path arrowok="t" textboxrect="0,0,66104,35392"/>
                </v:shape>
                <v:shape id="Shape 23611" o:spid="_x0000_s1565" style="position:absolute;left:44560;top:41061;width:661;height:353;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" path="m,l66104,r,35392l,35392,,e" stroked="f" strokeweight="0">
                  <v:path arrowok="t" textboxrect="0,0,66104,35392"/>
                </v:shape>
                <v:shape id="Shape 23612" o:spid="_x0000_s1566" style="position:absolute;left:44560;top:39645;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" path="m,l66104,r,35392l,35392,,e" stroked="f" strokeweight="0">
                  <v:path arrowok="t" textboxrect="0,0,66104,35392"/>
                </v:shape>
                <v:shape id="Shape 23613" o:spid="_x0000_s1567" style="position:absolute;left:44560;top:37521;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" path="m,l66104,r,35392l,35392,,e" stroked="f" strokeweight="0">
                  <v:path arrowok="t" textboxrect="0,0,66104,35392"/>
                </v:shape>
                <v:shape id="Shape 23614" o:spid="_x0000_s1568" style="position:absolute;left:44560;top:38937;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" path="m,l66104,r,35392l,35392,,e" stroked="f" strokeweight="0">
                  <v:path arrowok="t" textboxrect="0,0,66104,35392"/>
                </v:shape>
                <v:shape id="Shape 23615" o:spid="_x0000_s1569" style="position:absolute;left:44560;top:38229;width:661;height:354;visibility:visible;mso-wrap-style:square;v-text-anchor:top" coordsize="6610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" path="m,l66104,r,35392l,35392,,e" stroked="f" strokeweight="0">
                  <v:path arrowok="t" textboxrect="0,0,66104,35392"/>
                </v:shape>
                <v:shape id="Shape 23616" o:spid="_x0000_s1570" style="position:absolute;left:41822;top:36106;width:377;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" path="m,l37774,r,61935l,61935,,e" stroked="f" strokeweight="0">
                  <v:path arrowok="t" textboxrect="0,0,37774,61935"/>
                </v:shape>
                <v:shape id="Shape 23617" o:spid="_x0000_s1571" style="position:absolute;left:43333;top:36106;width:377;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" path="m,l37774,r,61935l,61935,,e" stroked="f" strokeweight="0">
                  <v:path arrowok="t" textboxrect="0,0,37774,61935"/>
                </v:shape>
                <v:shape id="Shape 23618" o:spid="_x0000_s1572" style="position:absolute;left:42577;top:36106;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" path="m,l37774,r,61935l,61935,,e" stroked="f" strokeweight="0">
                  <v:path arrowok="t" textboxrect="0,0,37774,61935"/>
                </v:shape>
                <v:shape id="Shape 23619" o:spid="_x0000_s1573" style="position:absolute;left:41066;top:36106;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" path="m,l37774,r,61935l,61935,,e" stroked="f" strokeweight="0">
                  <v:path arrowok="t" textboxrect="0,0,37774,61935"/>
                </v:shape>
                <v:shape id="Shape 23620" o:spid="_x0000_s1574" style="position:absolute;left:39555;top:36106;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" path="m,l37774,r,61935l,61935,,e" stroked="f" strokeweight="0">
                  <v:path arrowok="t" textboxrect="0,0,37774,61935"/>
                </v:shape>
                <v:shape id="Shape 23621" o:spid="_x0000_s1575" style="position:absolute;left:40311;top:36106;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" path="m,l37774,r,61935l,61935,,e" stroked="f" strokeweight="0">
                  <v:path arrowok="t" textboxrect="0,0,37774,61935"/>
                </v:shape>
                <v:shape id="Shape 23622" o:spid="_x0000_s1576" style="position:absolute;left:40311;top:42211;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" path="m,l37774,r,61935l,61935,,e" stroked="f" strokeweight="0">
                  <v:path arrowok="t" textboxrect="0,0,37774,61935"/>
                </v:shape>
                <v:shape id="Shape 23623" o:spid="_x0000_s1577" style="position:absolute;left:39555;top:42211;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" path="m,l37774,r,61935l,61935,,e" stroked="f" strokeweight="0">
                  <v:path arrowok="t" textboxrect="0,0,37774,61935"/>
                </v:shape>
                <v:shape id="Shape 23624" o:spid="_x0000_s1578" style="position:absolute;left:41066;top:42211;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" path="m,l37774,r,61935l,61935,,e" stroked="f" strokeweight="0">
                  <v:path arrowok="t" textboxrect="0,0,37774,61935"/>
                </v:shape>
                <v:shape id="Shape 23625" o:spid="_x0000_s1579" style="position:absolute;left:41822;top:42211;width:377;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" path="m,l37774,r,61935l,61935,,e" stroked="f" strokeweight="0">
                  <v:path arrowok="t" textboxrect="0,0,37774,61935"/>
                </v:shape>
                <v:shape id="Shape 23626" o:spid="_x0000_s1580" style="position:absolute;left:42577;top:42211;width:378;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" path="m,l37774,r,61935l,61935,,e" stroked="f" strokeweight="0">
                  <v:path arrowok="t" textboxrect="0,0,37774,61935"/>
                </v:shape>
                <v:shape id="Shape 23627" o:spid="_x0000_s1581" style="position:absolute;left:43333;top:42211;width:377;height:619;visibility:visible;mso-wrap-style:square;v-text-anchor:top" coordsize="37774,6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" path="m,l37774,r,61935l,61935,,e" stroked="f" strokeweight="0">
                  <v:path arrowok="t" textboxrect="0,0,37774,61935"/>
                </v:shape>
                <v:shape id="Shape 23628" o:spid="_x0000_s1582" style="position:absolute;left:40405;top:38318;width:2456;height:2300;visibility:visible;mso-wrap-style:square;v-text-anchor:top" coordsize="245529,230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" path="m,l245529,r,230046l,230046,,e" stroked="f" strokeweight="0">
                  <v:path arrowok="t" textboxrect="0,0,245529,230046"/>
                </v:shape>
                <v:shape id="Shape 1523" o:spid="_x0000_s1583" style="position:absolute;left:39083;top:37079;width:2550;height:4778;visibility:visible;mso-wrap-style:square;v-text-anchor:top" coordsize="254973,4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" path="m37774,l254973,r,88479l94435,88479r,300829l254973,389308r,88480l37774,477788c16919,477788,,461943,,442396l,35392c,15845,16919,,37774,xe" stroked="f" strokeweight="0">
                  <v:path arrowok="t" textboxrect="0,0,254973,477788"/>
                </v:shape>
                <v:shape id="Shape 1524" o:spid="_x0000_s1584" style="position:absolute;left:41633;top:37079;width:2550;height:4778;visibility:visible;mso-wrap-style:square;v-text-anchor:top" coordsize="254973,4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" path="m,l217199,v20862,,37774,15845,37774,35392l254973,442396v,19547,-16912,35392,-37774,35392l,477788,,389308r160538,l160538,88479,,88479,,xe" stroked="f" strokeweight="0">
                  <v:path arrowok="t" textboxrect="0,0,254973,477788"/>
                </v:shape>
                <w10:wrap type="square" anchorx="page" anchory="page"/>
              </v:group>
            </w:pict>
          </mc:Fallback>
        </mc:AlternateContent>
      </w:r>
      <w:r w:rsidR="00AE38DF" w:rsidRPr="004F0B4B">
        <w:rPr>
          <w:sz w:val="44"/>
          <w:szCs w:val="16"/>
          <w:lang w:val="el-GR"/>
        </w:rPr>
        <w:t>Αναλύοντας</w:t>
      </w:r>
      <w:r w:rsidR="00000000" w:rsidRPr="004F0B4B">
        <w:rPr>
          <w:sz w:val="44"/>
          <w:szCs w:val="16"/>
          <w:lang w:val="el-GR"/>
        </w:rPr>
        <w:t xml:space="preserve"> </w:t>
      </w:r>
      <w:r w:rsidR="00AE38DF" w:rsidRPr="004F0B4B">
        <w:rPr>
          <w:sz w:val="44"/>
          <w:szCs w:val="16"/>
          <w:lang w:val="el-GR"/>
        </w:rPr>
        <w:t>Κυβερνοεπιθέσεων</w:t>
      </w:r>
    </w:p>
    <w:p w14:paraId="6CEF8B3C" w14:textId="6A613D00" w:rsidR="0085035A" w:rsidRPr="004F0B4B" w:rsidRDefault="00000000">
      <w:pPr>
        <w:numPr>
          <w:ilvl w:val="0"/>
          <w:numId w:val="4"/>
        </w:numPr>
        <w:ind w:left="724" w:right="0" w:hanging="451"/>
        <w:rPr>
          <w:sz w:val="28"/>
          <w:szCs w:val="20"/>
          <w:lang w:val="el-GR"/>
        </w:rPr>
      </w:pPr>
      <w:r w:rsidRPr="004F0B4B">
        <w:rPr>
          <w:sz w:val="28"/>
          <w:szCs w:val="20"/>
        </w:rPr>
        <w:t>Attack</w:t>
      </w:r>
      <w:r w:rsidRPr="004F0B4B">
        <w:rPr>
          <w:sz w:val="28"/>
          <w:szCs w:val="20"/>
          <w:lang w:val="el-GR"/>
        </w:rPr>
        <w:t xml:space="preserve"> </w:t>
      </w:r>
      <w:r w:rsidRPr="004F0B4B">
        <w:rPr>
          <w:sz w:val="28"/>
          <w:szCs w:val="20"/>
        </w:rPr>
        <w:t>vectors</w:t>
      </w:r>
      <w:r w:rsidR="004F0B4B" w:rsidRPr="004F0B4B">
        <w:rPr>
          <w:sz w:val="28"/>
          <w:szCs w:val="20"/>
          <w:lang w:val="el-GR"/>
        </w:rPr>
        <w:t xml:space="preserve"> (</w:t>
      </w:r>
      <w:r w:rsidR="004F0B4B" w:rsidRPr="004F0B4B">
        <w:rPr>
          <w:sz w:val="28"/>
          <w:szCs w:val="20"/>
          <w:lang w:val="el-GR"/>
        </w:rPr>
        <w:t>Από πού και πώς θα μπει ο εισβολέας μέσα στο σύστημα</w:t>
      </w:r>
      <w:r w:rsidR="004F0B4B" w:rsidRPr="004F0B4B">
        <w:rPr>
          <w:sz w:val="28"/>
          <w:szCs w:val="20"/>
          <w:lang w:val="el-GR"/>
        </w:rPr>
        <w:t>)</w:t>
      </w:r>
      <w:r w:rsidR="0087286F" w:rsidRPr="004F0B4B">
        <w:rPr>
          <w:sz w:val="28"/>
          <w:szCs w:val="20"/>
          <w:lang w:val="el-GR"/>
        </w:rPr>
        <w:t xml:space="preserve"> - τρόποι</w:t>
      </w:r>
      <w:r w:rsidRPr="004F0B4B">
        <w:rPr>
          <w:sz w:val="28"/>
          <w:szCs w:val="20"/>
          <w:lang w:val="el-GR"/>
        </w:rPr>
        <w:t xml:space="preserve"> </w:t>
      </w:r>
      <w:r w:rsidR="0087286F" w:rsidRPr="004F0B4B">
        <w:rPr>
          <w:sz w:val="28"/>
          <w:szCs w:val="20"/>
          <w:lang w:val="el-GR"/>
        </w:rPr>
        <w:t>είναι οι οδοί που χρησιμοποιεί μια απειλή για να διαδοθεί ή να μολύνει συστήματα.</w:t>
      </w:r>
    </w:p>
    <w:p w14:paraId="3CBD6061" w14:textId="1B555A2B" w:rsidR="0085035A" w:rsidRPr="004F0B4B" w:rsidRDefault="0090025F">
      <w:pPr>
        <w:numPr>
          <w:ilvl w:val="0"/>
          <w:numId w:val="4"/>
        </w:numPr>
        <w:spacing w:after="434"/>
        <w:ind w:left="724" w:right="0" w:hanging="451"/>
        <w:rPr>
          <w:sz w:val="28"/>
          <w:szCs w:val="20"/>
          <w:lang w:val="el-GR"/>
        </w:rPr>
      </w:pPr>
      <w:r w:rsidRPr="004F0B4B">
        <w:rPr>
          <w:sz w:val="28"/>
          <w:szCs w:val="20"/>
          <w:lang w:val="el-GR"/>
        </w:rPr>
        <w:t>Αυτοί οι τρόποι</w:t>
      </w:r>
      <w:r w:rsidR="00000000" w:rsidRPr="004F0B4B">
        <w:rPr>
          <w:sz w:val="28"/>
          <w:szCs w:val="20"/>
          <w:lang w:val="el-GR"/>
        </w:rPr>
        <w:t xml:space="preserve"> </w:t>
      </w:r>
      <w:r w:rsidRPr="004F0B4B">
        <w:rPr>
          <w:sz w:val="28"/>
          <w:szCs w:val="20"/>
          <w:lang w:val="el-GR"/>
        </w:rPr>
        <w:t>φορείς εκμεταλλεύονται ανθρώπους, διαδικασίες ή/και</w:t>
      </w:r>
      <w:r w:rsidRPr="004F0B4B">
        <w:rPr>
          <w:sz w:val="28"/>
          <w:szCs w:val="20"/>
          <w:lang w:val="el-GR"/>
        </w:rPr>
        <w:t xml:space="preserve"> τεχνολογία</w:t>
      </w:r>
    </w:p>
    <w:p w14:paraId="48272C26" w14:textId="291A569B" w:rsidR="0085035A" w:rsidRPr="004F0B4B" w:rsidRDefault="004F0B4B">
      <w:pPr>
        <w:numPr>
          <w:ilvl w:val="0"/>
          <w:numId w:val="4"/>
        </w:numPr>
        <w:spacing w:after="434"/>
        <w:ind w:left="724" w:right="0" w:hanging="451"/>
        <w:rPr>
          <w:sz w:val="28"/>
          <w:szCs w:val="20"/>
          <w:lang w:val="el-GR"/>
        </w:rPr>
      </w:pPr>
      <w:r w:rsidRPr="004F0B4B">
        <w:rPr>
          <w:sz w:val="28"/>
          <w:szCs w:val="20"/>
          <w:lang w:val="el-GR"/>
        </w:rPr>
        <w:t>Οι μικτές επιθέσεις είναι συντονισμένες ενέργειες που χρησιμοποιούν τόσο κυβερνοεπιθέσεις όσο και φυσικές πτυχές</w:t>
      </w:r>
    </w:p>
    <w:p w14:paraId="21D58F83" w14:textId="4CE10EBC" w:rsidR="0085035A" w:rsidRPr="004F0B4B" w:rsidRDefault="004F0B4B">
      <w:pPr>
        <w:numPr>
          <w:ilvl w:val="0"/>
          <w:numId w:val="4"/>
        </w:numPr>
        <w:spacing w:after="452" w:line="237" w:lineRule="auto"/>
        <w:ind w:left="724" w:right="0" w:hanging="451"/>
        <w:rPr>
          <w:sz w:val="28"/>
          <w:szCs w:val="20"/>
          <w:lang w:val="el-GR"/>
        </w:rPr>
      </w:pPr>
      <w:r w:rsidRPr="004F0B4B">
        <w:rPr>
          <w:sz w:val="28"/>
          <w:szCs w:val="20"/>
          <w:lang w:val="el-GR"/>
        </w:rPr>
        <w:t>Τα πλαίσια κυβερνοεπιθέσεων απεικονίζουν τις φάσεις μιας επίθεσης και βοηθούν στον προσδιορισμό των δυνατοτήτων που πρέπει να διαθέτει ένας αντίπαλος για να επιτύχει έναν στόχο</w:t>
      </w:r>
    </w:p>
    <w:p w14:paraId="18EF6909" w14:textId="5786ACED" w:rsidR="0085035A" w:rsidRPr="004F0B4B" w:rsidRDefault="004F0B4B">
      <w:pPr>
        <w:numPr>
          <w:ilvl w:val="0"/>
          <w:numId w:val="4"/>
        </w:numPr>
        <w:ind w:left="724" w:right="0" w:hanging="451"/>
        <w:rPr>
          <w:sz w:val="28"/>
          <w:szCs w:val="20"/>
          <w:lang w:val="el-GR"/>
        </w:rPr>
      </w:pPr>
      <w:r w:rsidRPr="004F0B4B">
        <w:rPr>
          <w:sz w:val="28"/>
          <w:szCs w:val="20"/>
          <w:lang w:val="el-GR"/>
        </w:rPr>
        <w:t xml:space="preserve">Η άμυνα που βασίζεται σε απειλές χρησιμοποιεί αυτές τις φάσεις για να παρέχει στους </w:t>
      </w:r>
      <w:r>
        <w:rPr>
          <w:sz w:val="28"/>
          <w:szCs w:val="20"/>
          <w:lang w:val="el-GR"/>
        </w:rPr>
        <w:t>αμυνόμενους</w:t>
      </w:r>
      <w:r w:rsidRPr="004F0B4B">
        <w:rPr>
          <w:sz w:val="28"/>
          <w:szCs w:val="20"/>
          <w:lang w:val="el-GR"/>
        </w:rPr>
        <w:t xml:space="preserve"> περισσότερες ευκαιρίες να ανακαλύψουν και να ανταποκριθούν σε μια επίθεση</w:t>
      </w:r>
    </w:p>
    <w:tbl>
      <w:tblPr>
        <w:tblStyle w:val="TableGrid"/>
        <w:tblpPr w:vertAnchor="text" w:tblpX="343" w:tblpY="1036"/>
        <w:tblOverlap w:val="never"/>
        <w:tblW w:w="6684" w:type="dxa"/>
        <w:tblInd w:w="0" w:type="dxa"/>
        <w:tblCellMar>
          <w:top w:w="150" w:type="dxa"/>
          <w:left w:w="115" w:type="dxa"/>
          <w:right w:w="115" w:type="dxa"/>
        </w:tblCellMar>
        <w:tblLook w:val="04A0" w:firstRow="1" w:lastRow="0" w:firstColumn="1" w:lastColumn="0" w:noHBand="0" w:noVBand="1"/>
      </w:tblPr>
      <w:tblGrid>
        <w:gridCol w:w="6684"/>
      </w:tblGrid>
      <w:tr w:rsidR="0085035A" w:rsidRPr="00634841" w14:paraId="349DAF1D" w14:textId="77777777">
        <w:trPr>
          <w:trHeight w:val="533"/>
        </w:trPr>
        <w:tc>
          <w:tcPr>
            <w:tcW w:w="6684" w:type="dxa"/>
            <w:tcBorders>
              <w:top w:val="single" w:sz="24" w:space="0" w:color="FFFFFF"/>
              <w:left w:val="single" w:sz="24" w:space="0" w:color="FFFFFF"/>
              <w:bottom w:val="single" w:sz="24" w:space="0" w:color="FFFFFF"/>
              <w:right w:val="single" w:sz="24" w:space="0" w:color="FFFFFF"/>
            </w:tcBorders>
            <w:shd w:val="clear" w:color="auto" w:fill="790B1A"/>
          </w:tcPr>
          <w:p w14:paraId="339D4CF2" w14:textId="47DD05A7" w:rsidR="0085035A" w:rsidRPr="00634841" w:rsidRDefault="00634841">
            <w:pPr>
              <w:spacing w:after="0" w:line="259" w:lineRule="auto"/>
              <w:ind w:left="0" w:right="6" w:firstLine="0"/>
              <w:jc w:val="center"/>
              <w:rPr>
                <w:lang w:val="el-GR"/>
              </w:rPr>
            </w:pPr>
            <w:r>
              <w:rPr>
                <w:rFonts w:ascii="Arial" w:eastAsia="Arial" w:hAnsi="Arial" w:cs="Arial"/>
                <w:b/>
                <w:color w:val="FFFFFF"/>
                <w:sz w:val="32"/>
                <w:lang w:val="el-GR"/>
              </w:rPr>
              <w:lastRenderedPageBreak/>
              <w:t>Πράξεις Επιθέσεων ένας παράγοντας απειλής πρέπει να κάνει</w:t>
            </w:r>
          </w:p>
        </w:tc>
      </w:tr>
    </w:tbl>
    <w:p w14:paraId="2053C527" w14:textId="220712EE" w:rsidR="0085035A" w:rsidRPr="00634841" w:rsidRDefault="00954046">
      <w:pPr>
        <w:pStyle w:val="Heading1"/>
        <w:spacing w:after="243"/>
        <w:ind w:left="-5"/>
        <w:rPr>
          <w:sz w:val="52"/>
          <w:szCs w:val="20"/>
          <w:lang w:val="el-GR"/>
        </w:rPr>
      </w:pPr>
      <w:r w:rsidRPr="00634841">
        <w:rPr>
          <w:rFonts w:ascii="Calibri" w:eastAsia="Calibri" w:hAnsi="Calibri" w:cs="Calibri"/>
          <w:noProof/>
          <w:sz w:val="18"/>
          <w:szCs w:val="20"/>
        </w:rPr>
        <mc:AlternateContent>
          <mc:Choice Requires="wpg">
            <w:drawing>
              <wp:anchor distT="0" distB="0" distL="114300" distR="114300" simplePos="0" relativeHeight="251694080" behindDoc="0" locked="0" layoutInCell="1" allowOverlap="1" wp14:anchorId="73917C08" wp14:editId="06F36E28">
                <wp:simplePos x="0" y="0"/>
                <wp:positionH relativeFrom="page">
                  <wp:posOffset>6496493</wp:posOffset>
                </wp:positionH>
                <wp:positionV relativeFrom="page">
                  <wp:posOffset>0</wp:posOffset>
                </wp:positionV>
                <wp:extent cx="5244429" cy="6858000"/>
                <wp:effectExtent l="0" t="0" r="0" b="19050"/>
                <wp:wrapSquare wrapText="bothSides"/>
                <wp:docPr id="21743" name="Group 21743"/>
                <wp:cNvGraphicFramePr/>
                <a:graphic xmlns:a="http://schemas.openxmlformats.org/drawingml/2006/main">
                  <a:graphicData uri="http://schemas.microsoft.com/office/word/2010/wordprocessingGroup">
                    <wpg:wgp>
                      <wpg:cNvGrpSpPr/>
                      <wpg:grpSpPr>
                        <a:xfrm>
                          <a:off x="0" y="0"/>
                          <a:ext cx="5244429" cy="6858000"/>
                          <a:chOff x="0" y="0"/>
                          <a:chExt cx="5244430" cy="6858000"/>
                        </a:xfrm>
                      </wpg:grpSpPr>
                      <wps:wsp>
                        <wps:cNvPr id="1529" name="Shape 1529"/>
                        <wps:cNvSpPr/>
                        <wps:spPr>
                          <a:xfrm>
                            <a:off x="395436"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531" name="Shape 1531"/>
                        <wps:cNvSpPr/>
                        <wps:spPr>
                          <a:xfrm>
                            <a:off x="877694"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532" name="Shape 1532"/>
                        <wps:cNvSpPr/>
                        <wps:spPr>
                          <a:xfrm>
                            <a:off x="1394691"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3654" name="Shape 23654"/>
                        <wps:cNvSpPr/>
                        <wps:spPr>
                          <a:xfrm>
                            <a:off x="0" y="2295906"/>
                            <a:ext cx="5021581" cy="368808"/>
                          </a:xfrm>
                          <a:custGeom>
                            <a:avLst/>
                            <a:gdLst/>
                            <a:ahLst/>
                            <a:cxnLst/>
                            <a:rect l="0" t="0" r="0" b="0"/>
                            <a:pathLst>
                              <a:path w="5021581" h="368808">
                                <a:moveTo>
                                  <a:pt x="0" y="0"/>
                                </a:moveTo>
                                <a:lnTo>
                                  <a:pt x="5021581" y="0"/>
                                </a:lnTo>
                                <a:lnTo>
                                  <a:pt x="5021581" y="368808"/>
                                </a:lnTo>
                                <a:lnTo>
                                  <a:pt x="0" y="36880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0" name="Shape 1540"/>
                        <wps:cNvSpPr/>
                        <wps:spPr>
                          <a:xfrm>
                            <a:off x="0" y="2295906"/>
                            <a:ext cx="5021581" cy="368808"/>
                          </a:xfrm>
                          <a:custGeom>
                            <a:avLst/>
                            <a:gdLst/>
                            <a:ahLst/>
                            <a:cxnLst/>
                            <a:rect l="0" t="0" r="0" b="0"/>
                            <a:pathLst>
                              <a:path w="5021581" h="368808">
                                <a:moveTo>
                                  <a:pt x="0" y="368808"/>
                                </a:moveTo>
                                <a:lnTo>
                                  <a:pt x="5021581" y="368808"/>
                                </a:lnTo>
                                <a:lnTo>
                                  <a:pt x="5021581"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541" name="Rectangle 1541"/>
                        <wps:cNvSpPr/>
                        <wps:spPr>
                          <a:xfrm>
                            <a:off x="1790187" y="2369338"/>
                            <a:ext cx="1994886" cy="295376"/>
                          </a:xfrm>
                          <a:prstGeom prst="rect">
                            <a:avLst/>
                          </a:prstGeom>
                          <a:ln>
                            <a:noFill/>
                          </a:ln>
                        </wps:spPr>
                        <wps:txbx>
                          <w:txbxContent>
                            <w:p w14:paraId="30F2F48E" w14:textId="2BC86454" w:rsidR="0085035A" w:rsidRPr="00954046" w:rsidRDefault="00954046">
                              <w:pPr>
                                <w:spacing w:after="160" w:line="259" w:lineRule="auto"/>
                                <w:ind w:left="0" w:right="0" w:firstLine="0"/>
                                <w:rPr>
                                  <w:lang w:val="el-GR"/>
                                </w:rPr>
                              </w:pPr>
                              <w:r>
                                <w:rPr>
                                  <w:b/>
                                  <w:lang w:val="el-GR"/>
                                </w:rPr>
                                <w:t>ΠΑΡΑΣΚΕΥΗ</w:t>
                              </w:r>
                            </w:p>
                          </w:txbxContent>
                        </wps:txbx>
                        <wps:bodyPr horzOverflow="overflow" vert="horz" lIns="0" tIns="0" rIns="0" bIns="0" rtlCol="0">
                          <a:noAutofit/>
                        </wps:bodyPr>
                      </wps:wsp>
                      <wps:wsp>
                        <wps:cNvPr id="23655" name="Shape 23655"/>
                        <wps:cNvSpPr/>
                        <wps:spPr>
                          <a:xfrm>
                            <a:off x="0" y="2967990"/>
                            <a:ext cx="5021581" cy="277368"/>
                          </a:xfrm>
                          <a:custGeom>
                            <a:avLst/>
                            <a:gdLst/>
                            <a:ahLst/>
                            <a:cxnLst/>
                            <a:rect l="0" t="0" r="0" b="0"/>
                            <a:pathLst>
                              <a:path w="5021581" h="277368">
                                <a:moveTo>
                                  <a:pt x="0" y="0"/>
                                </a:moveTo>
                                <a:lnTo>
                                  <a:pt x="5021581" y="0"/>
                                </a:lnTo>
                                <a:lnTo>
                                  <a:pt x="5021581" y="277368"/>
                                </a:lnTo>
                                <a:lnTo>
                                  <a:pt x="0" y="27736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3" name="Shape 1543"/>
                        <wps:cNvSpPr/>
                        <wps:spPr>
                          <a:xfrm>
                            <a:off x="0" y="2967990"/>
                            <a:ext cx="5021581" cy="277368"/>
                          </a:xfrm>
                          <a:custGeom>
                            <a:avLst/>
                            <a:gdLst/>
                            <a:ahLst/>
                            <a:cxnLst/>
                            <a:rect l="0" t="0" r="0" b="0"/>
                            <a:pathLst>
                              <a:path w="5021581" h="277368">
                                <a:moveTo>
                                  <a:pt x="0" y="277368"/>
                                </a:moveTo>
                                <a:lnTo>
                                  <a:pt x="5021581" y="277368"/>
                                </a:lnTo>
                                <a:lnTo>
                                  <a:pt x="5021581"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544" name="Rectangle 1544"/>
                        <wps:cNvSpPr/>
                        <wps:spPr>
                          <a:xfrm>
                            <a:off x="1742058" y="2950376"/>
                            <a:ext cx="2061377" cy="294982"/>
                          </a:xfrm>
                          <a:prstGeom prst="rect">
                            <a:avLst/>
                          </a:prstGeom>
                          <a:ln>
                            <a:noFill/>
                          </a:ln>
                        </wps:spPr>
                        <wps:txbx>
                          <w:txbxContent>
                            <w:p w14:paraId="5ED62936" w14:textId="6AC0B8D8" w:rsidR="0085035A" w:rsidRPr="00954046" w:rsidRDefault="00DF08B7">
                              <w:pPr>
                                <w:spacing w:after="160" w:line="259" w:lineRule="auto"/>
                                <w:ind w:left="0" w:right="0" w:firstLine="0"/>
                                <w:rPr>
                                  <w:lang w:val="el-GR"/>
                                </w:rPr>
                              </w:pPr>
                              <w:r>
                                <w:rPr>
                                  <w:b/>
                                  <w:lang w:val="el-GR"/>
                                </w:rPr>
                                <w:t>ΕΠΑΦΗ</w:t>
                              </w:r>
                            </w:p>
                          </w:txbxContent>
                        </wps:txbx>
                        <wps:bodyPr horzOverflow="overflow" vert="horz" lIns="0" tIns="0" rIns="0" bIns="0" rtlCol="0">
                          <a:noAutofit/>
                        </wps:bodyPr>
                      </wps:wsp>
                      <wps:wsp>
                        <wps:cNvPr id="23656" name="Shape 23656"/>
                        <wps:cNvSpPr/>
                        <wps:spPr>
                          <a:xfrm>
                            <a:off x="0" y="5526786"/>
                            <a:ext cx="5021581" cy="277368"/>
                          </a:xfrm>
                          <a:custGeom>
                            <a:avLst/>
                            <a:gdLst/>
                            <a:ahLst/>
                            <a:cxnLst/>
                            <a:rect l="0" t="0" r="0" b="0"/>
                            <a:pathLst>
                              <a:path w="5021581" h="277368">
                                <a:moveTo>
                                  <a:pt x="0" y="0"/>
                                </a:moveTo>
                                <a:lnTo>
                                  <a:pt x="5021581" y="0"/>
                                </a:lnTo>
                                <a:lnTo>
                                  <a:pt x="5021581" y="277368"/>
                                </a:lnTo>
                                <a:lnTo>
                                  <a:pt x="0" y="27736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6" name="Shape 1546"/>
                        <wps:cNvSpPr/>
                        <wps:spPr>
                          <a:xfrm>
                            <a:off x="0" y="5526786"/>
                            <a:ext cx="5021581" cy="277368"/>
                          </a:xfrm>
                          <a:custGeom>
                            <a:avLst/>
                            <a:gdLst/>
                            <a:ahLst/>
                            <a:cxnLst/>
                            <a:rect l="0" t="0" r="0" b="0"/>
                            <a:pathLst>
                              <a:path w="5021581" h="277368">
                                <a:moveTo>
                                  <a:pt x="0" y="277368"/>
                                </a:moveTo>
                                <a:lnTo>
                                  <a:pt x="5021581" y="277368"/>
                                </a:lnTo>
                                <a:lnTo>
                                  <a:pt x="5021581"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547" name="Rectangle 1547"/>
                        <wps:cNvSpPr/>
                        <wps:spPr>
                          <a:xfrm>
                            <a:off x="1882903" y="5515406"/>
                            <a:ext cx="3361527" cy="294982"/>
                          </a:xfrm>
                          <a:prstGeom prst="rect">
                            <a:avLst/>
                          </a:prstGeom>
                          <a:ln>
                            <a:noFill/>
                          </a:ln>
                        </wps:spPr>
                        <wps:txbx>
                          <w:txbxContent>
                            <w:p w14:paraId="3747140A" w14:textId="5529D97E" w:rsidR="0085035A" w:rsidRDefault="00954046">
                              <w:pPr>
                                <w:spacing w:after="160" w:line="259" w:lineRule="auto"/>
                                <w:ind w:left="0" w:right="0" w:firstLine="0"/>
                                <w:rPr>
                                  <w:b/>
                                  <w:lang w:val="el-GR"/>
                                </w:rPr>
                              </w:pPr>
                              <w:r>
                                <w:rPr>
                                  <w:b/>
                                  <w:lang w:val="el-GR"/>
                                </w:rPr>
                                <w:t>ΕΠΙΠΤΩΣΕΙΣ</w:t>
                              </w:r>
                            </w:p>
                            <w:p w14:paraId="55E5240D" w14:textId="77777777" w:rsidR="00954046" w:rsidRPr="00954046" w:rsidRDefault="00954046">
                              <w:pPr>
                                <w:spacing w:after="160" w:line="259" w:lineRule="auto"/>
                                <w:ind w:left="0" w:right="0" w:firstLine="0"/>
                                <w:rPr>
                                  <w:lang w:val="el-GR"/>
                                </w:rPr>
                              </w:pPr>
                            </w:p>
                          </w:txbxContent>
                        </wps:txbx>
                        <wps:bodyPr horzOverflow="overflow" vert="horz" lIns="0" tIns="0" rIns="0" bIns="0" rtlCol="0">
                          <a:noAutofit/>
                        </wps:bodyPr>
                      </wps:wsp>
                      <wps:wsp>
                        <wps:cNvPr id="23657" name="Shape 23657"/>
                        <wps:cNvSpPr/>
                        <wps:spPr>
                          <a:xfrm>
                            <a:off x="0" y="4248150"/>
                            <a:ext cx="5021581" cy="275844"/>
                          </a:xfrm>
                          <a:custGeom>
                            <a:avLst/>
                            <a:gdLst/>
                            <a:ahLst/>
                            <a:cxnLst/>
                            <a:rect l="0" t="0" r="0" b="0"/>
                            <a:pathLst>
                              <a:path w="5021581" h="275844">
                                <a:moveTo>
                                  <a:pt x="0" y="0"/>
                                </a:moveTo>
                                <a:lnTo>
                                  <a:pt x="5021581" y="0"/>
                                </a:lnTo>
                                <a:lnTo>
                                  <a:pt x="5021581" y="275844"/>
                                </a:lnTo>
                                <a:lnTo>
                                  <a:pt x="0" y="2758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 name="Shape 1549"/>
                        <wps:cNvSpPr/>
                        <wps:spPr>
                          <a:xfrm>
                            <a:off x="0" y="4248150"/>
                            <a:ext cx="5021581" cy="275844"/>
                          </a:xfrm>
                          <a:custGeom>
                            <a:avLst/>
                            <a:gdLst/>
                            <a:ahLst/>
                            <a:cxnLst/>
                            <a:rect l="0" t="0" r="0" b="0"/>
                            <a:pathLst>
                              <a:path w="5021581" h="275844">
                                <a:moveTo>
                                  <a:pt x="0" y="275844"/>
                                </a:moveTo>
                                <a:lnTo>
                                  <a:pt x="5021581" y="275844"/>
                                </a:lnTo>
                                <a:lnTo>
                                  <a:pt x="5021581"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550" name="Rectangle 1550"/>
                        <wps:cNvSpPr/>
                        <wps:spPr>
                          <a:xfrm>
                            <a:off x="1382396" y="4229012"/>
                            <a:ext cx="2999638" cy="294982"/>
                          </a:xfrm>
                          <a:prstGeom prst="rect">
                            <a:avLst/>
                          </a:prstGeom>
                          <a:ln>
                            <a:noFill/>
                          </a:ln>
                        </wps:spPr>
                        <wps:txbx>
                          <w:txbxContent>
                            <w:p w14:paraId="5A88DA5F" w14:textId="5F750592" w:rsidR="0085035A" w:rsidRPr="00954046" w:rsidRDefault="00954046">
                              <w:pPr>
                                <w:spacing w:after="160" w:line="259" w:lineRule="auto"/>
                                <w:ind w:left="0" w:right="0" w:firstLine="0"/>
                                <w:rPr>
                                  <w:lang w:val="el-GR"/>
                                </w:rPr>
                              </w:pPr>
                              <w:r>
                                <w:rPr>
                                  <w:b/>
                                  <w:lang w:val="el-GR"/>
                                </w:rPr>
                                <w:t>ΔΙΑΤΗΡΗΣΗ ΠΑΡΟΥΣΙΑΣ</w:t>
                              </w:r>
                            </w:p>
                          </w:txbxContent>
                        </wps:txbx>
                        <wps:bodyPr horzOverflow="overflow" vert="horz" lIns="0" tIns="0" rIns="0" bIns="0" rtlCol="0">
                          <a:noAutofit/>
                        </wps:bodyPr>
                      </wps:wsp>
                      <wps:wsp>
                        <wps:cNvPr id="23658" name="Shape 23658"/>
                        <wps:cNvSpPr/>
                        <wps:spPr>
                          <a:xfrm>
                            <a:off x="0" y="3608070"/>
                            <a:ext cx="5021581" cy="277368"/>
                          </a:xfrm>
                          <a:custGeom>
                            <a:avLst/>
                            <a:gdLst/>
                            <a:ahLst/>
                            <a:cxnLst/>
                            <a:rect l="0" t="0" r="0" b="0"/>
                            <a:pathLst>
                              <a:path w="5021581" h="277368">
                                <a:moveTo>
                                  <a:pt x="0" y="0"/>
                                </a:moveTo>
                                <a:lnTo>
                                  <a:pt x="5021581" y="0"/>
                                </a:lnTo>
                                <a:lnTo>
                                  <a:pt x="5021581" y="277368"/>
                                </a:lnTo>
                                <a:lnTo>
                                  <a:pt x="0" y="27736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 name="Shape 1552"/>
                        <wps:cNvSpPr/>
                        <wps:spPr>
                          <a:xfrm>
                            <a:off x="0" y="3608070"/>
                            <a:ext cx="5021581" cy="277368"/>
                          </a:xfrm>
                          <a:custGeom>
                            <a:avLst/>
                            <a:gdLst/>
                            <a:ahLst/>
                            <a:cxnLst/>
                            <a:rect l="0" t="0" r="0" b="0"/>
                            <a:pathLst>
                              <a:path w="5021581" h="277368">
                                <a:moveTo>
                                  <a:pt x="0" y="277368"/>
                                </a:moveTo>
                                <a:lnTo>
                                  <a:pt x="5021581" y="277368"/>
                                </a:lnTo>
                                <a:lnTo>
                                  <a:pt x="5021581"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553" name="Rectangle 1553"/>
                        <wps:cNvSpPr/>
                        <wps:spPr>
                          <a:xfrm>
                            <a:off x="1742059" y="3590062"/>
                            <a:ext cx="2043017" cy="295376"/>
                          </a:xfrm>
                          <a:prstGeom prst="rect">
                            <a:avLst/>
                          </a:prstGeom>
                          <a:ln>
                            <a:noFill/>
                          </a:ln>
                        </wps:spPr>
                        <wps:txbx>
                          <w:txbxContent>
                            <w:p w14:paraId="4199C854" w14:textId="5791D543" w:rsidR="0085035A" w:rsidRPr="00954046" w:rsidRDefault="00954046">
                              <w:pPr>
                                <w:spacing w:after="160" w:line="259" w:lineRule="auto"/>
                                <w:ind w:left="0" w:right="0" w:firstLine="0"/>
                                <w:rPr>
                                  <w:lang w:val="el-GR"/>
                                </w:rPr>
                              </w:pPr>
                              <w:r>
                                <w:rPr>
                                  <w:b/>
                                  <w:lang w:val="el-GR"/>
                                </w:rPr>
                                <w:t>ΣΥΜΒΙΒΑΣΜΟΣ</w:t>
                              </w:r>
                            </w:p>
                          </w:txbxContent>
                        </wps:txbx>
                        <wps:bodyPr horzOverflow="overflow" vert="horz" lIns="0" tIns="0" rIns="0" bIns="0" rtlCol="0">
                          <a:noAutofit/>
                        </wps:bodyPr>
                      </wps:wsp>
                      <wps:wsp>
                        <wps:cNvPr id="23659" name="Shape 23659"/>
                        <wps:cNvSpPr/>
                        <wps:spPr>
                          <a:xfrm>
                            <a:off x="0" y="4886706"/>
                            <a:ext cx="5021581" cy="277368"/>
                          </a:xfrm>
                          <a:custGeom>
                            <a:avLst/>
                            <a:gdLst/>
                            <a:ahLst/>
                            <a:cxnLst/>
                            <a:rect l="0" t="0" r="0" b="0"/>
                            <a:pathLst>
                              <a:path w="5021581" h="277368">
                                <a:moveTo>
                                  <a:pt x="0" y="0"/>
                                </a:moveTo>
                                <a:lnTo>
                                  <a:pt x="5021581" y="0"/>
                                </a:lnTo>
                                <a:lnTo>
                                  <a:pt x="5021581" y="277368"/>
                                </a:lnTo>
                                <a:lnTo>
                                  <a:pt x="0" y="27736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 name="Shape 1555"/>
                        <wps:cNvSpPr/>
                        <wps:spPr>
                          <a:xfrm>
                            <a:off x="0" y="4886706"/>
                            <a:ext cx="5021581" cy="277368"/>
                          </a:xfrm>
                          <a:custGeom>
                            <a:avLst/>
                            <a:gdLst/>
                            <a:ahLst/>
                            <a:cxnLst/>
                            <a:rect l="0" t="0" r="0" b="0"/>
                            <a:pathLst>
                              <a:path w="5021581" h="277368">
                                <a:moveTo>
                                  <a:pt x="0" y="277368"/>
                                </a:moveTo>
                                <a:lnTo>
                                  <a:pt x="5021581" y="277368"/>
                                </a:lnTo>
                                <a:lnTo>
                                  <a:pt x="5021581" y="0"/>
                                </a:lnTo>
                                <a:lnTo>
                                  <a:pt x="0" y="0"/>
                                </a:lnTo>
                                <a:close/>
                              </a:path>
                            </a:pathLst>
                          </a:custGeom>
                          <a:ln w="25400" cap="flat">
                            <a:round/>
                          </a:ln>
                        </wps:spPr>
                        <wps:style>
                          <a:lnRef idx="1">
                            <a:srgbClr val="790B1A"/>
                          </a:lnRef>
                          <a:fillRef idx="0">
                            <a:srgbClr val="000000">
                              <a:alpha val="0"/>
                            </a:srgbClr>
                          </a:fillRef>
                          <a:effectRef idx="0">
                            <a:scrgbClr r="0" g="0" b="0"/>
                          </a:effectRef>
                          <a:fontRef idx="none"/>
                        </wps:style>
                        <wps:bodyPr/>
                      </wps:wsp>
                      <wps:wsp>
                        <wps:cNvPr id="1556" name="Rectangle 1556"/>
                        <wps:cNvSpPr/>
                        <wps:spPr>
                          <a:xfrm>
                            <a:off x="119753" y="4886706"/>
                            <a:ext cx="5005142" cy="294982"/>
                          </a:xfrm>
                          <a:prstGeom prst="rect">
                            <a:avLst/>
                          </a:prstGeom>
                          <a:ln>
                            <a:noFill/>
                          </a:ln>
                        </wps:spPr>
                        <wps:txbx>
                          <w:txbxContent>
                            <w:p w14:paraId="7AE87D8A" w14:textId="46E70376" w:rsidR="0085035A" w:rsidRPr="00954046" w:rsidRDefault="00954046">
                              <w:pPr>
                                <w:spacing w:after="160" w:line="259" w:lineRule="auto"/>
                                <w:ind w:left="0" w:right="0" w:firstLine="0"/>
                                <w:rPr>
                                  <w:lang w:val="el-GR"/>
                                </w:rPr>
                              </w:pPr>
                              <w:r>
                                <w:rPr>
                                  <w:b/>
                                  <w:lang w:val="el-GR"/>
                                </w:rPr>
                                <w:t>ΔΗΜΙΟΥΡΓΙΑ ΚΑΙ ΜΕΤΡΗΣΗ ΑΠΟΤΕΛΕΣΜΑΤΟΣ</w:t>
                              </w:r>
                            </w:p>
                          </w:txbxContent>
                        </wps:txbx>
                        <wps:bodyPr horzOverflow="overflow" vert="horz" lIns="0" tIns="0" rIns="0" bIns="0" rtlCol="0">
                          <a:noAutofit/>
                        </wps:bodyPr>
                      </wps:wsp>
                      <wps:wsp>
                        <wps:cNvPr id="1557" name="Rectangle 1557"/>
                        <wps:cNvSpPr/>
                        <wps:spPr>
                          <a:xfrm>
                            <a:off x="994156" y="1764490"/>
                            <a:ext cx="4005466" cy="300582"/>
                          </a:xfrm>
                          <a:prstGeom prst="rect">
                            <a:avLst/>
                          </a:prstGeom>
                          <a:ln>
                            <a:noFill/>
                          </a:ln>
                        </wps:spPr>
                        <wps:txbx>
                          <w:txbxContent>
                            <w:p w14:paraId="5DB81317" w14:textId="1AD3194C" w:rsidR="0085035A" w:rsidRDefault="00954046">
                              <w:pPr>
                                <w:spacing w:after="160" w:line="259" w:lineRule="auto"/>
                                <w:ind w:left="0" w:right="0" w:firstLine="0"/>
                              </w:pPr>
                              <w:r w:rsidRPr="00954046">
                                <w:rPr>
                                  <w:rFonts w:ascii="Arial" w:eastAsia="Arial" w:hAnsi="Arial" w:cs="Arial"/>
                                  <w:b/>
                                  <w:sz w:val="32"/>
                                  <w:lang w:val="el-GR"/>
                                </w:rPr>
                                <w:t>Ανάπτυξη ενός εγχειριδίου επίθεσης</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73917C08" id="Group 21743" o:spid="_x0000_s1585" style="position:absolute;left:0;text-align:left;margin-left:511.55pt;margin-top:0;width:412.95pt;height:540pt;z-index:251694080;mso-position-horizontal-relative:page;mso-position-vertical-relative:page;mso-width-relative:margin" coordsize="52444,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">
                <v:shape id="Shape 1529" o:spid="_x0000_s1586" style="position:absolute;left:3954;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" path="m,6857238l1818301,e" filled="f" strokecolor="#d87a1a" strokeweight="1.75pt">
                  <v:path arrowok="t" textboxrect="0,0,1818301,6857238"/>
                </v:shape>
                <v:shape id="Shape 1531" o:spid="_x0000_s1587" style="position:absolute;left:8776;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532" o:spid="_x0000_s1588" style="position:absolute;left:13946;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Shape 23654" o:spid="_x0000_s1589" style="position:absolute;top:22959;width:50215;height:3688;visibility:visible;mso-wrap-style:square;v-text-anchor:top" coordsize="5021581,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" path="m,l5021581,r,368808l,368808,,e" stroked="f" strokeweight="0">
                  <v:stroke miterlimit="83231f" joinstyle="miter"/>
                  <v:path arrowok="t" textboxrect="0,0,5021581,368808"/>
                </v:shape>
                <v:shape id="Shape 1540" o:spid="_x0000_s1590" style="position:absolute;top:22959;width:50215;height:3688;visibility:visible;mso-wrap-style:square;v-text-anchor:top" coordsize="5021581,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" path="m,368808r5021581,l5021581,,,,,368808xe" filled="f" strokecolor="#790b1a" strokeweight="2pt">
                  <v:path arrowok="t" textboxrect="0,0,5021581,368808"/>
                </v:shape>
                <v:rect id="Rectangle 1541" o:spid="_x0000_s1591" style="position:absolute;left:17901;top:23693;width:19949;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xVWxQAAAN0AAAAPAAAAZHJzL2Rvd25yZXYueG1sRE9Na8JA&#10;EL0X/A/LCN7qRrE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94xVWxQAAAN0AAAAP&#10;AAAAAAAAAAAAAAAAAAcCAABkcnMvZG93bnJldi54bWxQSwUGAAAAAAMAAwC3AAAA+QIAAAAA&#10;" filled="f" stroked="f">
                  <v:textbox inset="0,0,0,0">
                    <w:txbxContent>
                      <w:p w14:paraId="30F2F48E" w14:textId="2BC86454" w:rsidR="0085035A" w:rsidRPr="00954046" w:rsidRDefault="00954046">
                        <w:pPr>
                          <w:spacing w:after="160" w:line="259" w:lineRule="auto"/>
                          <w:ind w:left="0" w:right="0" w:firstLine="0"/>
                          <w:rPr>
                            <w:lang w:val="el-GR"/>
                          </w:rPr>
                        </w:pPr>
                        <w:r>
                          <w:rPr>
                            <w:b/>
                            <w:lang w:val="el-GR"/>
                          </w:rPr>
                          <w:t>ΠΑΡΑΣΚΕΥΗ</w:t>
                        </w:r>
                      </w:p>
                    </w:txbxContent>
                  </v:textbox>
                </v:rect>
                <v:shape id="Shape 23655" o:spid="_x0000_s1592" style="position:absolute;top:29679;width:50215;height:2774;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" path="m,l5021581,r,277368l,277368,,e" stroked="f" strokeweight="0">
                  <v:path arrowok="t" textboxrect="0,0,5021581,277368"/>
                </v:shape>
                <v:shape id="Shape 1543" o:spid="_x0000_s1593" style="position:absolute;top:29679;width:50215;height:2774;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" path="m,277368r5021581,l5021581,,,,,277368xe" filled="f" strokecolor="#790b1a" strokeweight="2pt">
                  <v:path arrowok="t" textboxrect="0,0,5021581,277368"/>
                </v:shape>
                <v:rect id="Rectangle 1544" o:spid="_x0000_s1594" style="position:absolute;left:17420;top:29503;width:20614;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bOwwAAAN0AAAAPAAAAZHJzL2Rvd25yZXYueG1sRE9Li8Iw&#10;EL4L/ocwgjdNXVS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LZS2zsMAAADdAAAADwAA&#10;AAAAAAAAAAAAAAAHAgAAZHJzL2Rvd25yZXYueG1sUEsFBgAAAAADAAMAtwAAAPcCAAAAAA==&#10;" filled="f" stroked="f">
                  <v:textbox inset="0,0,0,0">
                    <w:txbxContent>
                      <w:p w14:paraId="5ED62936" w14:textId="6AC0B8D8" w:rsidR="0085035A" w:rsidRPr="00954046" w:rsidRDefault="00DF08B7">
                        <w:pPr>
                          <w:spacing w:after="160" w:line="259" w:lineRule="auto"/>
                          <w:ind w:left="0" w:right="0" w:firstLine="0"/>
                          <w:rPr>
                            <w:lang w:val="el-GR"/>
                          </w:rPr>
                        </w:pPr>
                        <w:r>
                          <w:rPr>
                            <w:b/>
                            <w:lang w:val="el-GR"/>
                          </w:rPr>
                          <w:t>ΕΠΑΦΗ</w:t>
                        </w:r>
                      </w:p>
                    </w:txbxContent>
                  </v:textbox>
                </v:rect>
                <v:shape id="Shape 23656" o:spid="_x0000_s1595" style="position:absolute;top:55267;width:50215;height:2774;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" path="m,l5021581,r,277368l,277368,,e" stroked="f" strokeweight="0">
                  <v:path arrowok="t" textboxrect="0,0,5021581,277368"/>
                </v:shape>
                <v:shape id="Shape 1546" o:spid="_x0000_s1596" style="position:absolute;top:55267;width:50215;height:2774;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" path="m,277368r5021581,l5021581,,,,,277368xe" filled="f" strokecolor="#790b1a" strokeweight="2pt">
                  <v:path arrowok="t" textboxrect="0,0,5021581,277368"/>
                </v:shape>
                <v:rect id="Rectangle 1547" o:spid="_x0000_s1597" style="position:absolute;left:18829;top:55154;width:33615;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i5xQAAAN0AAAAPAAAAZHJzL2Rvd25yZXYueG1sRE9La8JA&#10;EL4X/A/LCL3VTaV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DdRii5xQAAAN0AAAAP&#10;AAAAAAAAAAAAAAAAAAcCAABkcnMvZG93bnJldi54bWxQSwUGAAAAAAMAAwC3AAAA+QIAAAAA&#10;" filled="f" stroked="f">
                  <v:textbox inset="0,0,0,0">
                    <w:txbxContent>
                      <w:p w14:paraId="3747140A" w14:textId="5529D97E" w:rsidR="0085035A" w:rsidRDefault="00954046">
                        <w:pPr>
                          <w:spacing w:after="160" w:line="259" w:lineRule="auto"/>
                          <w:ind w:left="0" w:right="0" w:firstLine="0"/>
                          <w:rPr>
                            <w:b/>
                            <w:lang w:val="el-GR"/>
                          </w:rPr>
                        </w:pPr>
                        <w:r>
                          <w:rPr>
                            <w:b/>
                            <w:lang w:val="el-GR"/>
                          </w:rPr>
                          <w:t>ΕΠΙΠΤΩΣΕΙΣ</w:t>
                        </w:r>
                      </w:p>
                      <w:p w14:paraId="55E5240D" w14:textId="77777777" w:rsidR="00954046" w:rsidRPr="00954046" w:rsidRDefault="00954046">
                        <w:pPr>
                          <w:spacing w:after="160" w:line="259" w:lineRule="auto"/>
                          <w:ind w:left="0" w:right="0" w:firstLine="0"/>
                          <w:rPr>
                            <w:lang w:val="el-GR"/>
                          </w:rPr>
                        </w:pPr>
                      </w:p>
                    </w:txbxContent>
                  </v:textbox>
                </v:rect>
                <v:shape id="Shape 23657" o:spid="_x0000_s1598" style="position:absolute;top:42481;width:50215;height:2758;visibility:visible;mso-wrap-style:square;v-text-anchor:top" coordsize="5021581,27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" path="m,l5021581,r,275844l,275844,,e" stroked="f" strokeweight="0">
                  <v:path arrowok="t" textboxrect="0,0,5021581,275844"/>
                </v:shape>
                <v:shape id="Shape 1549" o:spid="_x0000_s1599" style="position:absolute;top:42481;width:50215;height:2758;visibility:visible;mso-wrap-style:square;v-text-anchor:top" coordsize="5021581,27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" path="m,275844r5021581,l5021581,,,,,275844xe" filled="f" strokecolor="#790b1a" strokeweight="2pt">
                  <v:path arrowok="t" textboxrect="0,0,5021581,275844"/>
                </v:shape>
                <v:rect id="Rectangle 1550" o:spid="_x0000_s1600" style="position:absolute;left:13823;top:42290;width:29997;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YQ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Nd2JhDHAAAA3QAA&#10;AA8AAAAAAAAAAAAAAAAABwIAAGRycy9kb3ducmV2LnhtbFBLBQYAAAAAAwADALcAAAD7AgAAAAA=&#10;" filled="f" stroked="f">
                  <v:textbox inset="0,0,0,0">
                    <w:txbxContent>
                      <w:p w14:paraId="5A88DA5F" w14:textId="5F750592" w:rsidR="0085035A" w:rsidRPr="00954046" w:rsidRDefault="00954046">
                        <w:pPr>
                          <w:spacing w:after="160" w:line="259" w:lineRule="auto"/>
                          <w:ind w:left="0" w:right="0" w:firstLine="0"/>
                          <w:rPr>
                            <w:lang w:val="el-GR"/>
                          </w:rPr>
                        </w:pPr>
                        <w:r>
                          <w:rPr>
                            <w:b/>
                            <w:lang w:val="el-GR"/>
                          </w:rPr>
                          <w:t>ΔΙΑΤΗΡΗΣΗ ΠΑΡΟΥΣΙΑΣ</w:t>
                        </w:r>
                      </w:p>
                    </w:txbxContent>
                  </v:textbox>
                </v:rect>
                <v:shape id="Shape 23658" o:spid="_x0000_s1601" style="position:absolute;top:36080;width:50215;height:2774;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" path="m,l5021581,r,277368l,277368,,e" stroked="f" strokeweight="0">
                  <v:path arrowok="t" textboxrect="0,0,5021581,277368"/>
                </v:shape>
                <v:shape id="Shape 1552" o:spid="_x0000_s1602" style="position:absolute;top:36080;width:50215;height:2774;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" path="m,277368r5021581,l5021581,,,,,277368xe" filled="f" strokecolor="#790b1a" strokeweight="2pt">
                  <v:path arrowok="t" textboxrect="0,0,5021581,277368"/>
                </v:shape>
                <v:rect id="Rectangle 1553" o:spid="_x0000_s1603" style="position:absolute;left:17420;top:35900;width:20430;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" filled="f" stroked="f">
                  <v:textbox inset="0,0,0,0">
                    <w:txbxContent>
                      <w:p w14:paraId="4199C854" w14:textId="5791D543" w:rsidR="0085035A" w:rsidRPr="00954046" w:rsidRDefault="00954046">
                        <w:pPr>
                          <w:spacing w:after="160" w:line="259" w:lineRule="auto"/>
                          <w:ind w:left="0" w:right="0" w:firstLine="0"/>
                          <w:rPr>
                            <w:lang w:val="el-GR"/>
                          </w:rPr>
                        </w:pPr>
                        <w:r>
                          <w:rPr>
                            <w:b/>
                            <w:lang w:val="el-GR"/>
                          </w:rPr>
                          <w:t>ΣΥΜΒΙΒΑΣΜΟΣ</w:t>
                        </w:r>
                      </w:p>
                    </w:txbxContent>
                  </v:textbox>
                </v:rect>
                <v:shape id="Shape 23659" o:spid="_x0000_s1604" style="position:absolute;top:48867;width:50215;height:2773;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" path="m,l5021581,r,277368l,277368,,e" stroked="f" strokeweight="0">
                  <v:path arrowok="t" textboxrect="0,0,5021581,277368"/>
                </v:shape>
                <v:shape id="Shape 1555" o:spid="_x0000_s1605" style="position:absolute;top:48867;width:50215;height:2773;visibility:visible;mso-wrap-style:square;v-text-anchor:top" coordsize="5021581,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" path="m,277368r5021581,l5021581,,,,,277368xe" filled="f" strokecolor="#790b1a" strokeweight="2pt">
                  <v:path arrowok="t" textboxrect="0,0,5021581,277368"/>
                </v:shape>
                <v:rect id="Rectangle 1556" o:spid="_x0000_s1606" style="position:absolute;left:1197;top:48867;width:50051;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v/xAAAAN0AAAAPAAAAZHJzL2Rvd25yZXYueG1sRE9Na8JA&#10;EL0L/odlCt5000J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DfTG//EAAAA3QAAAA8A&#10;AAAAAAAAAAAAAAAABwIAAGRycy9kb3ducmV2LnhtbFBLBQYAAAAAAwADALcAAAD4AgAAAAA=&#10;" filled="f" stroked="f">
                  <v:textbox inset="0,0,0,0">
                    <w:txbxContent>
                      <w:p w14:paraId="7AE87D8A" w14:textId="46E70376" w:rsidR="0085035A" w:rsidRPr="00954046" w:rsidRDefault="00954046">
                        <w:pPr>
                          <w:spacing w:after="160" w:line="259" w:lineRule="auto"/>
                          <w:ind w:left="0" w:right="0" w:firstLine="0"/>
                          <w:rPr>
                            <w:lang w:val="el-GR"/>
                          </w:rPr>
                        </w:pPr>
                        <w:r>
                          <w:rPr>
                            <w:b/>
                            <w:lang w:val="el-GR"/>
                          </w:rPr>
                          <w:t>ΔΗΜΙΟΥΡΓΙΑ ΚΑΙ ΜΕΤΡΗΣΗ ΑΠΟΤΕΛΕΣΜΑΤΟΣ</w:t>
                        </w:r>
                      </w:p>
                    </w:txbxContent>
                  </v:textbox>
                </v:rect>
                <v:rect id="Rectangle 1557" o:spid="_x0000_s1607" style="position:absolute;left:9941;top:17644;width:40055;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" filled="f" stroked="f">
                  <v:textbox inset="0,0,0,0">
                    <w:txbxContent>
                      <w:p w14:paraId="5DB81317" w14:textId="1AD3194C" w:rsidR="0085035A" w:rsidRDefault="00954046">
                        <w:pPr>
                          <w:spacing w:after="160" w:line="259" w:lineRule="auto"/>
                          <w:ind w:left="0" w:right="0" w:firstLine="0"/>
                        </w:pPr>
                        <w:r w:rsidRPr="00954046">
                          <w:rPr>
                            <w:rFonts w:ascii="Arial" w:eastAsia="Arial" w:hAnsi="Arial" w:cs="Arial"/>
                            <w:b/>
                            <w:sz w:val="32"/>
                            <w:lang w:val="el-GR"/>
                          </w:rPr>
                          <w:t>Ανάπτυξη ενός εγχειριδίου επίθεσης</w:t>
                        </w:r>
                      </w:p>
                    </w:txbxContent>
                  </v:textbox>
                </v:rect>
                <w10:wrap type="square" anchorx="page" anchory="page"/>
              </v:group>
            </w:pict>
          </mc:Fallback>
        </mc:AlternateContent>
      </w:r>
      <w:r w:rsidR="00000000" w:rsidRPr="00634841">
        <w:rPr>
          <w:rFonts w:ascii="Calibri" w:eastAsia="Calibri" w:hAnsi="Calibri" w:cs="Calibri"/>
          <w:noProof/>
          <w:sz w:val="18"/>
          <w:szCs w:val="20"/>
        </w:rPr>
        <mc:AlternateContent>
          <mc:Choice Requires="wpg">
            <w:drawing>
              <wp:anchor distT="0" distB="0" distL="114300" distR="114300" simplePos="0" relativeHeight="251693056" behindDoc="0" locked="0" layoutInCell="1" allowOverlap="1" wp14:anchorId="46D3E1D1" wp14:editId="39943CF6">
                <wp:simplePos x="0" y="0"/>
                <wp:positionH relativeFrom="column">
                  <wp:posOffset>156058</wp:posOffset>
                </wp:positionH>
                <wp:positionV relativeFrom="paragraph">
                  <wp:posOffset>615821</wp:posOffset>
                </wp:positionV>
                <wp:extent cx="4363212" cy="510591"/>
                <wp:effectExtent l="0" t="0" r="0" b="0"/>
                <wp:wrapSquare wrapText="bothSides"/>
                <wp:docPr id="21744" name="Group 21744"/>
                <wp:cNvGraphicFramePr/>
                <a:graphic xmlns:a="http://schemas.openxmlformats.org/drawingml/2006/main">
                  <a:graphicData uri="http://schemas.microsoft.com/office/word/2010/wordprocessingGroup">
                    <wpg:wgp>
                      <wpg:cNvGrpSpPr/>
                      <wpg:grpSpPr>
                        <a:xfrm>
                          <a:off x="0" y="0"/>
                          <a:ext cx="4363212" cy="510591"/>
                          <a:chOff x="0" y="0"/>
                          <a:chExt cx="4363212" cy="510591"/>
                        </a:xfrm>
                      </wpg:grpSpPr>
                      <pic:pic xmlns:pic="http://schemas.openxmlformats.org/drawingml/2006/picture">
                        <pic:nvPicPr>
                          <pic:cNvPr id="1581" name="Picture 1581"/>
                          <pic:cNvPicPr/>
                        </pic:nvPicPr>
                        <pic:blipFill>
                          <a:blip r:embed="rId143"/>
                          <a:stretch>
                            <a:fillRect/>
                          </a:stretch>
                        </pic:blipFill>
                        <pic:spPr>
                          <a:xfrm>
                            <a:off x="0" y="0"/>
                            <a:ext cx="4363212" cy="457251"/>
                          </a:xfrm>
                          <a:prstGeom prst="rect">
                            <a:avLst/>
                          </a:prstGeom>
                        </pic:spPr>
                      </pic:pic>
                      <pic:pic xmlns:pic="http://schemas.openxmlformats.org/drawingml/2006/picture">
                        <pic:nvPicPr>
                          <pic:cNvPr id="1584" name="Picture 1584"/>
                          <pic:cNvPicPr/>
                        </pic:nvPicPr>
                        <pic:blipFill>
                          <a:blip r:embed="rId144"/>
                          <a:stretch>
                            <a:fillRect/>
                          </a:stretch>
                        </pic:blipFill>
                        <pic:spPr>
                          <a:xfrm>
                            <a:off x="124968" y="3099"/>
                            <a:ext cx="4110228" cy="507492"/>
                          </a:xfrm>
                          <a:prstGeom prst="rect">
                            <a:avLst/>
                          </a:prstGeom>
                        </pic:spPr>
                      </pic:pic>
                    </wpg:wgp>
                  </a:graphicData>
                </a:graphic>
              </wp:anchor>
            </w:drawing>
          </mc:Choice>
          <mc:Fallback>
            <w:pict>
              <v:group w14:anchorId="1CD9CB85" id="Group 21744" o:spid="_x0000_s1026" style="position:absolute;margin-left:12.3pt;margin-top:48.5pt;width:343.55pt;height:40.2pt;z-index:251693056" coordsize="43632,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">
                <v:shape id="Picture 1581" o:spid="_x0000_s1027" type="#_x0000_t75" style="position:absolute;width:4363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">
                  <v:imagedata r:id="rId145" o:title=""/>
                </v:shape>
                <v:shape id="Picture 1584" o:spid="_x0000_s1028" type="#_x0000_t75" style="position:absolute;left:1249;top:30;width:41102;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">
                  <v:imagedata r:id="rId146" o:title=""/>
                </v:shape>
                <w10:wrap type="square"/>
              </v:group>
            </w:pict>
          </mc:Fallback>
        </mc:AlternateContent>
      </w:r>
      <w:r w:rsidR="00634841" w:rsidRPr="00634841">
        <w:rPr>
          <w:sz w:val="52"/>
          <w:szCs w:val="20"/>
          <w:lang w:val="el-GR"/>
        </w:rPr>
        <w:t>Πλαίσια Επίθεσης</w:t>
      </w:r>
    </w:p>
    <w:p w14:paraId="48BF25EF" w14:textId="67EFACF6" w:rsidR="0085035A" w:rsidRPr="00E75743" w:rsidRDefault="00E75743">
      <w:pPr>
        <w:spacing w:before="30" w:after="250"/>
        <w:ind w:left="359" w:right="0"/>
        <w:rPr>
          <w:sz w:val="24"/>
          <w:szCs w:val="18"/>
          <w:lang w:val="el-GR"/>
        </w:rPr>
      </w:pPr>
      <w:r>
        <w:rPr>
          <w:color w:val="FFBA00"/>
          <w:lang w:val="el-GR"/>
        </w:rPr>
        <w:br/>
      </w:r>
      <w:r w:rsidR="00000000" w:rsidRPr="00954046">
        <w:rPr>
          <w:color w:val="FFBA00"/>
          <w:lang w:val="el-GR"/>
        </w:rPr>
        <w:t>1.</w:t>
      </w:r>
      <w:r w:rsidR="00954046" w:rsidRPr="00E75743">
        <w:rPr>
          <w:sz w:val="24"/>
          <w:szCs w:val="18"/>
          <w:lang w:val="el-GR"/>
        </w:rPr>
        <w:t>Επιλογή στόχου και προετοιμασία για επίθεση</w:t>
      </w:r>
    </w:p>
    <w:p w14:paraId="681F2793" w14:textId="3D8BF686" w:rsidR="0085035A" w:rsidRPr="00E75743" w:rsidRDefault="00000000">
      <w:pPr>
        <w:spacing w:after="121"/>
        <w:ind w:left="899" w:right="0" w:hanging="550"/>
        <w:rPr>
          <w:sz w:val="24"/>
          <w:szCs w:val="18"/>
          <w:lang w:val="el-GR"/>
        </w:rPr>
      </w:pPr>
      <w:r w:rsidRPr="00E75743">
        <w:rPr>
          <w:color w:val="FFBA00"/>
          <w:sz w:val="24"/>
          <w:szCs w:val="18"/>
          <w:lang w:val="el-GR"/>
        </w:rPr>
        <w:t>2.</w:t>
      </w:r>
      <w:r w:rsidR="00DF08B7" w:rsidRPr="00E75743">
        <w:rPr>
          <w:sz w:val="24"/>
          <w:szCs w:val="18"/>
          <w:lang w:val="el-GR"/>
        </w:rPr>
        <w:t xml:space="preserve"> </w:t>
      </w:r>
      <w:r w:rsidR="00DF08B7" w:rsidRPr="00E75743">
        <w:rPr>
          <w:sz w:val="24"/>
          <w:szCs w:val="18"/>
          <w:lang w:val="el-GR"/>
        </w:rPr>
        <w:t>Συλλέξτε και χρησιμοποιήστε πληροφορίες</w:t>
      </w:r>
      <w:r w:rsidR="00954046" w:rsidRPr="00E75743">
        <w:rPr>
          <w:sz w:val="24"/>
          <w:szCs w:val="18"/>
          <w:lang w:val="el-GR"/>
        </w:rPr>
        <w:br/>
      </w:r>
      <w:r w:rsidRPr="00E75743">
        <w:rPr>
          <w:rFonts w:ascii="Calibri" w:eastAsia="Calibri" w:hAnsi="Calibri" w:cs="Calibri"/>
          <w:sz w:val="24"/>
          <w:szCs w:val="18"/>
          <w:lang w:val="el-GR"/>
        </w:rPr>
        <w:t xml:space="preserve">◦ </w:t>
      </w:r>
      <w:r w:rsidR="00DF08B7" w:rsidRPr="00E75743">
        <w:rPr>
          <w:sz w:val="24"/>
          <w:szCs w:val="18"/>
          <w:lang w:val="el-GR"/>
        </w:rPr>
        <w:t>Προσδιορίστε τρόπους</w:t>
      </w:r>
    </w:p>
    <w:p w14:paraId="0E3E25DF" w14:textId="3E750BDD" w:rsidR="0085035A" w:rsidRPr="00E75743" w:rsidRDefault="00000000">
      <w:pPr>
        <w:spacing w:after="132"/>
        <w:ind w:left="909" w:right="0"/>
        <w:rPr>
          <w:sz w:val="24"/>
          <w:szCs w:val="18"/>
        </w:rPr>
      </w:pPr>
      <w:r w:rsidRPr="00E75743">
        <w:rPr>
          <w:rFonts w:ascii="Calibri" w:eastAsia="Calibri" w:hAnsi="Calibri" w:cs="Calibri"/>
          <w:sz w:val="24"/>
          <w:szCs w:val="18"/>
        </w:rPr>
        <w:t xml:space="preserve">◦ </w:t>
      </w:r>
      <w:r w:rsidR="00DF08B7" w:rsidRPr="00E75743">
        <w:rPr>
          <w:sz w:val="24"/>
          <w:szCs w:val="18"/>
          <w:lang w:val="el-GR"/>
        </w:rPr>
        <w:t>Επικυρώστε</w:t>
      </w:r>
      <w:r w:rsidR="00DF08B7" w:rsidRPr="00E75743">
        <w:rPr>
          <w:sz w:val="24"/>
          <w:szCs w:val="18"/>
        </w:rPr>
        <w:t xml:space="preserve"> </w:t>
      </w:r>
      <w:r w:rsidR="00DF08B7" w:rsidRPr="00E75743">
        <w:rPr>
          <w:sz w:val="24"/>
          <w:szCs w:val="18"/>
          <w:lang w:val="el-GR"/>
        </w:rPr>
        <w:t>την</w:t>
      </w:r>
      <w:r w:rsidR="00DF08B7" w:rsidRPr="00E75743">
        <w:rPr>
          <w:sz w:val="24"/>
          <w:szCs w:val="18"/>
        </w:rPr>
        <w:t xml:space="preserve"> </w:t>
      </w:r>
      <w:r w:rsidR="00DF08B7" w:rsidRPr="00E75743">
        <w:rPr>
          <w:sz w:val="24"/>
          <w:szCs w:val="18"/>
          <w:lang w:val="el-GR"/>
        </w:rPr>
        <w:t>εικαιρία</w:t>
      </w:r>
    </w:p>
    <w:p w14:paraId="013F8BF8" w14:textId="2139B64A" w:rsidR="0085035A" w:rsidRPr="00E75743" w:rsidRDefault="00000000">
      <w:pPr>
        <w:spacing w:after="331"/>
        <w:ind w:left="909" w:right="0"/>
        <w:rPr>
          <w:sz w:val="24"/>
          <w:szCs w:val="18"/>
          <w:lang w:val="el-GR"/>
        </w:rPr>
      </w:pPr>
      <w:r w:rsidRPr="00E75743">
        <w:rPr>
          <w:rFonts w:ascii="Calibri" w:eastAsia="Calibri" w:hAnsi="Calibri" w:cs="Calibri"/>
          <w:sz w:val="24"/>
          <w:szCs w:val="18"/>
          <w:lang w:val="el-GR"/>
        </w:rPr>
        <w:t xml:space="preserve">◦ </w:t>
      </w:r>
      <w:r w:rsidR="00DF08B7" w:rsidRPr="00E75743">
        <w:rPr>
          <w:sz w:val="24"/>
          <w:szCs w:val="18"/>
          <w:lang w:val="el-GR"/>
        </w:rPr>
        <w:t>Αξιολογήστε εάν η ικανότητα είναι επαρκής</w:t>
      </w:r>
    </w:p>
    <w:p w14:paraId="7DE96628" w14:textId="010866E5" w:rsidR="0085035A" w:rsidRPr="00E75743" w:rsidRDefault="00DF08B7">
      <w:pPr>
        <w:numPr>
          <w:ilvl w:val="0"/>
          <w:numId w:val="5"/>
        </w:numPr>
        <w:spacing w:after="284"/>
        <w:ind w:right="0" w:hanging="415"/>
        <w:rPr>
          <w:sz w:val="24"/>
          <w:szCs w:val="18"/>
        </w:rPr>
      </w:pPr>
      <w:r w:rsidRPr="00E75743">
        <w:rPr>
          <w:sz w:val="24"/>
          <w:szCs w:val="18"/>
          <w:lang w:val="el-GR"/>
        </w:rPr>
        <w:t>Επαφή με τον στόχο</w:t>
      </w:r>
    </w:p>
    <w:p w14:paraId="7E010E28" w14:textId="12F76ED5" w:rsidR="0085035A" w:rsidRPr="00E75743" w:rsidRDefault="007E42F3">
      <w:pPr>
        <w:numPr>
          <w:ilvl w:val="0"/>
          <w:numId w:val="5"/>
        </w:numPr>
        <w:spacing w:after="282"/>
        <w:ind w:right="0" w:hanging="415"/>
        <w:rPr>
          <w:sz w:val="24"/>
          <w:szCs w:val="18"/>
          <w:lang w:val="el-GR"/>
        </w:rPr>
      </w:pPr>
      <w:r w:rsidRPr="00E75743">
        <w:rPr>
          <w:sz w:val="24"/>
          <w:szCs w:val="18"/>
          <w:lang w:val="el-GR"/>
        </w:rPr>
        <w:t>Παραβιάστε τον στόχο και αποκτήστε πρόσβαση</w:t>
      </w:r>
    </w:p>
    <w:p w14:paraId="0989030E" w14:textId="242720DA" w:rsidR="0085035A" w:rsidRPr="00E75743" w:rsidRDefault="007E42F3">
      <w:pPr>
        <w:numPr>
          <w:ilvl w:val="0"/>
          <w:numId w:val="5"/>
        </w:numPr>
        <w:spacing w:after="284"/>
        <w:ind w:right="0" w:hanging="415"/>
        <w:rPr>
          <w:sz w:val="24"/>
          <w:szCs w:val="18"/>
        </w:rPr>
      </w:pPr>
      <w:r w:rsidRPr="00E75743">
        <w:rPr>
          <w:sz w:val="24"/>
          <w:szCs w:val="18"/>
          <w:lang w:val="el-GR"/>
        </w:rPr>
        <w:t>Διατήρηση παρουσίας και πρόοδος</w:t>
      </w:r>
      <w:r w:rsidR="00000000" w:rsidRPr="00E75743">
        <w:rPr>
          <w:sz w:val="24"/>
          <w:szCs w:val="18"/>
        </w:rPr>
        <w:t xml:space="preserve"> </w:t>
      </w:r>
    </w:p>
    <w:p w14:paraId="6846E090" w14:textId="44F629C6" w:rsidR="0085035A" w:rsidRPr="00E75743" w:rsidRDefault="007E42F3">
      <w:pPr>
        <w:numPr>
          <w:ilvl w:val="0"/>
          <w:numId w:val="5"/>
        </w:numPr>
        <w:spacing w:after="283"/>
        <w:ind w:right="0" w:hanging="415"/>
        <w:rPr>
          <w:sz w:val="24"/>
          <w:szCs w:val="18"/>
          <w:lang w:val="el-GR"/>
        </w:rPr>
      </w:pPr>
      <w:r w:rsidRPr="00E75743">
        <w:rPr>
          <w:sz w:val="24"/>
          <w:szCs w:val="18"/>
          <w:lang w:val="el-GR"/>
        </w:rPr>
        <w:t>Προσδιορίστε εάν η επίθεση λειτουργεί και προσαρμόστε την όπως απαιτείται (ανατροφοδότηση)</w:t>
      </w:r>
    </w:p>
    <w:p w14:paraId="0221E229" w14:textId="7209DC82" w:rsidR="0085035A" w:rsidRPr="00E75743" w:rsidRDefault="007E42F3">
      <w:pPr>
        <w:numPr>
          <w:ilvl w:val="0"/>
          <w:numId w:val="5"/>
        </w:numPr>
        <w:ind w:right="0" w:hanging="415"/>
        <w:rPr>
          <w:sz w:val="24"/>
          <w:szCs w:val="18"/>
          <w:lang w:val="el-GR"/>
        </w:rPr>
      </w:pPr>
      <w:r w:rsidRPr="00E75743">
        <w:rPr>
          <w:sz w:val="24"/>
          <w:szCs w:val="18"/>
          <w:lang w:val="el-GR"/>
        </w:rPr>
        <w:t>Εκπληρώστε τον στόχο σας</w:t>
      </w:r>
    </w:p>
    <w:p w14:paraId="68EDFD4F" w14:textId="77777777" w:rsidR="0085035A" w:rsidRPr="007E42F3" w:rsidRDefault="00000000">
      <w:pPr>
        <w:spacing w:after="0" w:line="259" w:lineRule="auto"/>
        <w:ind w:left="-1398" w:right="17646"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95104" behindDoc="0" locked="0" layoutInCell="1" allowOverlap="1" wp14:anchorId="34C2C4A5" wp14:editId="43D59E44">
                <wp:simplePos x="0" y="0"/>
                <wp:positionH relativeFrom="page">
                  <wp:posOffset>882502</wp:posOffset>
                </wp:positionH>
                <wp:positionV relativeFrom="page">
                  <wp:posOffset>0</wp:posOffset>
                </wp:positionV>
                <wp:extent cx="9909116" cy="6858000"/>
                <wp:effectExtent l="0" t="0" r="0" b="19050"/>
                <wp:wrapTopAndBottom/>
                <wp:docPr id="21437" name="Group 21437"/>
                <wp:cNvGraphicFramePr/>
                <a:graphic xmlns:a="http://schemas.openxmlformats.org/drawingml/2006/main">
                  <a:graphicData uri="http://schemas.microsoft.com/office/word/2010/wordprocessingGroup">
                    <wpg:wgp>
                      <wpg:cNvGrpSpPr/>
                      <wpg:grpSpPr>
                        <a:xfrm>
                          <a:off x="0" y="0"/>
                          <a:ext cx="9909116" cy="6858000"/>
                          <a:chOff x="0" y="0"/>
                          <a:chExt cx="9909116" cy="6858000"/>
                        </a:xfrm>
                      </wpg:grpSpPr>
                      <wps:wsp>
                        <wps:cNvPr id="1592" name="Shape 1592"/>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593" name="Rectangle 1593"/>
                        <wps:cNvSpPr/>
                        <wps:spPr>
                          <a:xfrm>
                            <a:off x="0" y="693245"/>
                            <a:ext cx="2891402" cy="613717"/>
                          </a:xfrm>
                          <a:prstGeom prst="rect">
                            <a:avLst/>
                          </a:prstGeom>
                          <a:ln>
                            <a:noFill/>
                          </a:ln>
                        </wps:spPr>
                        <wps:txbx>
                          <w:txbxContent>
                            <w:p w14:paraId="0822C54F" w14:textId="77777777" w:rsidR="0085035A" w:rsidRDefault="00000000">
                              <w:pPr>
                                <w:spacing w:after="160" w:line="259" w:lineRule="auto"/>
                                <w:ind w:left="0" w:right="0" w:firstLine="0"/>
                              </w:pPr>
                              <w:r>
                                <w:rPr>
                                  <w:rFonts w:ascii="Book Antiqua" w:eastAsia="Book Antiqua" w:hAnsi="Book Antiqua" w:cs="Book Antiqua"/>
                                  <w:sz w:val="72"/>
                                </w:rPr>
                                <w:t>Kill Chain</w:t>
                              </w:r>
                            </w:p>
                          </w:txbxContent>
                        </wps:txbx>
                        <wps:bodyPr horzOverflow="overflow" vert="horz" lIns="0" tIns="0" rIns="0" bIns="0" rtlCol="0">
                          <a:noAutofit/>
                        </wps:bodyPr>
                      </wps:wsp>
                      <wps:wsp>
                        <wps:cNvPr id="1594" name="Shape 1594"/>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595" name="Shape 1595"/>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602" name="Rectangle 1602"/>
                        <wps:cNvSpPr/>
                        <wps:spPr>
                          <a:xfrm>
                            <a:off x="1165513" y="1859359"/>
                            <a:ext cx="5250764" cy="300582"/>
                          </a:xfrm>
                          <a:prstGeom prst="rect">
                            <a:avLst/>
                          </a:prstGeom>
                          <a:ln>
                            <a:noFill/>
                          </a:ln>
                        </wps:spPr>
                        <wps:txbx>
                          <w:txbxContent>
                            <w:p w14:paraId="2057291C" w14:textId="44B19133" w:rsidR="0085035A" w:rsidRPr="00362109" w:rsidRDefault="00362109">
                              <w:pPr>
                                <w:spacing w:after="160" w:line="259" w:lineRule="auto"/>
                                <w:ind w:left="0" w:right="0" w:firstLine="0"/>
                                <w:rPr>
                                  <w:lang w:val="el-GR"/>
                                </w:rPr>
                              </w:pPr>
                              <w:r>
                                <w:rPr>
                                  <w:rFonts w:ascii="Arial" w:eastAsia="Arial" w:hAnsi="Arial" w:cs="Arial"/>
                                  <w:b/>
                                  <w:sz w:val="32"/>
                                  <w:lang w:val="el-GR"/>
                                </w:rPr>
                                <w:t>Κοινά στοιχεία για οποιαδήποτε κυβερνοεπίθεση</w:t>
                              </w:r>
                            </w:p>
                          </w:txbxContent>
                        </wps:txbx>
                        <wps:bodyPr horzOverflow="overflow" vert="horz" lIns="0" tIns="0" rIns="0" bIns="0" rtlCol="0">
                          <a:noAutofit/>
                        </wps:bodyPr>
                      </wps:wsp>
                      <pic:pic xmlns:pic="http://schemas.openxmlformats.org/drawingml/2006/picture">
                        <pic:nvPicPr>
                          <pic:cNvPr id="1607" name="Picture 1607"/>
                          <pic:cNvPicPr/>
                        </pic:nvPicPr>
                        <pic:blipFill>
                          <a:blip r:embed="rId147"/>
                          <a:stretch>
                            <a:fillRect/>
                          </a:stretch>
                        </pic:blipFill>
                        <pic:spPr>
                          <a:xfrm>
                            <a:off x="634594" y="2250910"/>
                            <a:ext cx="1207021" cy="349034"/>
                          </a:xfrm>
                          <a:prstGeom prst="rect">
                            <a:avLst/>
                          </a:prstGeom>
                        </pic:spPr>
                      </pic:pic>
                      <pic:pic xmlns:pic="http://schemas.openxmlformats.org/drawingml/2006/picture">
                        <pic:nvPicPr>
                          <pic:cNvPr id="1610" name="Picture 1610"/>
                          <pic:cNvPicPr/>
                        </pic:nvPicPr>
                        <pic:blipFill>
                          <a:blip r:embed="rId148"/>
                          <a:stretch>
                            <a:fillRect/>
                          </a:stretch>
                        </pic:blipFill>
                        <pic:spPr>
                          <a:xfrm>
                            <a:off x="713842" y="2279866"/>
                            <a:ext cx="1045477" cy="321602"/>
                          </a:xfrm>
                          <a:prstGeom prst="rect">
                            <a:avLst/>
                          </a:prstGeom>
                        </pic:spPr>
                      </pic:pic>
                      <wps:wsp>
                        <wps:cNvPr id="23666" name="Shape 23666"/>
                        <wps:cNvSpPr/>
                        <wps:spPr>
                          <a:xfrm>
                            <a:off x="696316" y="2292858"/>
                            <a:ext cx="1088136" cy="230124"/>
                          </a:xfrm>
                          <a:custGeom>
                            <a:avLst/>
                            <a:gdLst/>
                            <a:ahLst/>
                            <a:cxnLst/>
                            <a:rect l="0" t="0" r="0" b="0"/>
                            <a:pathLst>
                              <a:path w="1088136" h="230124">
                                <a:moveTo>
                                  <a:pt x="0" y="0"/>
                                </a:moveTo>
                                <a:lnTo>
                                  <a:pt x="1088136" y="0"/>
                                </a:lnTo>
                                <a:lnTo>
                                  <a:pt x="1088136" y="230124"/>
                                </a:lnTo>
                                <a:lnTo>
                                  <a:pt x="0" y="230124"/>
                                </a:lnTo>
                                <a:lnTo>
                                  <a:pt x="0" y="0"/>
                                </a:lnTo>
                              </a:path>
                            </a:pathLst>
                          </a:custGeom>
                          <a:ln w="0" cap="flat">
                            <a:miter lim="127000"/>
                          </a:ln>
                        </wps:spPr>
                        <wps:style>
                          <a:lnRef idx="0">
                            <a:srgbClr val="000000">
                              <a:alpha val="0"/>
                            </a:srgbClr>
                          </a:lnRef>
                          <a:fillRef idx="1">
                            <a:srgbClr val="40AA9B"/>
                          </a:fillRef>
                          <a:effectRef idx="0">
                            <a:scrgbClr r="0" g="0" b="0"/>
                          </a:effectRef>
                          <a:fontRef idx="none"/>
                        </wps:style>
                        <wps:bodyPr/>
                      </wps:wsp>
                      <wps:wsp>
                        <wps:cNvPr id="1612" name="Shape 1612"/>
                        <wps:cNvSpPr/>
                        <wps:spPr>
                          <a:xfrm>
                            <a:off x="696316" y="2292858"/>
                            <a:ext cx="1088136" cy="230124"/>
                          </a:xfrm>
                          <a:custGeom>
                            <a:avLst/>
                            <a:gdLst/>
                            <a:ahLst/>
                            <a:cxnLst/>
                            <a:rect l="0" t="0" r="0" b="0"/>
                            <a:pathLst>
                              <a:path w="1088136" h="230124">
                                <a:moveTo>
                                  <a:pt x="0" y="230124"/>
                                </a:moveTo>
                                <a:lnTo>
                                  <a:pt x="1088136" y="230124"/>
                                </a:lnTo>
                                <a:lnTo>
                                  <a:pt x="1088136" y="0"/>
                                </a:lnTo>
                                <a:lnTo>
                                  <a:pt x="0" y="0"/>
                                </a:lnTo>
                                <a:close/>
                              </a:path>
                            </a:pathLst>
                          </a:custGeom>
                          <a:ln w="38100" cap="flat">
                            <a:round/>
                          </a:ln>
                        </wps:spPr>
                        <wps:style>
                          <a:lnRef idx="1">
                            <a:srgbClr val="307F74"/>
                          </a:lnRef>
                          <a:fillRef idx="0">
                            <a:srgbClr val="000000">
                              <a:alpha val="0"/>
                            </a:srgbClr>
                          </a:fillRef>
                          <a:effectRef idx="0">
                            <a:scrgbClr r="0" g="0" b="0"/>
                          </a:effectRef>
                          <a:fontRef idx="none"/>
                        </wps:style>
                        <wps:bodyPr/>
                      </wps:wsp>
                      <wps:wsp>
                        <wps:cNvPr id="1613" name="Rectangle 1613"/>
                        <wps:cNvSpPr/>
                        <wps:spPr>
                          <a:xfrm>
                            <a:off x="825348" y="2345627"/>
                            <a:ext cx="1100795" cy="169501"/>
                          </a:xfrm>
                          <a:prstGeom prst="rect">
                            <a:avLst/>
                          </a:prstGeom>
                          <a:ln>
                            <a:noFill/>
                          </a:ln>
                        </wps:spPr>
                        <wps:txbx>
                          <w:txbxContent>
                            <w:p w14:paraId="03669B19" w14:textId="03EDD690"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ΠΑΡΑΣΚΕΥΗ</w:t>
                              </w:r>
                            </w:p>
                          </w:txbxContent>
                        </wps:txbx>
                        <wps:bodyPr horzOverflow="overflow" vert="horz" lIns="0" tIns="0" rIns="0" bIns="0" rtlCol="0">
                          <a:noAutofit/>
                        </wps:bodyPr>
                      </wps:wsp>
                      <pic:pic xmlns:pic="http://schemas.openxmlformats.org/drawingml/2006/picture">
                        <pic:nvPicPr>
                          <pic:cNvPr id="1616" name="Picture 1616"/>
                          <pic:cNvPicPr/>
                        </pic:nvPicPr>
                        <pic:blipFill>
                          <a:blip r:embed="rId149"/>
                          <a:stretch>
                            <a:fillRect/>
                          </a:stretch>
                        </pic:blipFill>
                        <pic:spPr>
                          <a:xfrm>
                            <a:off x="2219554" y="2250910"/>
                            <a:ext cx="1208545" cy="349034"/>
                          </a:xfrm>
                          <a:prstGeom prst="rect">
                            <a:avLst/>
                          </a:prstGeom>
                        </pic:spPr>
                      </pic:pic>
                      <pic:pic xmlns:pic="http://schemas.openxmlformats.org/drawingml/2006/picture">
                        <pic:nvPicPr>
                          <pic:cNvPr id="1619" name="Picture 1619"/>
                          <pic:cNvPicPr/>
                        </pic:nvPicPr>
                        <pic:blipFill>
                          <a:blip r:embed="rId150"/>
                          <a:stretch>
                            <a:fillRect/>
                          </a:stretch>
                        </pic:blipFill>
                        <pic:spPr>
                          <a:xfrm>
                            <a:off x="2304898" y="2279866"/>
                            <a:ext cx="1034809" cy="321602"/>
                          </a:xfrm>
                          <a:prstGeom prst="rect">
                            <a:avLst/>
                          </a:prstGeom>
                        </pic:spPr>
                      </pic:pic>
                      <wps:wsp>
                        <wps:cNvPr id="23667" name="Shape 23667"/>
                        <wps:cNvSpPr/>
                        <wps:spPr>
                          <a:xfrm>
                            <a:off x="2281276" y="2292858"/>
                            <a:ext cx="1089660" cy="230124"/>
                          </a:xfrm>
                          <a:custGeom>
                            <a:avLst/>
                            <a:gdLst/>
                            <a:ahLst/>
                            <a:cxnLst/>
                            <a:rect l="0" t="0" r="0" b="0"/>
                            <a:pathLst>
                              <a:path w="1089660" h="230124">
                                <a:moveTo>
                                  <a:pt x="0" y="0"/>
                                </a:moveTo>
                                <a:lnTo>
                                  <a:pt x="1089660" y="0"/>
                                </a:lnTo>
                                <a:lnTo>
                                  <a:pt x="1089660" y="230124"/>
                                </a:lnTo>
                                <a:lnTo>
                                  <a:pt x="0" y="230124"/>
                                </a:lnTo>
                                <a:lnTo>
                                  <a:pt x="0" y="0"/>
                                </a:lnTo>
                              </a:path>
                            </a:pathLst>
                          </a:custGeom>
                          <a:ln w="0" cap="flat">
                            <a:round/>
                          </a:ln>
                        </wps:spPr>
                        <wps:style>
                          <a:lnRef idx="0">
                            <a:srgbClr val="000000">
                              <a:alpha val="0"/>
                            </a:srgbClr>
                          </a:lnRef>
                          <a:fillRef idx="1">
                            <a:srgbClr val="40AA9B"/>
                          </a:fillRef>
                          <a:effectRef idx="0">
                            <a:scrgbClr r="0" g="0" b="0"/>
                          </a:effectRef>
                          <a:fontRef idx="none"/>
                        </wps:style>
                        <wps:bodyPr/>
                      </wps:wsp>
                      <wps:wsp>
                        <wps:cNvPr id="1621" name="Shape 1621"/>
                        <wps:cNvSpPr/>
                        <wps:spPr>
                          <a:xfrm>
                            <a:off x="2281276" y="2292858"/>
                            <a:ext cx="1089660" cy="230124"/>
                          </a:xfrm>
                          <a:custGeom>
                            <a:avLst/>
                            <a:gdLst/>
                            <a:ahLst/>
                            <a:cxnLst/>
                            <a:rect l="0" t="0" r="0" b="0"/>
                            <a:pathLst>
                              <a:path w="1089660" h="230124">
                                <a:moveTo>
                                  <a:pt x="0" y="230124"/>
                                </a:moveTo>
                                <a:lnTo>
                                  <a:pt x="1089660" y="230124"/>
                                </a:lnTo>
                                <a:lnTo>
                                  <a:pt x="1089660" y="0"/>
                                </a:lnTo>
                                <a:lnTo>
                                  <a:pt x="0" y="0"/>
                                </a:lnTo>
                                <a:close/>
                              </a:path>
                            </a:pathLst>
                          </a:custGeom>
                          <a:ln w="38100" cap="flat">
                            <a:round/>
                          </a:ln>
                        </wps:spPr>
                        <wps:style>
                          <a:lnRef idx="1">
                            <a:srgbClr val="307F74"/>
                          </a:lnRef>
                          <a:fillRef idx="0">
                            <a:srgbClr val="000000">
                              <a:alpha val="0"/>
                            </a:srgbClr>
                          </a:fillRef>
                          <a:effectRef idx="0">
                            <a:scrgbClr r="0" g="0" b="0"/>
                          </a:effectRef>
                          <a:fontRef idx="none"/>
                        </wps:style>
                        <wps:bodyPr/>
                      </wps:wsp>
                      <wps:wsp>
                        <wps:cNvPr id="1622" name="Rectangle 1622"/>
                        <wps:cNvSpPr/>
                        <wps:spPr>
                          <a:xfrm>
                            <a:off x="2417039" y="2345627"/>
                            <a:ext cx="1086304" cy="169501"/>
                          </a:xfrm>
                          <a:prstGeom prst="rect">
                            <a:avLst/>
                          </a:prstGeom>
                          <a:ln>
                            <a:noFill/>
                          </a:ln>
                        </wps:spPr>
                        <wps:txbx>
                          <w:txbxContent>
                            <w:p w14:paraId="741D0490" w14:textId="38B3DF7C"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ΕΠΑΦΗ</w:t>
                              </w:r>
                            </w:p>
                          </w:txbxContent>
                        </wps:txbx>
                        <wps:bodyPr horzOverflow="overflow" vert="horz" lIns="0" tIns="0" rIns="0" bIns="0" rtlCol="0">
                          <a:noAutofit/>
                        </wps:bodyPr>
                      </wps:wsp>
                      <pic:pic xmlns:pic="http://schemas.openxmlformats.org/drawingml/2006/picture">
                        <pic:nvPicPr>
                          <pic:cNvPr id="1625" name="Picture 1625"/>
                          <pic:cNvPicPr/>
                        </pic:nvPicPr>
                        <pic:blipFill>
                          <a:blip r:embed="rId149"/>
                          <a:stretch>
                            <a:fillRect/>
                          </a:stretch>
                        </pic:blipFill>
                        <pic:spPr>
                          <a:xfrm>
                            <a:off x="3804514" y="2250910"/>
                            <a:ext cx="1208545" cy="349034"/>
                          </a:xfrm>
                          <a:prstGeom prst="rect">
                            <a:avLst/>
                          </a:prstGeom>
                        </pic:spPr>
                      </pic:pic>
                      <pic:pic xmlns:pic="http://schemas.openxmlformats.org/drawingml/2006/picture">
                        <pic:nvPicPr>
                          <pic:cNvPr id="1628" name="Picture 1628"/>
                          <pic:cNvPicPr/>
                        </pic:nvPicPr>
                        <pic:blipFill>
                          <a:blip r:embed="rId151"/>
                          <a:stretch>
                            <a:fillRect/>
                          </a:stretch>
                        </pic:blipFill>
                        <pic:spPr>
                          <a:xfrm>
                            <a:off x="3902050" y="2279866"/>
                            <a:ext cx="1011923" cy="321602"/>
                          </a:xfrm>
                          <a:prstGeom prst="rect">
                            <a:avLst/>
                          </a:prstGeom>
                        </pic:spPr>
                      </pic:pic>
                      <wps:wsp>
                        <wps:cNvPr id="23668" name="Shape 23668"/>
                        <wps:cNvSpPr/>
                        <wps:spPr>
                          <a:xfrm>
                            <a:off x="3866235" y="2292858"/>
                            <a:ext cx="1089660" cy="230124"/>
                          </a:xfrm>
                          <a:custGeom>
                            <a:avLst/>
                            <a:gdLst/>
                            <a:ahLst/>
                            <a:cxnLst/>
                            <a:rect l="0" t="0" r="0" b="0"/>
                            <a:pathLst>
                              <a:path w="1089660" h="230124">
                                <a:moveTo>
                                  <a:pt x="0" y="0"/>
                                </a:moveTo>
                                <a:lnTo>
                                  <a:pt x="1089660" y="0"/>
                                </a:lnTo>
                                <a:lnTo>
                                  <a:pt x="1089660" y="230124"/>
                                </a:lnTo>
                                <a:lnTo>
                                  <a:pt x="0" y="230124"/>
                                </a:lnTo>
                                <a:lnTo>
                                  <a:pt x="0" y="0"/>
                                </a:lnTo>
                              </a:path>
                            </a:pathLst>
                          </a:custGeom>
                          <a:ln w="0" cap="flat">
                            <a:round/>
                          </a:ln>
                        </wps:spPr>
                        <wps:style>
                          <a:lnRef idx="0">
                            <a:srgbClr val="000000">
                              <a:alpha val="0"/>
                            </a:srgbClr>
                          </a:lnRef>
                          <a:fillRef idx="1">
                            <a:srgbClr val="40AA9B"/>
                          </a:fillRef>
                          <a:effectRef idx="0">
                            <a:scrgbClr r="0" g="0" b="0"/>
                          </a:effectRef>
                          <a:fontRef idx="none"/>
                        </wps:style>
                        <wps:bodyPr/>
                      </wps:wsp>
                      <wps:wsp>
                        <wps:cNvPr id="1630" name="Shape 1630"/>
                        <wps:cNvSpPr/>
                        <wps:spPr>
                          <a:xfrm>
                            <a:off x="3866235" y="2292858"/>
                            <a:ext cx="1089660" cy="230124"/>
                          </a:xfrm>
                          <a:custGeom>
                            <a:avLst/>
                            <a:gdLst/>
                            <a:ahLst/>
                            <a:cxnLst/>
                            <a:rect l="0" t="0" r="0" b="0"/>
                            <a:pathLst>
                              <a:path w="1089660" h="230124">
                                <a:moveTo>
                                  <a:pt x="0" y="230124"/>
                                </a:moveTo>
                                <a:lnTo>
                                  <a:pt x="1089660" y="230124"/>
                                </a:lnTo>
                                <a:lnTo>
                                  <a:pt x="1089660" y="0"/>
                                </a:lnTo>
                                <a:lnTo>
                                  <a:pt x="0" y="0"/>
                                </a:lnTo>
                                <a:close/>
                              </a:path>
                            </a:pathLst>
                          </a:custGeom>
                          <a:ln w="38100" cap="flat">
                            <a:round/>
                          </a:ln>
                        </wps:spPr>
                        <wps:style>
                          <a:lnRef idx="1">
                            <a:srgbClr val="307F74"/>
                          </a:lnRef>
                          <a:fillRef idx="0">
                            <a:srgbClr val="000000">
                              <a:alpha val="0"/>
                            </a:srgbClr>
                          </a:fillRef>
                          <a:effectRef idx="0">
                            <a:scrgbClr r="0" g="0" b="0"/>
                          </a:effectRef>
                          <a:fontRef idx="none"/>
                        </wps:style>
                        <wps:bodyPr/>
                      </wps:wsp>
                      <wps:wsp>
                        <wps:cNvPr id="1631" name="Rectangle 1631"/>
                        <wps:cNvSpPr/>
                        <wps:spPr>
                          <a:xfrm>
                            <a:off x="4013302" y="2345627"/>
                            <a:ext cx="1055467" cy="169501"/>
                          </a:xfrm>
                          <a:prstGeom prst="rect">
                            <a:avLst/>
                          </a:prstGeom>
                          <a:ln>
                            <a:noFill/>
                          </a:ln>
                        </wps:spPr>
                        <wps:txbx>
                          <w:txbxContent>
                            <w:p w14:paraId="2B70012F" w14:textId="75BF70C3"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ΣΥΜΒΙΒΑΣΜΟΣ</w:t>
                              </w:r>
                            </w:p>
                          </w:txbxContent>
                        </wps:txbx>
                        <wps:bodyPr horzOverflow="overflow" vert="horz" lIns="0" tIns="0" rIns="0" bIns="0" rtlCol="0">
                          <a:noAutofit/>
                        </wps:bodyPr>
                      </wps:wsp>
                      <pic:pic xmlns:pic="http://schemas.openxmlformats.org/drawingml/2006/picture">
                        <pic:nvPicPr>
                          <pic:cNvPr id="1634" name="Picture 1634"/>
                          <pic:cNvPicPr/>
                        </pic:nvPicPr>
                        <pic:blipFill>
                          <a:blip r:embed="rId149"/>
                          <a:stretch>
                            <a:fillRect/>
                          </a:stretch>
                        </pic:blipFill>
                        <pic:spPr>
                          <a:xfrm>
                            <a:off x="5389474" y="2250910"/>
                            <a:ext cx="1208545" cy="349034"/>
                          </a:xfrm>
                          <a:prstGeom prst="rect">
                            <a:avLst/>
                          </a:prstGeom>
                        </pic:spPr>
                      </pic:pic>
                      <pic:pic xmlns:pic="http://schemas.openxmlformats.org/drawingml/2006/picture">
                        <pic:nvPicPr>
                          <pic:cNvPr id="1637" name="Picture 1637"/>
                          <pic:cNvPicPr/>
                        </pic:nvPicPr>
                        <pic:blipFill>
                          <a:blip r:embed="rId152"/>
                          <a:stretch>
                            <a:fillRect/>
                          </a:stretch>
                        </pic:blipFill>
                        <pic:spPr>
                          <a:xfrm>
                            <a:off x="5570830" y="2279866"/>
                            <a:ext cx="845820" cy="321602"/>
                          </a:xfrm>
                          <a:prstGeom prst="rect">
                            <a:avLst/>
                          </a:prstGeom>
                        </pic:spPr>
                      </pic:pic>
                      <wps:wsp>
                        <wps:cNvPr id="23669" name="Shape 23669"/>
                        <wps:cNvSpPr/>
                        <wps:spPr>
                          <a:xfrm>
                            <a:off x="5451196" y="2292858"/>
                            <a:ext cx="1089660" cy="230124"/>
                          </a:xfrm>
                          <a:custGeom>
                            <a:avLst/>
                            <a:gdLst/>
                            <a:ahLst/>
                            <a:cxnLst/>
                            <a:rect l="0" t="0" r="0" b="0"/>
                            <a:pathLst>
                              <a:path w="1089660" h="230124">
                                <a:moveTo>
                                  <a:pt x="0" y="0"/>
                                </a:moveTo>
                                <a:lnTo>
                                  <a:pt x="1089660" y="0"/>
                                </a:lnTo>
                                <a:lnTo>
                                  <a:pt x="1089660" y="230124"/>
                                </a:lnTo>
                                <a:lnTo>
                                  <a:pt x="0" y="230124"/>
                                </a:lnTo>
                                <a:lnTo>
                                  <a:pt x="0" y="0"/>
                                </a:lnTo>
                              </a:path>
                            </a:pathLst>
                          </a:custGeom>
                          <a:ln w="0" cap="flat">
                            <a:round/>
                          </a:ln>
                        </wps:spPr>
                        <wps:style>
                          <a:lnRef idx="0">
                            <a:srgbClr val="000000">
                              <a:alpha val="0"/>
                            </a:srgbClr>
                          </a:lnRef>
                          <a:fillRef idx="1">
                            <a:srgbClr val="40AA9B"/>
                          </a:fillRef>
                          <a:effectRef idx="0">
                            <a:scrgbClr r="0" g="0" b="0"/>
                          </a:effectRef>
                          <a:fontRef idx="none"/>
                        </wps:style>
                        <wps:bodyPr/>
                      </wps:wsp>
                      <wps:wsp>
                        <wps:cNvPr id="1639" name="Shape 1639"/>
                        <wps:cNvSpPr/>
                        <wps:spPr>
                          <a:xfrm>
                            <a:off x="5451196" y="2292858"/>
                            <a:ext cx="1089660" cy="230124"/>
                          </a:xfrm>
                          <a:custGeom>
                            <a:avLst/>
                            <a:gdLst/>
                            <a:ahLst/>
                            <a:cxnLst/>
                            <a:rect l="0" t="0" r="0" b="0"/>
                            <a:pathLst>
                              <a:path w="1089660" h="230124">
                                <a:moveTo>
                                  <a:pt x="0" y="230124"/>
                                </a:moveTo>
                                <a:lnTo>
                                  <a:pt x="1089660" y="230124"/>
                                </a:lnTo>
                                <a:lnTo>
                                  <a:pt x="1089660" y="0"/>
                                </a:lnTo>
                                <a:lnTo>
                                  <a:pt x="0" y="0"/>
                                </a:lnTo>
                                <a:close/>
                              </a:path>
                            </a:pathLst>
                          </a:custGeom>
                          <a:ln w="38100" cap="flat">
                            <a:round/>
                          </a:ln>
                        </wps:spPr>
                        <wps:style>
                          <a:lnRef idx="1">
                            <a:srgbClr val="307F74"/>
                          </a:lnRef>
                          <a:fillRef idx="0">
                            <a:srgbClr val="000000">
                              <a:alpha val="0"/>
                            </a:srgbClr>
                          </a:fillRef>
                          <a:effectRef idx="0">
                            <a:scrgbClr r="0" g="0" b="0"/>
                          </a:effectRef>
                          <a:fontRef idx="none"/>
                        </wps:style>
                        <wps:bodyPr/>
                      </wps:wsp>
                      <wps:wsp>
                        <wps:cNvPr id="1640" name="Rectangle 1640"/>
                        <wps:cNvSpPr/>
                        <wps:spPr>
                          <a:xfrm>
                            <a:off x="5682336" y="2345627"/>
                            <a:ext cx="835191" cy="169501"/>
                          </a:xfrm>
                          <a:prstGeom prst="rect">
                            <a:avLst/>
                          </a:prstGeom>
                          <a:ln>
                            <a:noFill/>
                          </a:ln>
                        </wps:spPr>
                        <wps:txbx>
                          <w:txbxContent>
                            <w:p w14:paraId="6E7130E1" w14:textId="549085A1"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ΠΑΡΟΥΣΙΑ</w:t>
                              </w:r>
                            </w:p>
                          </w:txbxContent>
                        </wps:txbx>
                        <wps:bodyPr horzOverflow="overflow" vert="horz" lIns="0" tIns="0" rIns="0" bIns="0" rtlCol="0">
                          <a:noAutofit/>
                        </wps:bodyPr>
                      </wps:wsp>
                      <pic:pic xmlns:pic="http://schemas.openxmlformats.org/drawingml/2006/picture">
                        <pic:nvPicPr>
                          <pic:cNvPr id="1643" name="Picture 1643"/>
                          <pic:cNvPicPr/>
                        </pic:nvPicPr>
                        <pic:blipFill>
                          <a:blip r:embed="rId149"/>
                          <a:stretch>
                            <a:fillRect/>
                          </a:stretch>
                        </pic:blipFill>
                        <pic:spPr>
                          <a:xfrm>
                            <a:off x="6974434" y="2250910"/>
                            <a:ext cx="1208545" cy="349034"/>
                          </a:xfrm>
                          <a:prstGeom prst="rect">
                            <a:avLst/>
                          </a:prstGeom>
                        </pic:spPr>
                      </pic:pic>
                      <pic:pic xmlns:pic="http://schemas.openxmlformats.org/drawingml/2006/picture">
                        <pic:nvPicPr>
                          <pic:cNvPr id="1646" name="Picture 1646"/>
                          <pic:cNvPicPr/>
                        </pic:nvPicPr>
                        <pic:blipFill>
                          <a:blip r:embed="rId153"/>
                          <a:stretch>
                            <a:fillRect/>
                          </a:stretch>
                        </pic:blipFill>
                        <pic:spPr>
                          <a:xfrm>
                            <a:off x="7247230" y="2279866"/>
                            <a:ext cx="662940" cy="321602"/>
                          </a:xfrm>
                          <a:prstGeom prst="rect">
                            <a:avLst/>
                          </a:prstGeom>
                        </pic:spPr>
                      </pic:pic>
                      <wps:wsp>
                        <wps:cNvPr id="23670" name="Shape 23670"/>
                        <wps:cNvSpPr/>
                        <wps:spPr>
                          <a:xfrm>
                            <a:off x="7036156" y="2292858"/>
                            <a:ext cx="1089660" cy="230124"/>
                          </a:xfrm>
                          <a:custGeom>
                            <a:avLst/>
                            <a:gdLst/>
                            <a:ahLst/>
                            <a:cxnLst/>
                            <a:rect l="0" t="0" r="0" b="0"/>
                            <a:pathLst>
                              <a:path w="1089660" h="230124">
                                <a:moveTo>
                                  <a:pt x="0" y="0"/>
                                </a:moveTo>
                                <a:lnTo>
                                  <a:pt x="1089660" y="0"/>
                                </a:lnTo>
                                <a:lnTo>
                                  <a:pt x="1089660" y="230124"/>
                                </a:lnTo>
                                <a:lnTo>
                                  <a:pt x="0" y="230124"/>
                                </a:lnTo>
                                <a:lnTo>
                                  <a:pt x="0" y="0"/>
                                </a:lnTo>
                              </a:path>
                            </a:pathLst>
                          </a:custGeom>
                          <a:ln w="0" cap="flat">
                            <a:round/>
                          </a:ln>
                        </wps:spPr>
                        <wps:style>
                          <a:lnRef idx="0">
                            <a:srgbClr val="000000">
                              <a:alpha val="0"/>
                            </a:srgbClr>
                          </a:lnRef>
                          <a:fillRef idx="1">
                            <a:srgbClr val="40AA9B"/>
                          </a:fillRef>
                          <a:effectRef idx="0">
                            <a:scrgbClr r="0" g="0" b="0"/>
                          </a:effectRef>
                          <a:fontRef idx="none"/>
                        </wps:style>
                        <wps:bodyPr/>
                      </wps:wsp>
                      <wps:wsp>
                        <wps:cNvPr id="1648" name="Shape 1648"/>
                        <wps:cNvSpPr/>
                        <wps:spPr>
                          <a:xfrm>
                            <a:off x="7036156" y="2292858"/>
                            <a:ext cx="1089660" cy="230124"/>
                          </a:xfrm>
                          <a:custGeom>
                            <a:avLst/>
                            <a:gdLst/>
                            <a:ahLst/>
                            <a:cxnLst/>
                            <a:rect l="0" t="0" r="0" b="0"/>
                            <a:pathLst>
                              <a:path w="1089660" h="230124">
                                <a:moveTo>
                                  <a:pt x="0" y="230124"/>
                                </a:moveTo>
                                <a:lnTo>
                                  <a:pt x="1089660" y="230124"/>
                                </a:lnTo>
                                <a:lnTo>
                                  <a:pt x="1089660" y="0"/>
                                </a:lnTo>
                                <a:lnTo>
                                  <a:pt x="0" y="0"/>
                                </a:lnTo>
                                <a:close/>
                              </a:path>
                            </a:pathLst>
                          </a:custGeom>
                          <a:ln w="38100" cap="flat">
                            <a:round/>
                          </a:ln>
                        </wps:spPr>
                        <wps:style>
                          <a:lnRef idx="1">
                            <a:srgbClr val="307F74"/>
                          </a:lnRef>
                          <a:fillRef idx="0">
                            <a:srgbClr val="000000">
                              <a:alpha val="0"/>
                            </a:srgbClr>
                          </a:fillRef>
                          <a:effectRef idx="0">
                            <a:scrgbClr r="0" g="0" b="0"/>
                          </a:effectRef>
                          <a:fontRef idx="none"/>
                        </wps:style>
                        <wps:bodyPr/>
                      </wps:wsp>
                      <wps:wsp>
                        <wps:cNvPr id="1649" name="Rectangle 1649"/>
                        <wps:cNvSpPr/>
                        <wps:spPr>
                          <a:xfrm>
                            <a:off x="7156924" y="2328048"/>
                            <a:ext cx="902555" cy="169501"/>
                          </a:xfrm>
                          <a:prstGeom prst="rect">
                            <a:avLst/>
                          </a:prstGeom>
                          <a:ln>
                            <a:noFill/>
                          </a:ln>
                        </wps:spPr>
                        <wps:txbx>
                          <w:txbxContent>
                            <w:p w14:paraId="7D77C147" w14:textId="48460E6A"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ΑΠΟΤΕΛΕΣΜΑ</w:t>
                              </w:r>
                            </w:p>
                          </w:txbxContent>
                        </wps:txbx>
                        <wps:bodyPr horzOverflow="overflow" vert="horz" lIns="0" tIns="0" rIns="0" bIns="0" rtlCol="0">
                          <a:noAutofit/>
                        </wps:bodyPr>
                      </wps:wsp>
                      <pic:pic xmlns:pic="http://schemas.openxmlformats.org/drawingml/2006/picture">
                        <pic:nvPicPr>
                          <pic:cNvPr id="1652" name="Picture 1652"/>
                          <pic:cNvPicPr/>
                        </pic:nvPicPr>
                        <pic:blipFill>
                          <a:blip r:embed="rId147"/>
                          <a:stretch>
                            <a:fillRect/>
                          </a:stretch>
                        </pic:blipFill>
                        <pic:spPr>
                          <a:xfrm>
                            <a:off x="8560918" y="2250910"/>
                            <a:ext cx="1207021" cy="349034"/>
                          </a:xfrm>
                          <a:prstGeom prst="rect">
                            <a:avLst/>
                          </a:prstGeom>
                        </pic:spPr>
                      </pic:pic>
                      <pic:pic xmlns:pic="http://schemas.openxmlformats.org/drawingml/2006/picture">
                        <pic:nvPicPr>
                          <pic:cNvPr id="1655" name="Picture 1655"/>
                          <pic:cNvPicPr/>
                        </pic:nvPicPr>
                        <pic:blipFill>
                          <a:blip r:embed="rId154"/>
                          <a:stretch>
                            <a:fillRect/>
                          </a:stretch>
                        </pic:blipFill>
                        <pic:spPr>
                          <a:xfrm>
                            <a:off x="8608161" y="2279866"/>
                            <a:ext cx="1110996" cy="321602"/>
                          </a:xfrm>
                          <a:prstGeom prst="rect">
                            <a:avLst/>
                          </a:prstGeom>
                        </pic:spPr>
                      </pic:pic>
                      <wps:wsp>
                        <wps:cNvPr id="23671" name="Shape 23671"/>
                        <wps:cNvSpPr/>
                        <wps:spPr>
                          <a:xfrm>
                            <a:off x="8622640" y="2292858"/>
                            <a:ext cx="1088136" cy="230124"/>
                          </a:xfrm>
                          <a:custGeom>
                            <a:avLst/>
                            <a:gdLst/>
                            <a:ahLst/>
                            <a:cxnLst/>
                            <a:rect l="0" t="0" r="0" b="0"/>
                            <a:pathLst>
                              <a:path w="1088136" h="230124">
                                <a:moveTo>
                                  <a:pt x="0" y="0"/>
                                </a:moveTo>
                                <a:lnTo>
                                  <a:pt x="1088136" y="0"/>
                                </a:lnTo>
                                <a:lnTo>
                                  <a:pt x="1088136" y="230124"/>
                                </a:lnTo>
                                <a:lnTo>
                                  <a:pt x="0" y="230124"/>
                                </a:lnTo>
                                <a:lnTo>
                                  <a:pt x="0" y="0"/>
                                </a:lnTo>
                              </a:path>
                            </a:pathLst>
                          </a:custGeom>
                          <a:ln w="0" cap="flat">
                            <a:round/>
                          </a:ln>
                        </wps:spPr>
                        <wps:style>
                          <a:lnRef idx="0">
                            <a:srgbClr val="000000">
                              <a:alpha val="0"/>
                            </a:srgbClr>
                          </a:lnRef>
                          <a:fillRef idx="1">
                            <a:srgbClr val="40AA9B"/>
                          </a:fillRef>
                          <a:effectRef idx="0">
                            <a:scrgbClr r="0" g="0" b="0"/>
                          </a:effectRef>
                          <a:fontRef idx="none"/>
                        </wps:style>
                        <wps:bodyPr/>
                      </wps:wsp>
                      <wps:wsp>
                        <wps:cNvPr id="1657" name="Shape 1657"/>
                        <wps:cNvSpPr/>
                        <wps:spPr>
                          <a:xfrm>
                            <a:off x="8622640" y="2292858"/>
                            <a:ext cx="1088136" cy="230124"/>
                          </a:xfrm>
                          <a:custGeom>
                            <a:avLst/>
                            <a:gdLst/>
                            <a:ahLst/>
                            <a:cxnLst/>
                            <a:rect l="0" t="0" r="0" b="0"/>
                            <a:pathLst>
                              <a:path w="1088136" h="230124">
                                <a:moveTo>
                                  <a:pt x="0" y="230124"/>
                                </a:moveTo>
                                <a:lnTo>
                                  <a:pt x="1088136" y="230124"/>
                                </a:lnTo>
                                <a:lnTo>
                                  <a:pt x="1088136" y="0"/>
                                </a:lnTo>
                                <a:lnTo>
                                  <a:pt x="0" y="0"/>
                                </a:lnTo>
                                <a:close/>
                              </a:path>
                            </a:pathLst>
                          </a:custGeom>
                          <a:ln w="38100" cap="flat">
                            <a:round/>
                          </a:ln>
                        </wps:spPr>
                        <wps:style>
                          <a:lnRef idx="1">
                            <a:srgbClr val="307F74"/>
                          </a:lnRef>
                          <a:fillRef idx="0">
                            <a:srgbClr val="000000">
                              <a:alpha val="0"/>
                            </a:srgbClr>
                          </a:fillRef>
                          <a:effectRef idx="0">
                            <a:scrgbClr r="0" g="0" b="0"/>
                          </a:effectRef>
                          <a:fontRef idx="none"/>
                        </wps:style>
                        <wps:bodyPr/>
                      </wps:wsp>
                      <wps:wsp>
                        <wps:cNvPr id="1658" name="Rectangle 1658"/>
                        <wps:cNvSpPr/>
                        <wps:spPr>
                          <a:xfrm>
                            <a:off x="8720937" y="2345627"/>
                            <a:ext cx="1188179" cy="169501"/>
                          </a:xfrm>
                          <a:prstGeom prst="rect">
                            <a:avLst/>
                          </a:prstGeom>
                          <a:ln>
                            <a:noFill/>
                          </a:ln>
                        </wps:spPr>
                        <wps:txbx>
                          <w:txbxContent>
                            <w:p w14:paraId="5F45768E" w14:textId="041D4F9B"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ΕΠΙΠΤΩΣΗ</w:t>
                              </w:r>
                            </w:p>
                          </w:txbxContent>
                        </wps:txbx>
                        <wps:bodyPr horzOverflow="overflow" vert="horz" lIns="0" tIns="0" rIns="0" bIns="0" rtlCol="0">
                          <a:noAutofit/>
                        </wps:bodyPr>
                      </wps:wsp>
                      <wps:wsp>
                        <wps:cNvPr id="1659" name="Shape 1659"/>
                        <wps:cNvSpPr/>
                        <wps:spPr>
                          <a:xfrm>
                            <a:off x="1837792" y="2283714"/>
                            <a:ext cx="390144" cy="248412"/>
                          </a:xfrm>
                          <a:custGeom>
                            <a:avLst/>
                            <a:gdLst/>
                            <a:ahLst/>
                            <a:cxnLst/>
                            <a:rect l="0" t="0" r="0" b="0"/>
                            <a:pathLst>
                              <a:path w="390144" h="248412">
                                <a:moveTo>
                                  <a:pt x="265938" y="0"/>
                                </a:moveTo>
                                <a:lnTo>
                                  <a:pt x="390144" y="124206"/>
                                </a:lnTo>
                                <a:lnTo>
                                  <a:pt x="265938" y="248412"/>
                                </a:lnTo>
                                <a:lnTo>
                                  <a:pt x="265938" y="186309"/>
                                </a:lnTo>
                                <a:lnTo>
                                  <a:pt x="0" y="186309"/>
                                </a:lnTo>
                                <a:lnTo>
                                  <a:pt x="0" y="62103"/>
                                </a:lnTo>
                                <a:lnTo>
                                  <a:pt x="265938" y="62103"/>
                                </a:lnTo>
                                <a:lnTo>
                                  <a:pt x="265938"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660" name="Shape 1660"/>
                        <wps:cNvSpPr/>
                        <wps:spPr>
                          <a:xfrm>
                            <a:off x="1837792" y="2283714"/>
                            <a:ext cx="390144" cy="248412"/>
                          </a:xfrm>
                          <a:custGeom>
                            <a:avLst/>
                            <a:gdLst/>
                            <a:ahLst/>
                            <a:cxnLst/>
                            <a:rect l="0" t="0" r="0" b="0"/>
                            <a:pathLst>
                              <a:path w="390144" h="248412">
                                <a:moveTo>
                                  <a:pt x="0" y="62103"/>
                                </a:moveTo>
                                <a:lnTo>
                                  <a:pt x="265938" y="62103"/>
                                </a:lnTo>
                                <a:lnTo>
                                  <a:pt x="265938" y="0"/>
                                </a:lnTo>
                                <a:lnTo>
                                  <a:pt x="390144" y="124206"/>
                                </a:lnTo>
                                <a:lnTo>
                                  <a:pt x="265938" y="248412"/>
                                </a:lnTo>
                                <a:lnTo>
                                  <a:pt x="265938" y="186309"/>
                                </a:lnTo>
                                <a:lnTo>
                                  <a:pt x="0" y="186309"/>
                                </a:lnTo>
                                <a:close/>
                              </a:path>
                            </a:pathLst>
                          </a:custGeom>
                          <a:ln w="25400" cap="flat">
                            <a:miter lim="101600"/>
                          </a:ln>
                        </wps:spPr>
                        <wps:style>
                          <a:lnRef idx="1">
                            <a:srgbClr val="307F74"/>
                          </a:lnRef>
                          <a:fillRef idx="0">
                            <a:srgbClr val="000000">
                              <a:alpha val="0"/>
                            </a:srgbClr>
                          </a:fillRef>
                          <a:effectRef idx="0">
                            <a:scrgbClr r="0" g="0" b="0"/>
                          </a:effectRef>
                          <a:fontRef idx="none"/>
                        </wps:style>
                        <wps:bodyPr/>
                      </wps:wsp>
                      <wps:wsp>
                        <wps:cNvPr id="1661" name="Shape 1661"/>
                        <wps:cNvSpPr/>
                        <wps:spPr>
                          <a:xfrm>
                            <a:off x="3422752" y="2283714"/>
                            <a:ext cx="391668" cy="248412"/>
                          </a:xfrm>
                          <a:custGeom>
                            <a:avLst/>
                            <a:gdLst/>
                            <a:ahLst/>
                            <a:cxnLst/>
                            <a:rect l="0" t="0" r="0" b="0"/>
                            <a:pathLst>
                              <a:path w="391668" h="248412">
                                <a:moveTo>
                                  <a:pt x="267462" y="0"/>
                                </a:moveTo>
                                <a:lnTo>
                                  <a:pt x="391668" y="124206"/>
                                </a:lnTo>
                                <a:lnTo>
                                  <a:pt x="267462" y="248412"/>
                                </a:lnTo>
                                <a:lnTo>
                                  <a:pt x="267462" y="186309"/>
                                </a:lnTo>
                                <a:lnTo>
                                  <a:pt x="0" y="186309"/>
                                </a:lnTo>
                                <a:lnTo>
                                  <a:pt x="0" y="62103"/>
                                </a:lnTo>
                                <a:lnTo>
                                  <a:pt x="267462" y="62103"/>
                                </a:lnTo>
                                <a:lnTo>
                                  <a:pt x="267462" y="0"/>
                                </a:lnTo>
                                <a:close/>
                              </a:path>
                            </a:pathLst>
                          </a:custGeom>
                          <a:ln w="0" cap="flat">
                            <a:miter lim="101600"/>
                          </a:ln>
                        </wps:spPr>
                        <wps:style>
                          <a:lnRef idx="0">
                            <a:srgbClr val="000000">
                              <a:alpha val="0"/>
                            </a:srgbClr>
                          </a:lnRef>
                          <a:fillRef idx="1">
                            <a:srgbClr val="40AA9B"/>
                          </a:fillRef>
                          <a:effectRef idx="0">
                            <a:scrgbClr r="0" g="0" b="0"/>
                          </a:effectRef>
                          <a:fontRef idx="none"/>
                        </wps:style>
                        <wps:bodyPr/>
                      </wps:wsp>
                      <wps:wsp>
                        <wps:cNvPr id="1662" name="Shape 1662"/>
                        <wps:cNvSpPr/>
                        <wps:spPr>
                          <a:xfrm>
                            <a:off x="3422752" y="2283714"/>
                            <a:ext cx="391668" cy="248412"/>
                          </a:xfrm>
                          <a:custGeom>
                            <a:avLst/>
                            <a:gdLst/>
                            <a:ahLst/>
                            <a:cxnLst/>
                            <a:rect l="0" t="0" r="0" b="0"/>
                            <a:pathLst>
                              <a:path w="391668" h="248412">
                                <a:moveTo>
                                  <a:pt x="0" y="62103"/>
                                </a:moveTo>
                                <a:lnTo>
                                  <a:pt x="267462" y="62103"/>
                                </a:lnTo>
                                <a:lnTo>
                                  <a:pt x="267462" y="0"/>
                                </a:lnTo>
                                <a:lnTo>
                                  <a:pt x="391668" y="124206"/>
                                </a:lnTo>
                                <a:lnTo>
                                  <a:pt x="267462" y="248412"/>
                                </a:lnTo>
                                <a:lnTo>
                                  <a:pt x="267462" y="186309"/>
                                </a:lnTo>
                                <a:lnTo>
                                  <a:pt x="0" y="186309"/>
                                </a:lnTo>
                                <a:close/>
                              </a:path>
                            </a:pathLst>
                          </a:custGeom>
                          <a:ln w="25400" cap="flat">
                            <a:miter lim="101600"/>
                          </a:ln>
                        </wps:spPr>
                        <wps:style>
                          <a:lnRef idx="1">
                            <a:srgbClr val="307F74"/>
                          </a:lnRef>
                          <a:fillRef idx="0">
                            <a:srgbClr val="000000">
                              <a:alpha val="0"/>
                            </a:srgbClr>
                          </a:fillRef>
                          <a:effectRef idx="0">
                            <a:scrgbClr r="0" g="0" b="0"/>
                          </a:effectRef>
                          <a:fontRef idx="none"/>
                        </wps:style>
                        <wps:bodyPr/>
                      </wps:wsp>
                      <wps:wsp>
                        <wps:cNvPr id="1663" name="Shape 1663"/>
                        <wps:cNvSpPr/>
                        <wps:spPr>
                          <a:xfrm>
                            <a:off x="5007712" y="2283714"/>
                            <a:ext cx="391668" cy="248412"/>
                          </a:xfrm>
                          <a:custGeom>
                            <a:avLst/>
                            <a:gdLst/>
                            <a:ahLst/>
                            <a:cxnLst/>
                            <a:rect l="0" t="0" r="0" b="0"/>
                            <a:pathLst>
                              <a:path w="391668" h="248412">
                                <a:moveTo>
                                  <a:pt x="267462" y="0"/>
                                </a:moveTo>
                                <a:lnTo>
                                  <a:pt x="391668" y="124206"/>
                                </a:lnTo>
                                <a:lnTo>
                                  <a:pt x="267462" y="248412"/>
                                </a:lnTo>
                                <a:lnTo>
                                  <a:pt x="267462" y="186309"/>
                                </a:lnTo>
                                <a:lnTo>
                                  <a:pt x="0" y="186309"/>
                                </a:lnTo>
                                <a:lnTo>
                                  <a:pt x="0" y="62103"/>
                                </a:lnTo>
                                <a:lnTo>
                                  <a:pt x="267462" y="62103"/>
                                </a:lnTo>
                                <a:lnTo>
                                  <a:pt x="267462" y="0"/>
                                </a:lnTo>
                                <a:close/>
                              </a:path>
                            </a:pathLst>
                          </a:custGeom>
                          <a:ln w="0" cap="flat">
                            <a:miter lim="101600"/>
                          </a:ln>
                        </wps:spPr>
                        <wps:style>
                          <a:lnRef idx="0">
                            <a:srgbClr val="000000">
                              <a:alpha val="0"/>
                            </a:srgbClr>
                          </a:lnRef>
                          <a:fillRef idx="1">
                            <a:srgbClr val="40AA9B"/>
                          </a:fillRef>
                          <a:effectRef idx="0">
                            <a:scrgbClr r="0" g="0" b="0"/>
                          </a:effectRef>
                          <a:fontRef idx="none"/>
                        </wps:style>
                        <wps:bodyPr/>
                      </wps:wsp>
                      <wps:wsp>
                        <wps:cNvPr id="1664" name="Shape 1664"/>
                        <wps:cNvSpPr/>
                        <wps:spPr>
                          <a:xfrm>
                            <a:off x="5007712" y="2283714"/>
                            <a:ext cx="391668" cy="248412"/>
                          </a:xfrm>
                          <a:custGeom>
                            <a:avLst/>
                            <a:gdLst/>
                            <a:ahLst/>
                            <a:cxnLst/>
                            <a:rect l="0" t="0" r="0" b="0"/>
                            <a:pathLst>
                              <a:path w="391668" h="248412">
                                <a:moveTo>
                                  <a:pt x="0" y="62103"/>
                                </a:moveTo>
                                <a:lnTo>
                                  <a:pt x="267462" y="62103"/>
                                </a:lnTo>
                                <a:lnTo>
                                  <a:pt x="267462" y="0"/>
                                </a:lnTo>
                                <a:lnTo>
                                  <a:pt x="391668" y="124206"/>
                                </a:lnTo>
                                <a:lnTo>
                                  <a:pt x="267462" y="248412"/>
                                </a:lnTo>
                                <a:lnTo>
                                  <a:pt x="267462" y="186309"/>
                                </a:lnTo>
                                <a:lnTo>
                                  <a:pt x="0" y="186309"/>
                                </a:lnTo>
                                <a:close/>
                              </a:path>
                            </a:pathLst>
                          </a:custGeom>
                          <a:ln w="25400" cap="flat">
                            <a:miter lim="101600"/>
                          </a:ln>
                        </wps:spPr>
                        <wps:style>
                          <a:lnRef idx="1">
                            <a:srgbClr val="307F74"/>
                          </a:lnRef>
                          <a:fillRef idx="0">
                            <a:srgbClr val="000000">
                              <a:alpha val="0"/>
                            </a:srgbClr>
                          </a:fillRef>
                          <a:effectRef idx="0">
                            <a:scrgbClr r="0" g="0" b="0"/>
                          </a:effectRef>
                          <a:fontRef idx="none"/>
                        </wps:style>
                        <wps:bodyPr/>
                      </wps:wsp>
                      <wps:wsp>
                        <wps:cNvPr id="1665" name="Shape 1665"/>
                        <wps:cNvSpPr/>
                        <wps:spPr>
                          <a:xfrm>
                            <a:off x="6592672" y="2283714"/>
                            <a:ext cx="391668" cy="248412"/>
                          </a:xfrm>
                          <a:custGeom>
                            <a:avLst/>
                            <a:gdLst/>
                            <a:ahLst/>
                            <a:cxnLst/>
                            <a:rect l="0" t="0" r="0" b="0"/>
                            <a:pathLst>
                              <a:path w="391668" h="248412">
                                <a:moveTo>
                                  <a:pt x="267462" y="0"/>
                                </a:moveTo>
                                <a:lnTo>
                                  <a:pt x="391668" y="124206"/>
                                </a:lnTo>
                                <a:lnTo>
                                  <a:pt x="267462" y="248412"/>
                                </a:lnTo>
                                <a:lnTo>
                                  <a:pt x="267462" y="186309"/>
                                </a:lnTo>
                                <a:lnTo>
                                  <a:pt x="0" y="186309"/>
                                </a:lnTo>
                                <a:lnTo>
                                  <a:pt x="0" y="62103"/>
                                </a:lnTo>
                                <a:lnTo>
                                  <a:pt x="267462" y="62103"/>
                                </a:lnTo>
                                <a:lnTo>
                                  <a:pt x="267462" y="0"/>
                                </a:lnTo>
                                <a:close/>
                              </a:path>
                            </a:pathLst>
                          </a:custGeom>
                          <a:ln w="0" cap="flat">
                            <a:miter lim="101600"/>
                          </a:ln>
                        </wps:spPr>
                        <wps:style>
                          <a:lnRef idx="0">
                            <a:srgbClr val="000000">
                              <a:alpha val="0"/>
                            </a:srgbClr>
                          </a:lnRef>
                          <a:fillRef idx="1">
                            <a:srgbClr val="40AA9B"/>
                          </a:fillRef>
                          <a:effectRef idx="0">
                            <a:scrgbClr r="0" g="0" b="0"/>
                          </a:effectRef>
                          <a:fontRef idx="none"/>
                        </wps:style>
                        <wps:bodyPr/>
                      </wps:wsp>
                      <wps:wsp>
                        <wps:cNvPr id="1666" name="Shape 1666"/>
                        <wps:cNvSpPr/>
                        <wps:spPr>
                          <a:xfrm>
                            <a:off x="6592672" y="2283714"/>
                            <a:ext cx="391668" cy="248412"/>
                          </a:xfrm>
                          <a:custGeom>
                            <a:avLst/>
                            <a:gdLst/>
                            <a:ahLst/>
                            <a:cxnLst/>
                            <a:rect l="0" t="0" r="0" b="0"/>
                            <a:pathLst>
                              <a:path w="391668" h="248412">
                                <a:moveTo>
                                  <a:pt x="0" y="62103"/>
                                </a:moveTo>
                                <a:lnTo>
                                  <a:pt x="267462" y="62103"/>
                                </a:lnTo>
                                <a:lnTo>
                                  <a:pt x="267462" y="0"/>
                                </a:lnTo>
                                <a:lnTo>
                                  <a:pt x="391668" y="124206"/>
                                </a:lnTo>
                                <a:lnTo>
                                  <a:pt x="267462" y="248412"/>
                                </a:lnTo>
                                <a:lnTo>
                                  <a:pt x="267462" y="186309"/>
                                </a:lnTo>
                                <a:lnTo>
                                  <a:pt x="0" y="186309"/>
                                </a:lnTo>
                                <a:close/>
                              </a:path>
                            </a:pathLst>
                          </a:custGeom>
                          <a:ln w="25400" cap="flat">
                            <a:miter lim="101600"/>
                          </a:ln>
                        </wps:spPr>
                        <wps:style>
                          <a:lnRef idx="1">
                            <a:srgbClr val="307F74"/>
                          </a:lnRef>
                          <a:fillRef idx="0">
                            <a:srgbClr val="000000">
                              <a:alpha val="0"/>
                            </a:srgbClr>
                          </a:fillRef>
                          <a:effectRef idx="0">
                            <a:scrgbClr r="0" g="0" b="0"/>
                          </a:effectRef>
                          <a:fontRef idx="none"/>
                        </wps:style>
                        <wps:bodyPr/>
                      </wps:wsp>
                      <wps:wsp>
                        <wps:cNvPr id="1667" name="Shape 1667"/>
                        <wps:cNvSpPr/>
                        <wps:spPr>
                          <a:xfrm>
                            <a:off x="8179156" y="2283714"/>
                            <a:ext cx="390144" cy="248412"/>
                          </a:xfrm>
                          <a:custGeom>
                            <a:avLst/>
                            <a:gdLst/>
                            <a:ahLst/>
                            <a:cxnLst/>
                            <a:rect l="0" t="0" r="0" b="0"/>
                            <a:pathLst>
                              <a:path w="390144" h="248412">
                                <a:moveTo>
                                  <a:pt x="265938" y="0"/>
                                </a:moveTo>
                                <a:lnTo>
                                  <a:pt x="390144" y="124206"/>
                                </a:lnTo>
                                <a:lnTo>
                                  <a:pt x="265938" y="248412"/>
                                </a:lnTo>
                                <a:lnTo>
                                  <a:pt x="265938" y="186309"/>
                                </a:lnTo>
                                <a:lnTo>
                                  <a:pt x="0" y="186309"/>
                                </a:lnTo>
                                <a:lnTo>
                                  <a:pt x="0" y="62103"/>
                                </a:lnTo>
                                <a:lnTo>
                                  <a:pt x="265938" y="62103"/>
                                </a:lnTo>
                                <a:lnTo>
                                  <a:pt x="265938" y="0"/>
                                </a:lnTo>
                                <a:close/>
                              </a:path>
                            </a:pathLst>
                          </a:custGeom>
                          <a:ln w="0" cap="flat">
                            <a:miter lim="101600"/>
                          </a:ln>
                        </wps:spPr>
                        <wps:style>
                          <a:lnRef idx="0">
                            <a:srgbClr val="000000">
                              <a:alpha val="0"/>
                            </a:srgbClr>
                          </a:lnRef>
                          <a:fillRef idx="1">
                            <a:srgbClr val="40AA9B"/>
                          </a:fillRef>
                          <a:effectRef idx="0">
                            <a:scrgbClr r="0" g="0" b="0"/>
                          </a:effectRef>
                          <a:fontRef idx="none"/>
                        </wps:style>
                        <wps:bodyPr/>
                      </wps:wsp>
                      <wps:wsp>
                        <wps:cNvPr id="1668" name="Shape 1668"/>
                        <wps:cNvSpPr/>
                        <wps:spPr>
                          <a:xfrm>
                            <a:off x="8179156" y="2283714"/>
                            <a:ext cx="390144" cy="248412"/>
                          </a:xfrm>
                          <a:custGeom>
                            <a:avLst/>
                            <a:gdLst/>
                            <a:ahLst/>
                            <a:cxnLst/>
                            <a:rect l="0" t="0" r="0" b="0"/>
                            <a:pathLst>
                              <a:path w="390144" h="248412">
                                <a:moveTo>
                                  <a:pt x="0" y="62103"/>
                                </a:moveTo>
                                <a:lnTo>
                                  <a:pt x="265938" y="62103"/>
                                </a:lnTo>
                                <a:lnTo>
                                  <a:pt x="265938" y="0"/>
                                </a:lnTo>
                                <a:lnTo>
                                  <a:pt x="390144" y="124206"/>
                                </a:lnTo>
                                <a:lnTo>
                                  <a:pt x="265938" y="248412"/>
                                </a:lnTo>
                                <a:lnTo>
                                  <a:pt x="265938" y="186309"/>
                                </a:lnTo>
                                <a:lnTo>
                                  <a:pt x="0" y="186309"/>
                                </a:lnTo>
                                <a:close/>
                              </a:path>
                            </a:pathLst>
                          </a:custGeom>
                          <a:ln w="25400" cap="flat">
                            <a:miter lim="101600"/>
                          </a:ln>
                        </wps:spPr>
                        <wps:style>
                          <a:lnRef idx="1">
                            <a:srgbClr val="307F74"/>
                          </a:lnRef>
                          <a:fillRef idx="0">
                            <a:srgbClr val="000000">
                              <a:alpha val="0"/>
                            </a:srgbClr>
                          </a:fillRef>
                          <a:effectRef idx="0">
                            <a:scrgbClr r="0" g="0" b="0"/>
                          </a:effectRef>
                          <a:fontRef idx="none"/>
                        </wps:style>
                        <wps:bodyPr/>
                      </wps:wsp>
                      <wps:wsp>
                        <wps:cNvPr id="1669" name="Shape 1669"/>
                        <wps:cNvSpPr/>
                        <wps:spPr>
                          <a:xfrm>
                            <a:off x="1055218" y="2697480"/>
                            <a:ext cx="483108" cy="405384"/>
                          </a:xfrm>
                          <a:custGeom>
                            <a:avLst/>
                            <a:gdLst/>
                            <a:ahLst/>
                            <a:cxnLst/>
                            <a:rect l="0" t="0" r="0" b="0"/>
                            <a:pathLst>
                              <a:path w="483108" h="405384">
                                <a:moveTo>
                                  <a:pt x="0" y="0"/>
                                </a:moveTo>
                                <a:lnTo>
                                  <a:pt x="400558" y="0"/>
                                </a:lnTo>
                                <a:lnTo>
                                  <a:pt x="483108" y="203835"/>
                                </a:lnTo>
                                <a:lnTo>
                                  <a:pt x="400558" y="405384"/>
                                </a:lnTo>
                                <a:lnTo>
                                  <a:pt x="0" y="405384"/>
                                </a:lnTo>
                                <a:lnTo>
                                  <a:pt x="85598" y="202692"/>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wps:wsp>
                        <wps:cNvPr id="23672" name="Shape 23672"/>
                        <wps:cNvSpPr/>
                        <wps:spPr>
                          <a:xfrm>
                            <a:off x="1154278" y="2749296"/>
                            <a:ext cx="312420" cy="316992"/>
                          </a:xfrm>
                          <a:custGeom>
                            <a:avLst/>
                            <a:gdLst/>
                            <a:ahLst/>
                            <a:cxnLst/>
                            <a:rect l="0" t="0" r="0" b="0"/>
                            <a:pathLst>
                              <a:path w="312420" h="316992">
                                <a:moveTo>
                                  <a:pt x="0" y="0"/>
                                </a:moveTo>
                                <a:lnTo>
                                  <a:pt x="312420" y="0"/>
                                </a:lnTo>
                                <a:lnTo>
                                  <a:pt x="312420" y="316992"/>
                                </a:lnTo>
                                <a:lnTo>
                                  <a:pt x="0" y="316992"/>
                                </a:lnTo>
                                <a:lnTo>
                                  <a:pt x="0" y="0"/>
                                </a:lnTo>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672" name="Picture 1672"/>
                          <pic:cNvPicPr/>
                        </pic:nvPicPr>
                        <pic:blipFill>
                          <a:blip r:embed="rId155"/>
                          <a:stretch>
                            <a:fillRect/>
                          </a:stretch>
                        </pic:blipFill>
                        <pic:spPr>
                          <a:xfrm>
                            <a:off x="1154278" y="2749296"/>
                            <a:ext cx="312420" cy="316992"/>
                          </a:xfrm>
                          <a:prstGeom prst="rect">
                            <a:avLst/>
                          </a:prstGeom>
                        </pic:spPr>
                      </pic:pic>
                      <wps:wsp>
                        <wps:cNvPr id="1673" name="Rectangle 1673"/>
                        <wps:cNvSpPr/>
                        <wps:spPr>
                          <a:xfrm>
                            <a:off x="843636" y="3139377"/>
                            <a:ext cx="1204295" cy="169501"/>
                          </a:xfrm>
                          <a:prstGeom prst="rect">
                            <a:avLst/>
                          </a:prstGeom>
                          <a:ln>
                            <a:noFill/>
                          </a:ln>
                        </wps:spPr>
                        <wps:txbx>
                          <w:txbxContent>
                            <w:p w14:paraId="276CC622" w14:textId="0748C18E" w:rsidR="0085035A" w:rsidRDefault="001B4BAC">
                              <w:pPr>
                                <w:spacing w:after="160" w:line="259" w:lineRule="auto"/>
                                <w:ind w:left="0" w:right="0" w:firstLine="0"/>
                              </w:pPr>
                              <w:r w:rsidRPr="001B4BAC">
                                <w:rPr>
                                  <w:rFonts w:ascii="Arial" w:eastAsia="Arial" w:hAnsi="Arial" w:cs="Arial"/>
                                  <w:b/>
                                  <w:color w:val="666369"/>
                                  <w:sz w:val="18"/>
                                  <w:lang w:val="el-GR"/>
                                </w:rPr>
                                <w:t>Αναγνώριση</w:t>
                              </w:r>
                            </w:p>
                          </w:txbxContent>
                        </wps:txbx>
                        <wps:bodyPr horzOverflow="overflow" vert="horz" lIns="0" tIns="0" rIns="0" bIns="0" rtlCol="0">
                          <a:noAutofit/>
                        </wps:bodyPr>
                      </wps:wsp>
                      <wps:wsp>
                        <wps:cNvPr id="1674" name="Shape 1674"/>
                        <wps:cNvSpPr/>
                        <wps:spPr>
                          <a:xfrm>
                            <a:off x="1006450" y="3787140"/>
                            <a:ext cx="484632" cy="402336"/>
                          </a:xfrm>
                          <a:custGeom>
                            <a:avLst/>
                            <a:gdLst/>
                            <a:ahLst/>
                            <a:cxnLst/>
                            <a:rect l="0" t="0" r="0" b="0"/>
                            <a:pathLst>
                              <a:path w="484632" h="402336">
                                <a:moveTo>
                                  <a:pt x="0" y="0"/>
                                </a:moveTo>
                                <a:lnTo>
                                  <a:pt x="401828" y="0"/>
                                </a:lnTo>
                                <a:lnTo>
                                  <a:pt x="484632" y="202311"/>
                                </a:lnTo>
                                <a:lnTo>
                                  <a:pt x="401828" y="402336"/>
                                </a:lnTo>
                                <a:lnTo>
                                  <a:pt x="0" y="402336"/>
                                </a:lnTo>
                                <a:lnTo>
                                  <a:pt x="85852"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wps:wsp>
                        <wps:cNvPr id="23673" name="Shape 23673"/>
                        <wps:cNvSpPr/>
                        <wps:spPr>
                          <a:xfrm>
                            <a:off x="1100938" y="3816096"/>
                            <a:ext cx="315468" cy="344424"/>
                          </a:xfrm>
                          <a:custGeom>
                            <a:avLst/>
                            <a:gdLst/>
                            <a:ahLst/>
                            <a:cxnLst/>
                            <a:rect l="0" t="0" r="0" b="0"/>
                            <a:pathLst>
                              <a:path w="315468" h="344424">
                                <a:moveTo>
                                  <a:pt x="0" y="0"/>
                                </a:moveTo>
                                <a:lnTo>
                                  <a:pt x="315468" y="0"/>
                                </a:lnTo>
                                <a:lnTo>
                                  <a:pt x="315468" y="344424"/>
                                </a:lnTo>
                                <a:lnTo>
                                  <a:pt x="0" y="344424"/>
                                </a:lnTo>
                                <a:lnTo>
                                  <a:pt x="0" y="0"/>
                                </a:lnTo>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677" name="Picture 1677"/>
                          <pic:cNvPicPr/>
                        </pic:nvPicPr>
                        <pic:blipFill>
                          <a:blip r:embed="rId156"/>
                          <a:stretch>
                            <a:fillRect/>
                          </a:stretch>
                        </pic:blipFill>
                        <pic:spPr>
                          <a:xfrm>
                            <a:off x="1100938" y="3816096"/>
                            <a:ext cx="315468" cy="344424"/>
                          </a:xfrm>
                          <a:prstGeom prst="rect">
                            <a:avLst/>
                          </a:prstGeom>
                        </pic:spPr>
                      </pic:pic>
                      <wps:wsp>
                        <wps:cNvPr id="1678" name="Rectangle 1678"/>
                        <wps:cNvSpPr/>
                        <wps:spPr>
                          <a:xfrm>
                            <a:off x="935983" y="4206177"/>
                            <a:ext cx="990047" cy="286849"/>
                          </a:xfrm>
                          <a:prstGeom prst="rect">
                            <a:avLst/>
                          </a:prstGeom>
                          <a:ln>
                            <a:noFill/>
                          </a:ln>
                        </wps:spPr>
                        <wps:txbx>
                          <w:txbxContent>
                            <w:p w14:paraId="14856738" w14:textId="04481996"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 xml:space="preserve">Όπλα/Επιθέσεις </w:t>
                              </w:r>
                              <w:r>
                                <w:rPr>
                                  <w:rFonts w:ascii="Arial" w:eastAsia="Arial" w:hAnsi="Arial" w:cs="Arial"/>
                                  <w:b/>
                                  <w:color w:val="666369"/>
                                  <w:sz w:val="18"/>
                                </w:rPr>
                                <w:t xml:space="preserve">malware </w:t>
                              </w:r>
                              <w:r>
                                <w:rPr>
                                  <w:rFonts w:ascii="Arial" w:eastAsia="Arial" w:hAnsi="Arial" w:cs="Arial"/>
                                  <w:b/>
                                  <w:color w:val="666369"/>
                                  <w:sz w:val="18"/>
                                  <w:lang w:val="el-GR"/>
                                </w:rPr>
                                <w:t>κλπ</w:t>
                              </w:r>
                            </w:p>
                          </w:txbxContent>
                        </wps:txbx>
                        <wps:bodyPr horzOverflow="overflow" vert="horz" lIns="0" tIns="0" rIns="0" bIns="0" rtlCol="0">
                          <a:noAutofit/>
                        </wps:bodyPr>
                      </wps:wsp>
                      <wps:wsp>
                        <wps:cNvPr id="1679" name="Rectangle 1679"/>
                        <wps:cNvSpPr/>
                        <wps:spPr>
                          <a:xfrm>
                            <a:off x="1542644" y="4206177"/>
                            <a:ext cx="42236" cy="169501"/>
                          </a:xfrm>
                          <a:prstGeom prst="rect">
                            <a:avLst/>
                          </a:prstGeom>
                          <a:ln>
                            <a:noFill/>
                          </a:ln>
                        </wps:spPr>
                        <wps:txbx>
                          <w:txbxContent>
                            <w:p w14:paraId="0A07D5ED" w14:textId="77777777" w:rsidR="0085035A" w:rsidRDefault="00000000">
                              <w:pPr>
                                <w:spacing w:after="160" w:line="259" w:lineRule="auto"/>
                                <w:ind w:left="0" w:right="0" w:firstLine="0"/>
                              </w:pPr>
                              <w:r>
                                <w:rPr>
                                  <w:rFonts w:ascii="Arial" w:eastAsia="Arial" w:hAnsi="Arial" w:cs="Arial"/>
                                  <w:b/>
                                  <w:color w:val="666369"/>
                                  <w:sz w:val="18"/>
                                </w:rPr>
                                <w:t xml:space="preserve"> </w:t>
                              </w:r>
                            </w:p>
                          </w:txbxContent>
                        </wps:txbx>
                        <wps:bodyPr horzOverflow="overflow" vert="horz" lIns="0" tIns="0" rIns="0" bIns="0" rtlCol="0">
                          <a:noAutofit/>
                        </wps:bodyPr>
                      </wps:wsp>
                      <wps:wsp>
                        <wps:cNvPr id="1682" name="Shape 1682"/>
                        <wps:cNvSpPr/>
                        <wps:spPr>
                          <a:xfrm>
                            <a:off x="2594458" y="2692908"/>
                            <a:ext cx="484632" cy="402336"/>
                          </a:xfrm>
                          <a:custGeom>
                            <a:avLst/>
                            <a:gdLst/>
                            <a:ahLst/>
                            <a:cxnLst/>
                            <a:rect l="0" t="0" r="0" b="0"/>
                            <a:pathLst>
                              <a:path w="484632" h="402336">
                                <a:moveTo>
                                  <a:pt x="0" y="0"/>
                                </a:moveTo>
                                <a:lnTo>
                                  <a:pt x="401828" y="0"/>
                                </a:lnTo>
                                <a:lnTo>
                                  <a:pt x="484632" y="202311"/>
                                </a:lnTo>
                                <a:lnTo>
                                  <a:pt x="401828" y="402336"/>
                                </a:lnTo>
                                <a:lnTo>
                                  <a:pt x="0" y="402336"/>
                                </a:lnTo>
                                <a:lnTo>
                                  <a:pt x="85852"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684" name="Picture 1684"/>
                          <pic:cNvPicPr/>
                        </pic:nvPicPr>
                        <pic:blipFill>
                          <a:blip r:embed="rId157"/>
                          <a:stretch>
                            <a:fillRect/>
                          </a:stretch>
                        </pic:blipFill>
                        <pic:spPr>
                          <a:xfrm>
                            <a:off x="2643226" y="2755392"/>
                            <a:ext cx="387096" cy="310896"/>
                          </a:xfrm>
                          <a:prstGeom prst="rect">
                            <a:avLst/>
                          </a:prstGeom>
                        </pic:spPr>
                      </pic:pic>
                      <wps:wsp>
                        <wps:cNvPr id="1685" name="Rectangle 1685"/>
                        <wps:cNvSpPr/>
                        <wps:spPr>
                          <a:xfrm>
                            <a:off x="2393458" y="3139377"/>
                            <a:ext cx="946259" cy="499574"/>
                          </a:xfrm>
                          <a:prstGeom prst="rect">
                            <a:avLst/>
                          </a:prstGeom>
                          <a:ln>
                            <a:noFill/>
                          </a:ln>
                        </wps:spPr>
                        <wps:txbx>
                          <w:txbxContent>
                            <w:p w14:paraId="47A4EF00" w14:textId="3790B8FC" w:rsidR="0085035A" w:rsidRPr="001B4BAC" w:rsidRDefault="001B4BAC" w:rsidP="001B4BAC">
                              <w:pPr>
                                <w:spacing w:after="160" w:line="259" w:lineRule="auto"/>
                                <w:ind w:left="0" w:right="0" w:firstLine="0"/>
                                <w:jc w:val="center"/>
                                <w:rPr>
                                  <w:lang w:val="el-GR"/>
                                </w:rPr>
                              </w:pPr>
                              <w:r w:rsidRPr="001B4BAC">
                                <w:rPr>
                                  <w:rFonts w:ascii="Arial" w:eastAsia="Arial" w:hAnsi="Arial" w:cs="Arial"/>
                                  <w:b/>
                                  <w:color w:val="666369"/>
                                  <w:sz w:val="18"/>
                                  <w:lang w:val="el-GR"/>
                                </w:rPr>
                                <w:t>Στόχος Αλληλεπίδραση, παράδοση, κ.λπ.</w:t>
                              </w:r>
                            </w:p>
                          </w:txbxContent>
                        </wps:txbx>
                        <wps:bodyPr horzOverflow="overflow" vert="horz" lIns="0" tIns="0" rIns="0" bIns="0" rtlCol="0">
                          <a:noAutofit/>
                        </wps:bodyPr>
                      </wps:wsp>
                      <wps:wsp>
                        <wps:cNvPr id="1688" name="Shape 1688"/>
                        <wps:cNvSpPr/>
                        <wps:spPr>
                          <a:xfrm>
                            <a:off x="4167226" y="2692908"/>
                            <a:ext cx="484632" cy="402336"/>
                          </a:xfrm>
                          <a:custGeom>
                            <a:avLst/>
                            <a:gdLst/>
                            <a:ahLst/>
                            <a:cxnLst/>
                            <a:rect l="0" t="0" r="0" b="0"/>
                            <a:pathLst>
                              <a:path w="484632" h="402336">
                                <a:moveTo>
                                  <a:pt x="0" y="0"/>
                                </a:moveTo>
                                <a:lnTo>
                                  <a:pt x="401828" y="0"/>
                                </a:lnTo>
                                <a:lnTo>
                                  <a:pt x="484632" y="202311"/>
                                </a:lnTo>
                                <a:lnTo>
                                  <a:pt x="401828" y="402336"/>
                                </a:lnTo>
                                <a:lnTo>
                                  <a:pt x="0" y="402336"/>
                                </a:lnTo>
                                <a:lnTo>
                                  <a:pt x="85852"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wps:wsp>
                        <wps:cNvPr id="23674" name="Shape 23674"/>
                        <wps:cNvSpPr/>
                        <wps:spPr>
                          <a:xfrm>
                            <a:off x="4258666" y="2764536"/>
                            <a:ext cx="335280" cy="260604"/>
                          </a:xfrm>
                          <a:custGeom>
                            <a:avLst/>
                            <a:gdLst/>
                            <a:ahLst/>
                            <a:cxnLst/>
                            <a:rect l="0" t="0" r="0" b="0"/>
                            <a:pathLst>
                              <a:path w="335280" h="260604">
                                <a:moveTo>
                                  <a:pt x="0" y="0"/>
                                </a:moveTo>
                                <a:lnTo>
                                  <a:pt x="335280" y="0"/>
                                </a:lnTo>
                                <a:lnTo>
                                  <a:pt x="335280" y="260604"/>
                                </a:lnTo>
                                <a:lnTo>
                                  <a:pt x="0" y="260604"/>
                                </a:lnTo>
                                <a:lnTo>
                                  <a:pt x="0" y="0"/>
                                </a:lnTo>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691" name="Picture 1691"/>
                          <pic:cNvPicPr/>
                        </pic:nvPicPr>
                        <pic:blipFill>
                          <a:blip r:embed="rId158"/>
                          <a:stretch>
                            <a:fillRect/>
                          </a:stretch>
                        </pic:blipFill>
                        <pic:spPr>
                          <a:xfrm>
                            <a:off x="4258666" y="2764536"/>
                            <a:ext cx="335280" cy="260604"/>
                          </a:xfrm>
                          <a:prstGeom prst="rect">
                            <a:avLst/>
                          </a:prstGeom>
                        </pic:spPr>
                      </pic:pic>
                      <wps:wsp>
                        <wps:cNvPr id="1692" name="Rectangle 1692"/>
                        <wps:cNvSpPr/>
                        <wps:spPr>
                          <a:xfrm>
                            <a:off x="4075872" y="3139377"/>
                            <a:ext cx="879736" cy="647763"/>
                          </a:xfrm>
                          <a:prstGeom prst="rect">
                            <a:avLst/>
                          </a:prstGeom>
                          <a:ln>
                            <a:noFill/>
                          </a:ln>
                        </wps:spPr>
                        <wps:txbx>
                          <w:txbxContent>
                            <w:p w14:paraId="4E2FE7F0" w14:textId="55F7FD7D" w:rsidR="0085035A" w:rsidRDefault="001B4BAC">
                              <w:pPr>
                                <w:spacing w:after="160" w:line="259" w:lineRule="auto"/>
                                <w:ind w:left="0" w:right="0" w:firstLine="0"/>
                              </w:pPr>
                              <w:r w:rsidRPr="001B4BAC">
                                <w:rPr>
                                  <w:rFonts w:ascii="Arial" w:eastAsia="Arial" w:hAnsi="Arial" w:cs="Arial"/>
                                  <w:b/>
                                  <w:color w:val="666369"/>
                                  <w:sz w:val="18"/>
                                  <w:lang w:val="el-GR"/>
                                </w:rPr>
                                <w:t>Παραβίαση Περιουσιακών Στοιχείων, Συστημάτων</w:t>
                              </w:r>
                            </w:p>
                          </w:txbxContent>
                        </wps:txbx>
                        <wps:bodyPr horzOverflow="overflow" vert="horz" lIns="0" tIns="0" rIns="0" bIns="0" rtlCol="0">
                          <a:noAutofit/>
                        </wps:bodyPr>
                      </wps:wsp>
                      <wps:wsp>
                        <wps:cNvPr id="1695" name="Shape 1695"/>
                        <wps:cNvSpPr/>
                        <wps:spPr>
                          <a:xfrm>
                            <a:off x="4183990" y="3787140"/>
                            <a:ext cx="484632" cy="402336"/>
                          </a:xfrm>
                          <a:custGeom>
                            <a:avLst/>
                            <a:gdLst/>
                            <a:ahLst/>
                            <a:cxnLst/>
                            <a:rect l="0" t="0" r="0" b="0"/>
                            <a:pathLst>
                              <a:path w="484632" h="402336">
                                <a:moveTo>
                                  <a:pt x="0" y="0"/>
                                </a:moveTo>
                                <a:lnTo>
                                  <a:pt x="401828" y="0"/>
                                </a:lnTo>
                                <a:lnTo>
                                  <a:pt x="484632" y="202311"/>
                                </a:lnTo>
                                <a:lnTo>
                                  <a:pt x="401828" y="402336"/>
                                </a:lnTo>
                                <a:lnTo>
                                  <a:pt x="0" y="402336"/>
                                </a:lnTo>
                                <a:lnTo>
                                  <a:pt x="85852"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697" name="Picture 1697"/>
                          <pic:cNvPicPr/>
                        </pic:nvPicPr>
                        <pic:blipFill>
                          <a:blip r:embed="rId159"/>
                          <a:stretch>
                            <a:fillRect/>
                          </a:stretch>
                        </pic:blipFill>
                        <pic:spPr>
                          <a:xfrm>
                            <a:off x="4254094" y="3803904"/>
                            <a:ext cx="400812" cy="355092"/>
                          </a:xfrm>
                          <a:prstGeom prst="rect">
                            <a:avLst/>
                          </a:prstGeom>
                        </pic:spPr>
                      </pic:pic>
                      <wps:wsp>
                        <wps:cNvPr id="1698" name="Rectangle 1698"/>
                        <wps:cNvSpPr/>
                        <wps:spPr>
                          <a:xfrm>
                            <a:off x="4083347" y="4186364"/>
                            <a:ext cx="830103" cy="640817"/>
                          </a:xfrm>
                          <a:prstGeom prst="rect">
                            <a:avLst/>
                          </a:prstGeom>
                          <a:ln>
                            <a:noFill/>
                          </a:ln>
                        </wps:spPr>
                        <wps:txbx>
                          <w:txbxContent>
                            <w:p w14:paraId="23A48DB9" w14:textId="7F8728DC"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Κινήσεις στο δίκτυο – πλευρικές κινήσεις</w:t>
                              </w:r>
                            </w:p>
                          </w:txbxContent>
                        </wps:txbx>
                        <wps:bodyPr horzOverflow="overflow" vert="horz" lIns="0" tIns="0" rIns="0" bIns="0" rtlCol="0">
                          <a:noAutofit/>
                        </wps:bodyPr>
                      </wps:wsp>
                      <wps:wsp>
                        <wps:cNvPr id="1701" name="Shape 1701"/>
                        <wps:cNvSpPr/>
                        <wps:spPr>
                          <a:xfrm>
                            <a:off x="5753710" y="2692908"/>
                            <a:ext cx="484632" cy="402336"/>
                          </a:xfrm>
                          <a:custGeom>
                            <a:avLst/>
                            <a:gdLst/>
                            <a:ahLst/>
                            <a:cxnLst/>
                            <a:rect l="0" t="0" r="0" b="0"/>
                            <a:pathLst>
                              <a:path w="484632" h="402336">
                                <a:moveTo>
                                  <a:pt x="0" y="0"/>
                                </a:moveTo>
                                <a:lnTo>
                                  <a:pt x="401827" y="0"/>
                                </a:lnTo>
                                <a:lnTo>
                                  <a:pt x="484632" y="202311"/>
                                </a:lnTo>
                                <a:lnTo>
                                  <a:pt x="401827" y="402336"/>
                                </a:lnTo>
                                <a:lnTo>
                                  <a:pt x="0" y="402336"/>
                                </a:lnTo>
                                <a:lnTo>
                                  <a:pt x="85851"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wps:wsp>
                        <wps:cNvPr id="23675" name="Shape 23675"/>
                        <wps:cNvSpPr/>
                        <wps:spPr>
                          <a:xfrm>
                            <a:off x="5863438" y="2711196"/>
                            <a:ext cx="303276" cy="355092"/>
                          </a:xfrm>
                          <a:custGeom>
                            <a:avLst/>
                            <a:gdLst/>
                            <a:ahLst/>
                            <a:cxnLst/>
                            <a:rect l="0" t="0" r="0" b="0"/>
                            <a:pathLst>
                              <a:path w="303276" h="355092">
                                <a:moveTo>
                                  <a:pt x="0" y="0"/>
                                </a:moveTo>
                                <a:lnTo>
                                  <a:pt x="303276" y="0"/>
                                </a:lnTo>
                                <a:lnTo>
                                  <a:pt x="303276" y="355092"/>
                                </a:lnTo>
                                <a:lnTo>
                                  <a:pt x="0" y="355092"/>
                                </a:lnTo>
                                <a:lnTo>
                                  <a:pt x="0" y="0"/>
                                </a:lnTo>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704" name="Picture 1704"/>
                          <pic:cNvPicPr/>
                        </pic:nvPicPr>
                        <pic:blipFill>
                          <a:blip r:embed="rId160"/>
                          <a:stretch>
                            <a:fillRect/>
                          </a:stretch>
                        </pic:blipFill>
                        <pic:spPr>
                          <a:xfrm>
                            <a:off x="5863438" y="2711196"/>
                            <a:ext cx="303276" cy="355092"/>
                          </a:xfrm>
                          <a:prstGeom prst="rect">
                            <a:avLst/>
                          </a:prstGeom>
                        </pic:spPr>
                      </pic:pic>
                      <wps:wsp>
                        <wps:cNvPr id="1705" name="Rectangle 1705"/>
                        <wps:cNvSpPr/>
                        <wps:spPr>
                          <a:xfrm>
                            <a:off x="5735343" y="3149664"/>
                            <a:ext cx="785001" cy="342348"/>
                          </a:xfrm>
                          <a:prstGeom prst="rect">
                            <a:avLst/>
                          </a:prstGeom>
                          <a:ln>
                            <a:noFill/>
                          </a:ln>
                        </wps:spPr>
                        <wps:txbx>
                          <w:txbxContent>
                            <w:p w14:paraId="4C9BE45B" w14:textId="44B3B75C" w:rsidR="0085035A" w:rsidRPr="001B4BAC" w:rsidRDefault="001B4BAC">
                              <w:pPr>
                                <w:spacing w:after="160" w:line="259" w:lineRule="auto"/>
                                <w:ind w:left="0" w:right="0" w:firstLine="0"/>
                                <w:rPr>
                                  <w:lang w:val="el-GR"/>
                                </w:rPr>
                              </w:pPr>
                              <w:r>
                                <w:rPr>
                                  <w:rFonts w:ascii="Arial" w:eastAsia="Arial" w:hAnsi="Arial" w:cs="Arial"/>
                                  <w:b/>
                                  <w:color w:val="666369"/>
                                  <w:sz w:val="18"/>
                                  <w:lang w:val="el-GR"/>
                                </w:rPr>
                                <w:t>Διατήρηση Παρουσίασης</w:t>
                              </w:r>
                            </w:p>
                          </w:txbxContent>
                        </wps:txbx>
                        <wps:bodyPr horzOverflow="overflow" vert="horz" lIns="0" tIns="0" rIns="0" bIns="0" rtlCol="0">
                          <a:noAutofit/>
                        </wps:bodyPr>
                      </wps:wsp>
                      <wps:wsp>
                        <wps:cNvPr id="1707" name="Shape 1707"/>
                        <wps:cNvSpPr/>
                        <wps:spPr>
                          <a:xfrm>
                            <a:off x="7335622" y="2692908"/>
                            <a:ext cx="484632" cy="402336"/>
                          </a:xfrm>
                          <a:custGeom>
                            <a:avLst/>
                            <a:gdLst/>
                            <a:ahLst/>
                            <a:cxnLst/>
                            <a:rect l="0" t="0" r="0" b="0"/>
                            <a:pathLst>
                              <a:path w="484632" h="402336">
                                <a:moveTo>
                                  <a:pt x="0" y="0"/>
                                </a:moveTo>
                                <a:lnTo>
                                  <a:pt x="401827" y="0"/>
                                </a:lnTo>
                                <a:lnTo>
                                  <a:pt x="484632" y="202311"/>
                                </a:lnTo>
                                <a:lnTo>
                                  <a:pt x="401827" y="402336"/>
                                </a:lnTo>
                                <a:lnTo>
                                  <a:pt x="0" y="402336"/>
                                </a:lnTo>
                                <a:lnTo>
                                  <a:pt x="85852"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wps:wsp>
                        <wps:cNvPr id="23676" name="Shape 23676"/>
                        <wps:cNvSpPr/>
                        <wps:spPr>
                          <a:xfrm>
                            <a:off x="7454494" y="2743200"/>
                            <a:ext cx="277368" cy="318516"/>
                          </a:xfrm>
                          <a:custGeom>
                            <a:avLst/>
                            <a:gdLst/>
                            <a:ahLst/>
                            <a:cxnLst/>
                            <a:rect l="0" t="0" r="0" b="0"/>
                            <a:pathLst>
                              <a:path w="277368" h="318516">
                                <a:moveTo>
                                  <a:pt x="0" y="0"/>
                                </a:moveTo>
                                <a:lnTo>
                                  <a:pt x="277368" y="0"/>
                                </a:lnTo>
                                <a:lnTo>
                                  <a:pt x="277368" y="318516"/>
                                </a:lnTo>
                                <a:lnTo>
                                  <a:pt x="0" y="318516"/>
                                </a:lnTo>
                                <a:lnTo>
                                  <a:pt x="0" y="0"/>
                                </a:lnTo>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710" name="Picture 1710"/>
                          <pic:cNvPicPr/>
                        </pic:nvPicPr>
                        <pic:blipFill>
                          <a:blip r:embed="rId161"/>
                          <a:stretch>
                            <a:fillRect/>
                          </a:stretch>
                        </pic:blipFill>
                        <pic:spPr>
                          <a:xfrm>
                            <a:off x="7454494" y="2743200"/>
                            <a:ext cx="277368" cy="318516"/>
                          </a:xfrm>
                          <a:prstGeom prst="rect">
                            <a:avLst/>
                          </a:prstGeom>
                        </pic:spPr>
                      </pic:pic>
                      <wps:wsp>
                        <wps:cNvPr id="1711" name="Rectangle 1711"/>
                        <wps:cNvSpPr/>
                        <wps:spPr>
                          <a:xfrm>
                            <a:off x="7235887" y="3179509"/>
                            <a:ext cx="880190" cy="459442"/>
                          </a:xfrm>
                          <a:prstGeom prst="rect">
                            <a:avLst/>
                          </a:prstGeom>
                          <a:ln>
                            <a:noFill/>
                          </a:ln>
                        </wps:spPr>
                        <wps:txbx>
                          <w:txbxContent>
                            <w:p w14:paraId="3B301B98" w14:textId="515262C5"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Πράξεις που φέρουν αποτέλεσμα</w:t>
                              </w:r>
                            </w:p>
                          </w:txbxContent>
                        </wps:txbx>
                        <wps:bodyPr horzOverflow="overflow" vert="horz" lIns="0" tIns="0" rIns="0" bIns="0" rtlCol="0">
                          <a:noAutofit/>
                        </wps:bodyPr>
                      </wps:wsp>
                      <wps:wsp>
                        <wps:cNvPr id="1714" name="Shape 1714"/>
                        <wps:cNvSpPr/>
                        <wps:spPr>
                          <a:xfrm>
                            <a:off x="8911437" y="2686812"/>
                            <a:ext cx="484632" cy="402336"/>
                          </a:xfrm>
                          <a:custGeom>
                            <a:avLst/>
                            <a:gdLst/>
                            <a:ahLst/>
                            <a:cxnLst/>
                            <a:rect l="0" t="0" r="0" b="0"/>
                            <a:pathLst>
                              <a:path w="484632" h="402336">
                                <a:moveTo>
                                  <a:pt x="0" y="0"/>
                                </a:moveTo>
                                <a:lnTo>
                                  <a:pt x="401828" y="0"/>
                                </a:lnTo>
                                <a:lnTo>
                                  <a:pt x="484632" y="202311"/>
                                </a:lnTo>
                                <a:lnTo>
                                  <a:pt x="401828" y="402336"/>
                                </a:lnTo>
                                <a:lnTo>
                                  <a:pt x="0" y="402336"/>
                                </a:lnTo>
                                <a:lnTo>
                                  <a:pt x="85852" y="201168"/>
                                </a:lnTo>
                                <a:lnTo>
                                  <a:pt x="0" y="0"/>
                                </a:lnTo>
                                <a:close/>
                              </a:path>
                            </a:pathLst>
                          </a:custGeom>
                          <a:ln w="0" cap="flat">
                            <a:miter lim="101600"/>
                          </a:ln>
                        </wps:spPr>
                        <wps:style>
                          <a:lnRef idx="0">
                            <a:srgbClr val="000000">
                              <a:alpha val="0"/>
                            </a:srgbClr>
                          </a:lnRef>
                          <a:fillRef idx="1">
                            <a:srgbClr val="790B1A"/>
                          </a:fillRef>
                          <a:effectRef idx="0">
                            <a:scrgbClr r="0" g="0" b="0"/>
                          </a:effectRef>
                          <a:fontRef idx="none"/>
                        </wps:style>
                        <wps:bodyPr/>
                      </wps:wsp>
                      <wps:wsp>
                        <wps:cNvPr id="23677" name="Shape 23677"/>
                        <wps:cNvSpPr/>
                        <wps:spPr>
                          <a:xfrm>
                            <a:off x="9008974" y="2772156"/>
                            <a:ext cx="323088" cy="239268"/>
                          </a:xfrm>
                          <a:custGeom>
                            <a:avLst/>
                            <a:gdLst/>
                            <a:ahLst/>
                            <a:cxnLst/>
                            <a:rect l="0" t="0" r="0" b="0"/>
                            <a:pathLst>
                              <a:path w="323088" h="239268">
                                <a:moveTo>
                                  <a:pt x="0" y="0"/>
                                </a:moveTo>
                                <a:lnTo>
                                  <a:pt x="323088" y="0"/>
                                </a:lnTo>
                                <a:lnTo>
                                  <a:pt x="323088" y="239268"/>
                                </a:lnTo>
                                <a:lnTo>
                                  <a:pt x="0" y="239268"/>
                                </a:lnTo>
                                <a:lnTo>
                                  <a:pt x="0" y="0"/>
                                </a:lnTo>
                              </a:path>
                            </a:pathLst>
                          </a:custGeom>
                          <a:ln w="0" cap="flat">
                            <a:miter lim="101600"/>
                          </a:ln>
                        </wps:spPr>
                        <wps:style>
                          <a:lnRef idx="0">
                            <a:srgbClr val="000000">
                              <a:alpha val="0"/>
                            </a:srgbClr>
                          </a:lnRef>
                          <a:fillRef idx="1">
                            <a:srgbClr val="790B1A"/>
                          </a:fillRef>
                          <a:effectRef idx="0">
                            <a:scrgbClr r="0" g="0" b="0"/>
                          </a:effectRef>
                          <a:fontRef idx="none"/>
                        </wps:style>
                        <wps:bodyPr/>
                      </wps:wsp>
                      <pic:pic xmlns:pic="http://schemas.openxmlformats.org/drawingml/2006/picture">
                        <pic:nvPicPr>
                          <pic:cNvPr id="1717" name="Picture 1717"/>
                          <pic:cNvPicPr/>
                        </pic:nvPicPr>
                        <pic:blipFill>
                          <a:blip r:embed="rId162"/>
                          <a:stretch>
                            <a:fillRect/>
                          </a:stretch>
                        </pic:blipFill>
                        <pic:spPr>
                          <a:xfrm>
                            <a:off x="9008974" y="2772156"/>
                            <a:ext cx="323088" cy="239268"/>
                          </a:xfrm>
                          <a:prstGeom prst="rect">
                            <a:avLst/>
                          </a:prstGeom>
                        </pic:spPr>
                      </pic:pic>
                      <wps:wsp>
                        <wps:cNvPr id="1718" name="Rectangle 1718"/>
                        <wps:cNvSpPr/>
                        <wps:spPr>
                          <a:xfrm>
                            <a:off x="8770845" y="3185351"/>
                            <a:ext cx="996526" cy="453600"/>
                          </a:xfrm>
                          <a:prstGeom prst="rect">
                            <a:avLst/>
                          </a:prstGeom>
                          <a:ln>
                            <a:noFill/>
                          </a:ln>
                        </wps:spPr>
                        <wps:txbx>
                          <w:txbxContent>
                            <w:p w14:paraId="73689F67" w14:textId="1425EA6C"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Επίτευξη πρόθεσης ή στόχου</w:t>
                              </w:r>
                            </w:p>
                          </w:txbxContent>
                        </wps:txbx>
                        <wps:bodyPr horzOverflow="overflow" vert="horz" lIns="0" tIns="0" rIns="0" bIns="0" rtlCol="0">
                          <a:noAutofit/>
                        </wps:bodyPr>
                      </wps:wsp>
                      <wps:wsp>
                        <wps:cNvPr id="1720" name="Shape 1720"/>
                        <wps:cNvSpPr/>
                        <wps:spPr>
                          <a:xfrm>
                            <a:off x="6027268" y="3804666"/>
                            <a:ext cx="2449068" cy="675132"/>
                          </a:xfrm>
                          <a:custGeom>
                            <a:avLst/>
                            <a:gdLst/>
                            <a:ahLst/>
                            <a:cxnLst/>
                            <a:rect l="0" t="0" r="0" b="0"/>
                            <a:pathLst>
                              <a:path w="2449068" h="675132">
                                <a:moveTo>
                                  <a:pt x="60706" y="0"/>
                                </a:moveTo>
                                <a:lnTo>
                                  <a:pt x="2388235" y="0"/>
                                </a:lnTo>
                                <a:cubicBezTo>
                                  <a:pt x="2421890" y="0"/>
                                  <a:pt x="2449068" y="27178"/>
                                  <a:pt x="2449068" y="60706"/>
                                </a:cubicBezTo>
                                <a:lnTo>
                                  <a:pt x="2449068" y="614426"/>
                                </a:lnTo>
                                <a:cubicBezTo>
                                  <a:pt x="2449068" y="647954"/>
                                  <a:pt x="2421890" y="675132"/>
                                  <a:pt x="2388235" y="675132"/>
                                </a:cubicBezTo>
                                <a:lnTo>
                                  <a:pt x="60706" y="675132"/>
                                </a:lnTo>
                                <a:cubicBezTo>
                                  <a:pt x="27178" y="675132"/>
                                  <a:pt x="0" y="647954"/>
                                  <a:pt x="0" y="614426"/>
                                </a:cubicBezTo>
                                <a:lnTo>
                                  <a:pt x="0" y="60706"/>
                                </a:lnTo>
                                <a:cubicBezTo>
                                  <a:pt x="0" y="27178"/>
                                  <a:pt x="27178" y="0"/>
                                  <a:pt x="60706" y="0"/>
                                </a:cubicBez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1721" name="Shape 1721"/>
                        <wps:cNvSpPr/>
                        <wps:spPr>
                          <a:xfrm>
                            <a:off x="6027268" y="3804666"/>
                            <a:ext cx="2449068" cy="675132"/>
                          </a:xfrm>
                          <a:custGeom>
                            <a:avLst/>
                            <a:gdLst/>
                            <a:ahLst/>
                            <a:cxnLst/>
                            <a:rect l="0" t="0" r="0" b="0"/>
                            <a:pathLst>
                              <a:path w="2449068" h="675132">
                                <a:moveTo>
                                  <a:pt x="0" y="60706"/>
                                </a:moveTo>
                                <a:cubicBezTo>
                                  <a:pt x="0" y="27178"/>
                                  <a:pt x="27178" y="0"/>
                                  <a:pt x="60706" y="0"/>
                                </a:cubicBezTo>
                                <a:lnTo>
                                  <a:pt x="2388235" y="0"/>
                                </a:lnTo>
                                <a:cubicBezTo>
                                  <a:pt x="2421890" y="0"/>
                                  <a:pt x="2449068" y="27178"/>
                                  <a:pt x="2449068" y="60706"/>
                                </a:cubicBezTo>
                                <a:lnTo>
                                  <a:pt x="2449068" y="614426"/>
                                </a:lnTo>
                                <a:cubicBezTo>
                                  <a:pt x="2449068" y="647954"/>
                                  <a:pt x="2421890" y="675132"/>
                                  <a:pt x="2388235" y="675132"/>
                                </a:cubicBezTo>
                                <a:lnTo>
                                  <a:pt x="60706" y="675132"/>
                                </a:lnTo>
                                <a:cubicBezTo>
                                  <a:pt x="27178" y="675132"/>
                                  <a:pt x="0" y="647954"/>
                                  <a:pt x="0" y="614426"/>
                                </a:cubicBez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1722" name="Shape 1722"/>
                        <wps:cNvSpPr/>
                        <wps:spPr>
                          <a:xfrm>
                            <a:off x="6222333" y="4078774"/>
                            <a:ext cx="85842" cy="88667"/>
                          </a:xfrm>
                          <a:custGeom>
                            <a:avLst/>
                            <a:gdLst/>
                            <a:ahLst/>
                            <a:cxnLst/>
                            <a:rect l="0" t="0" r="0" b="0"/>
                            <a:pathLst>
                              <a:path w="85842" h="88667">
                                <a:moveTo>
                                  <a:pt x="42921" y="0"/>
                                </a:moveTo>
                                <a:cubicBezTo>
                                  <a:pt x="66627" y="0"/>
                                  <a:pt x="85842" y="19852"/>
                                  <a:pt x="85842" y="44334"/>
                                </a:cubicBezTo>
                                <a:cubicBezTo>
                                  <a:pt x="85842" y="68820"/>
                                  <a:pt x="66627" y="88667"/>
                                  <a:pt x="42921" y="88667"/>
                                </a:cubicBezTo>
                                <a:cubicBezTo>
                                  <a:pt x="19219" y="88667"/>
                                  <a:pt x="0" y="68820"/>
                                  <a:pt x="0" y="44334"/>
                                </a:cubicBezTo>
                                <a:cubicBezTo>
                                  <a:pt x="0" y="19852"/>
                                  <a:pt x="19219" y="0"/>
                                  <a:pt x="4292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3" name="Shape 1723"/>
                        <wps:cNvSpPr/>
                        <wps:spPr>
                          <a:xfrm>
                            <a:off x="6293868" y="4248227"/>
                            <a:ext cx="171862" cy="88667"/>
                          </a:xfrm>
                          <a:custGeom>
                            <a:avLst/>
                            <a:gdLst/>
                            <a:ahLst/>
                            <a:cxnLst/>
                            <a:rect l="0" t="0" r="0" b="0"/>
                            <a:pathLst>
                              <a:path w="171862" h="88667">
                                <a:moveTo>
                                  <a:pt x="85841" y="0"/>
                                </a:moveTo>
                                <a:cubicBezTo>
                                  <a:pt x="97807" y="365"/>
                                  <a:pt x="109670" y="2352"/>
                                  <a:pt x="121131" y="5911"/>
                                </a:cubicBezTo>
                                <a:cubicBezTo>
                                  <a:pt x="136420" y="9552"/>
                                  <a:pt x="150747" y="16613"/>
                                  <a:pt x="163099" y="26600"/>
                                </a:cubicBezTo>
                                <a:cubicBezTo>
                                  <a:pt x="168642" y="30668"/>
                                  <a:pt x="171862" y="37314"/>
                                  <a:pt x="171683" y="44333"/>
                                </a:cubicBezTo>
                                <a:lnTo>
                                  <a:pt x="171683" y="88667"/>
                                </a:lnTo>
                                <a:lnTo>
                                  <a:pt x="0" y="88667"/>
                                </a:lnTo>
                                <a:lnTo>
                                  <a:pt x="0" y="44333"/>
                                </a:lnTo>
                                <a:cubicBezTo>
                                  <a:pt x="32" y="37363"/>
                                  <a:pt x="3207" y="30808"/>
                                  <a:pt x="8584" y="26600"/>
                                </a:cubicBezTo>
                                <a:cubicBezTo>
                                  <a:pt x="21269" y="17179"/>
                                  <a:pt x="35481" y="10172"/>
                                  <a:pt x="50550" y="5911"/>
                                </a:cubicBezTo>
                                <a:cubicBezTo>
                                  <a:pt x="61940" y="2032"/>
                                  <a:pt x="73851" y="41"/>
                                  <a:pt x="8584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4" name="Shape 1724"/>
                        <wps:cNvSpPr/>
                        <wps:spPr>
                          <a:xfrm>
                            <a:off x="6336789" y="4147738"/>
                            <a:ext cx="85841" cy="88667"/>
                          </a:xfrm>
                          <a:custGeom>
                            <a:avLst/>
                            <a:gdLst/>
                            <a:ahLst/>
                            <a:cxnLst/>
                            <a:rect l="0" t="0" r="0" b="0"/>
                            <a:pathLst>
                              <a:path w="85841" h="88667">
                                <a:moveTo>
                                  <a:pt x="42921" y="0"/>
                                </a:moveTo>
                                <a:cubicBezTo>
                                  <a:pt x="66626" y="0"/>
                                  <a:pt x="85841" y="19852"/>
                                  <a:pt x="85841" y="44333"/>
                                </a:cubicBezTo>
                                <a:cubicBezTo>
                                  <a:pt x="85841" y="68819"/>
                                  <a:pt x="66626" y="88667"/>
                                  <a:pt x="42921" y="88667"/>
                                </a:cubicBezTo>
                                <a:cubicBezTo>
                                  <a:pt x="19219" y="88667"/>
                                  <a:pt x="0" y="68819"/>
                                  <a:pt x="0" y="44333"/>
                                </a:cubicBezTo>
                                <a:cubicBezTo>
                                  <a:pt x="0" y="19852"/>
                                  <a:pt x="19219" y="0"/>
                                  <a:pt x="4292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5" name="Shape 1725"/>
                        <wps:cNvSpPr/>
                        <wps:spPr>
                          <a:xfrm>
                            <a:off x="6179238" y="4179264"/>
                            <a:ext cx="155643" cy="88667"/>
                          </a:xfrm>
                          <a:custGeom>
                            <a:avLst/>
                            <a:gdLst/>
                            <a:ahLst/>
                            <a:cxnLst/>
                            <a:rect l="0" t="0" r="0" b="0"/>
                            <a:pathLst>
                              <a:path w="155643" h="88667">
                                <a:moveTo>
                                  <a:pt x="86016" y="0"/>
                                </a:moveTo>
                                <a:cubicBezTo>
                                  <a:pt x="97982" y="365"/>
                                  <a:pt x="109845" y="2352"/>
                                  <a:pt x="121307" y="5911"/>
                                </a:cubicBezTo>
                                <a:cubicBezTo>
                                  <a:pt x="127164" y="7438"/>
                                  <a:pt x="132903" y="9413"/>
                                  <a:pt x="138475" y="11823"/>
                                </a:cubicBezTo>
                                <a:lnTo>
                                  <a:pt x="138475" y="13793"/>
                                </a:lnTo>
                                <a:cubicBezTo>
                                  <a:pt x="138661" y="29970"/>
                                  <a:pt x="144801" y="45470"/>
                                  <a:pt x="155643" y="57141"/>
                                </a:cubicBezTo>
                                <a:cubicBezTo>
                                  <a:pt x="139965" y="62285"/>
                                  <a:pt x="125161" y="69932"/>
                                  <a:pt x="111768" y="79800"/>
                                </a:cubicBezTo>
                                <a:cubicBezTo>
                                  <a:pt x="108450" y="82243"/>
                                  <a:pt x="105549" y="85239"/>
                                  <a:pt x="103184" y="88667"/>
                                </a:cubicBezTo>
                                <a:lnTo>
                                  <a:pt x="174" y="88667"/>
                                </a:lnTo>
                                <a:lnTo>
                                  <a:pt x="174" y="44334"/>
                                </a:lnTo>
                                <a:cubicBezTo>
                                  <a:pt x="0" y="37314"/>
                                  <a:pt x="3218" y="30668"/>
                                  <a:pt x="8758" y="26600"/>
                                </a:cubicBezTo>
                                <a:cubicBezTo>
                                  <a:pt x="21663" y="17565"/>
                                  <a:pt x="35811" y="10591"/>
                                  <a:pt x="50726" y="5911"/>
                                </a:cubicBezTo>
                                <a:cubicBezTo>
                                  <a:pt x="62116" y="2032"/>
                                  <a:pt x="74026" y="37"/>
                                  <a:pt x="86016"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6" name="Shape 1726"/>
                        <wps:cNvSpPr/>
                        <wps:spPr>
                          <a:xfrm>
                            <a:off x="6317609" y="3942835"/>
                            <a:ext cx="99253" cy="189337"/>
                          </a:xfrm>
                          <a:custGeom>
                            <a:avLst/>
                            <a:gdLst/>
                            <a:ahLst/>
                            <a:cxnLst/>
                            <a:rect l="0" t="0" r="0" b="0"/>
                            <a:pathLst>
                              <a:path w="99253" h="189337">
                                <a:moveTo>
                                  <a:pt x="10023" y="0"/>
                                </a:moveTo>
                                <a:lnTo>
                                  <a:pt x="99253" y="0"/>
                                </a:lnTo>
                                <a:lnTo>
                                  <a:pt x="99253" y="18473"/>
                                </a:lnTo>
                                <a:lnTo>
                                  <a:pt x="99251" y="18473"/>
                                </a:lnTo>
                                <a:cubicBezTo>
                                  <a:pt x="98026" y="18390"/>
                                  <a:pt x="96794" y="18390"/>
                                  <a:pt x="95566" y="18473"/>
                                </a:cubicBezTo>
                                <a:cubicBezTo>
                                  <a:pt x="78346" y="19540"/>
                                  <a:pt x="65219" y="34806"/>
                                  <a:pt x="66249" y="52593"/>
                                </a:cubicBezTo>
                                <a:lnTo>
                                  <a:pt x="66249" y="53824"/>
                                </a:lnTo>
                                <a:lnTo>
                                  <a:pt x="79840" y="53824"/>
                                </a:lnTo>
                                <a:lnTo>
                                  <a:pt x="79840" y="52593"/>
                                </a:lnTo>
                                <a:cubicBezTo>
                                  <a:pt x="79741" y="51460"/>
                                  <a:pt x="79741" y="50319"/>
                                  <a:pt x="79840" y="49186"/>
                                </a:cubicBezTo>
                                <a:cubicBezTo>
                                  <a:pt x="80755" y="39055"/>
                                  <a:pt x="89442" y="31604"/>
                                  <a:pt x="99251" y="32544"/>
                                </a:cubicBezTo>
                                <a:lnTo>
                                  <a:pt x="99253" y="32544"/>
                                </a:lnTo>
                                <a:lnTo>
                                  <a:pt x="99253" y="70719"/>
                                </a:lnTo>
                                <a:lnTo>
                                  <a:pt x="99251" y="70720"/>
                                </a:lnTo>
                                <a:lnTo>
                                  <a:pt x="92478" y="70720"/>
                                </a:lnTo>
                                <a:lnTo>
                                  <a:pt x="92478" y="99734"/>
                                </a:lnTo>
                                <a:lnTo>
                                  <a:pt x="99253" y="99734"/>
                                </a:lnTo>
                                <a:lnTo>
                                  <a:pt x="99253" y="107419"/>
                                </a:lnTo>
                                <a:lnTo>
                                  <a:pt x="91768" y="110622"/>
                                </a:lnTo>
                                <a:cubicBezTo>
                                  <a:pt x="89852" y="112601"/>
                                  <a:pt x="88667" y="115335"/>
                                  <a:pt x="88667" y="118354"/>
                                </a:cubicBezTo>
                                <a:cubicBezTo>
                                  <a:pt x="88667" y="124392"/>
                                  <a:pt x="93404" y="129289"/>
                                  <a:pt x="99251" y="129289"/>
                                </a:cubicBezTo>
                                <a:lnTo>
                                  <a:pt x="99253" y="129289"/>
                                </a:lnTo>
                                <a:lnTo>
                                  <a:pt x="99253" y="147762"/>
                                </a:lnTo>
                                <a:lnTo>
                                  <a:pt x="78171" y="147762"/>
                                </a:lnTo>
                                <a:lnTo>
                                  <a:pt x="38636" y="189337"/>
                                </a:lnTo>
                                <a:lnTo>
                                  <a:pt x="38636" y="147762"/>
                                </a:lnTo>
                                <a:lnTo>
                                  <a:pt x="10023" y="147762"/>
                                </a:lnTo>
                                <a:cubicBezTo>
                                  <a:pt x="9991" y="147762"/>
                                  <a:pt x="9959" y="147762"/>
                                  <a:pt x="9927" y="147762"/>
                                </a:cubicBezTo>
                                <a:cubicBezTo>
                                  <a:pt x="4395" y="147651"/>
                                  <a:pt x="0" y="142934"/>
                                  <a:pt x="103" y="137220"/>
                                </a:cubicBezTo>
                                <a:lnTo>
                                  <a:pt x="103" y="10386"/>
                                </a:lnTo>
                                <a:cubicBezTo>
                                  <a:pt x="79" y="4680"/>
                                  <a:pt x="4511" y="41"/>
                                  <a:pt x="10023"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7" name="Shape 1727"/>
                        <wps:cNvSpPr/>
                        <wps:spPr>
                          <a:xfrm>
                            <a:off x="6416862" y="3975379"/>
                            <a:ext cx="19641" cy="38175"/>
                          </a:xfrm>
                          <a:custGeom>
                            <a:avLst/>
                            <a:gdLst/>
                            <a:ahLst/>
                            <a:cxnLst/>
                            <a:rect l="0" t="0" r="0" b="0"/>
                            <a:pathLst>
                              <a:path w="19641" h="38175">
                                <a:moveTo>
                                  <a:pt x="0" y="0"/>
                                </a:moveTo>
                                <a:lnTo>
                                  <a:pt x="721" y="0"/>
                                </a:lnTo>
                                <a:cubicBezTo>
                                  <a:pt x="11256" y="193"/>
                                  <a:pt x="19641" y="9170"/>
                                  <a:pt x="19455" y="20048"/>
                                </a:cubicBezTo>
                                <a:cubicBezTo>
                                  <a:pt x="19455" y="25541"/>
                                  <a:pt x="17547" y="30073"/>
                                  <a:pt x="14161" y="33232"/>
                                </a:cubicBezTo>
                                <a:lnTo>
                                  <a:pt x="0" y="38175"/>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8" name="Shape 1728"/>
                        <wps:cNvSpPr/>
                        <wps:spPr>
                          <a:xfrm>
                            <a:off x="6416862" y="3942835"/>
                            <a:ext cx="100869" cy="147762"/>
                          </a:xfrm>
                          <a:custGeom>
                            <a:avLst/>
                            <a:gdLst/>
                            <a:ahLst/>
                            <a:cxnLst/>
                            <a:rect l="0" t="0" r="0" b="0"/>
                            <a:pathLst>
                              <a:path w="100869" h="147762">
                                <a:moveTo>
                                  <a:pt x="0" y="0"/>
                                </a:moveTo>
                                <a:lnTo>
                                  <a:pt x="90894" y="0"/>
                                </a:lnTo>
                                <a:cubicBezTo>
                                  <a:pt x="96414" y="41"/>
                                  <a:pt x="100869" y="4680"/>
                                  <a:pt x="100869" y="10386"/>
                                </a:cubicBezTo>
                                <a:lnTo>
                                  <a:pt x="100869" y="137368"/>
                                </a:lnTo>
                                <a:cubicBezTo>
                                  <a:pt x="100869" y="143070"/>
                                  <a:pt x="96414" y="147708"/>
                                  <a:pt x="90894" y="147762"/>
                                </a:cubicBezTo>
                                <a:lnTo>
                                  <a:pt x="0" y="147762"/>
                                </a:lnTo>
                                <a:lnTo>
                                  <a:pt x="0" y="129289"/>
                                </a:lnTo>
                                <a:lnTo>
                                  <a:pt x="240" y="129289"/>
                                </a:lnTo>
                                <a:cubicBezTo>
                                  <a:pt x="6058" y="129179"/>
                                  <a:pt x="10692" y="124220"/>
                                  <a:pt x="10585" y="118206"/>
                                </a:cubicBezTo>
                                <a:cubicBezTo>
                                  <a:pt x="10509" y="112225"/>
                                  <a:pt x="5792" y="107418"/>
                                  <a:pt x="2" y="107418"/>
                                </a:cubicBezTo>
                                <a:lnTo>
                                  <a:pt x="0" y="107419"/>
                                </a:lnTo>
                                <a:lnTo>
                                  <a:pt x="0" y="99734"/>
                                </a:lnTo>
                                <a:lnTo>
                                  <a:pt x="6817" y="99734"/>
                                </a:lnTo>
                                <a:lnTo>
                                  <a:pt x="6817" y="84217"/>
                                </a:lnTo>
                                <a:cubicBezTo>
                                  <a:pt x="22149" y="82243"/>
                                  <a:pt x="33511" y="68545"/>
                                  <a:pt x="33046" y="52593"/>
                                </a:cubicBezTo>
                                <a:cubicBezTo>
                                  <a:pt x="33050" y="52330"/>
                                  <a:pt x="33050" y="52063"/>
                                  <a:pt x="33046" y="51800"/>
                                </a:cubicBezTo>
                                <a:cubicBezTo>
                                  <a:pt x="32889" y="37826"/>
                                  <a:pt x="24526" y="25928"/>
                                  <a:pt x="12743" y="20956"/>
                                </a:cubicBezTo>
                                <a:lnTo>
                                  <a:pt x="0" y="18473"/>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729" name="Rectangle 1729"/>
                        <wps:cNvSpPr/>
                        <wps:spPr>
                          <a:xfrm>
                            <a:off x="6532089" y="3864336"/>
                            <a:ext cx="1968916" cy="620415"/>
                          </a:xfrm>
                          <a:prstGeom prst="rect">
                            <a:avLst/>
                          </a:prstGeom>
                          <a:ln>
                            <a:noFill/>
                          </a:ln>
                        </wps:spPr>
                        <wps:txbx>
                          <w:txbxContent>
                            <w:p w14:paraId="3F5C43ED" w14:textId="4A8E9058" w:rsidR="0085035A" w:rsidRPr="002651D3" w:rsidRDefault="002651D3">
                              <w:pPr>
                                <w:spacing w:after="160" w:line="259" w:lineRule="auto"/>
                                <w:ind w:left="0" w:right="0" w:firstLine="0"/>
                                <w:rPr>
                                  <w:lang w:val="el-GR"/>
                                </w:rPr>
                              </w:pPr>
                              <w:r>
                                <w:rPr>
                                  <w:rFonts w:ascii="Arial" w:eastAsia="Arial" w:hAnsi="Arial" w:cs="Arial"/>
                                  <w:color w:val="40AA9B"/>
                                  <w:sz w:val="24"/>
                                  <w:lang w:val="el-GR"/>
                                </w:rPr>
                                <w:t xml:space="preserve">Που θα ταίριαζε ένα </w:t>
                              </w:r>
                              <w:r>
                                <w:rPr>
                                  <w:rFonts w:ascii="Arial" w:eastAsia="Arial" w:hAnsi="Arial" w:cs="Arial"/>
                                  <w:color w:val="40AA9B"/>
                                  <w:sz w:val="24"/>
                                </w:rPr>
                                <w:t>phishing</w:t>
                              </w:r>
                              <w:r w:rsidRPr="002651D3">
                                <w:rPr>
                                  <w:rFonts w:ascii="Arial" w:eastAsia="Arial" w:hAnsi="Arial" w:cs="Arial"/>
                                  <w:color w:val="40AA9B"/>
                                  <w:sz w:val="24"/>
                                  <w:lang w:val="el-GR"/>
                                </w:rPr>
                                <w:t xml:space="preserve"> </w:t>
                              </w:r>
                              <w:r>
                                <w:rPr>
                                  <w:rFonts w:ascii="Arial" w:eastAsia="Arial" w:hAnsi="Arial" w:cs="Arial"/>
                                  <w:color w:val="40AA9B"/>
                                  <w:sz w:val="24"/>
                                </w:rPr>
                                <w:t>email</w:t>
                              </w:r>
                              <w:r w:rsidRPr="002651D3">
                                <w:rPr>
                                  <w:rFonts w:ascii="Arial" w:eastAsia="Arial" w:hAnsi="Arial" w:cs="Arial"/>
                                  <w:color w:val="40AA9B"/>
                                  <w:sz w:val="24"/>
                                  <w:lang w:val="el-GR"/>
                                </w:rPr>
                                <w:t xml:space="preserve"> </w:t>
                              </w:r>
                              <w:r>
                                <w:rPr>
                                  <w:rFonts w:ascii="Arial" w:eastAsia="Arial" w:hAnsi="Arial" w:cs="Arial"/>
                                  <w:color w:val="40AA9B"/>
                                  <w:sz w:val="24"/>
                                  <w:lang w:val="el-GR"/>
                                </w:rPr>
                                <w:t>σε αυτή την αλυσίδα (</w:t>
                              </w:r>
                              <w:r>
                                <w:rPr>
                                  <w:rFonts w:ascii="Arial" w:eastAsia="Arial" w:hAnsi="Arial" w:cs="Arial"/>
                                  <w:color w:val="40AA9B"/>
                                  <w:sz w:val="24"/>
                                </w:rPr>
                                <w:t>kill</w:t>
                              </w:r>
                              <w:r w:rsidRPr="002651D3">
                                <w:rPr>
                                  <w:rFonts w:ascii="Arial" w:eastAsia="Arial" w:hAnsi="Arial" w:cs="Arial"/>
                                  <w:color w:val="40AA9B"/>
                                  <w:sz w:val="24"/>
                                  <w:lang w:val="el-GR"/>
                                </w:rPr>
                                <w:t xml:space="preserve"> </w:t>
                              </w:r>
                              <w:r>
                                <w:rPr>
                                  <w:rFonts w:ascii="Arial" w:eastAsia="Arial" w:hAnsi="Arial" w:cs="Arial"/>
                                  <w:color w:val="40AA9B"/>
                                  <w:sz w:val="24"/>
                                </w:rPr>
                                <w:t>chain</w:t>
                              </w:r>
                              <w:r w:rsidRPr="002651D3">
                                <w:rPr>
                                  <w:rFonts w:ascii="Arial" w:eastAsia="Arial" w:hAnsi="Arial" w:cs="Arial"/>
                                  <w:color w:val="40AA9B"/>
                                  <w:sz w:val="24"/>
                                  <w:lang w:val="el-GR"/>
                                </w:rPr>
                                <w:t>)</w:t>
                              </w:r>
                            </w:p>
                          </w:txbxContent>
                        </wps:txbx>
                        <wps:bodyPr horzOverflow="overflow" vert="horz" lIns="0" tIns="0" rIns="0" bIns="0" rtlCol="0">
                          <a:noAutofit/>
                        </wps:bodyPr>
                      </wps:wsp>
                      <pic:pic xmlns:pic="http://schemas.openxmlformats.org/drawingml/2006/picture">
                        <pic:nvPicPr>
                          <pic:cNvPr id="1734" name="Picture 1734"/>
                          <pic:cNvPicPr/>
                        </pic:nvPicPr>
                        <pic:blipFill>
                          <a:blip r:embed="rId163"/>
                          <a:stretch>
                            <a:fillRect/>
                          </a:stretch>
                        </pic:blipFill>
                        <pic:spPr>
                          <a:xfrm>
                            <a:off x="3601821" y="4887443"/>
                            <a:ext cx="3198877" cy="641629"/>
                          </a:xfrm>
                          <a:prstGeom prst="rect">
                            <a:avLst/>
                          </a:prstGeom>
                        </pic:spPr>
                      </pic:pic>
                      <pic:pic xmlns:pic="http://schemas.openxmlformats.org/drawingml/2006/picture">
                        <pic:nvPicPr>
                          <pic:cNvPr id="1737" name="Picture 1737"/>
                          <pic:cNvPicPr/>
                        </pic:nvPicPr>
                        <pic:blipFill>
                          <a:blip r:embed="rId164"/>
                          <a:stretch>
                            <a:fillRect/>
                          </a:stretch>
                        </pic:blipFill>
                        <pic:spPr>
                          <a:xfrm>
                            <a:off x="3626206" y="4898111"/>
                            <a:ext cx="3147060" cy="667538"/>
                          </a:xfrm>
                          <a:prstGeom prst="rect">
                            <a:avLst/>
                          </a:prstGeom>
                        </pic:spPr>
                      </pic:pic>
                      <wps:wsp>
                        <wps:cNvPr id="23678" name="Shape 23678"/>
                        <wps:cNvSpPr/>
                        <wps:spPr>
                          <a:xfrm>
                            <a:off x="3663544" y="4929378"/>
                            <a:ext cx="3080004" cy="522732"/>
                          </a:xfrm>
                          <a:custGeom>
                            <a:avLst/>
                            <a:gdLst/>
                            <a:ahLst/>
                            <a:cxnLst/>
                            <a:rect l="0" t="0" r="0" b="0"/>
                            <a:pathLst>
                              <a:path w="3080004" h="522732">
                                <a:moveTo>
                                  <a:pt x="0" y="0"/>
                                </a:moveTo>
                                <a:lnTo>
                                  <a:pt x="3080004" y="0"/>
                                </a:lnTo>
                                <a:lnTo>
                                  <a:pt x="3080004" y="522732"/>
                                </a:lnTo>
                                <a:lnTo>
                                  <a:pt x="0" y="522732"/>
                                </a:lnTo>
                                <a:lnTo>
                                  <a:pt x="0" y="0"/>
                                </a:lnTo>
                              </a:path>
                            </a:pathLst>
                          </a:custGeom>
                          <a:ln w="0" cap="flat">
                            <a:round/>
                          </a:ln>
                        </wps:spPr>
                        <wps:style>
                          <a:lnRef idx="0">
                            <a:srgbClr val="000000">
                              <a:alpha val="0"/>
                            </a:srgbClr>
                          </a:lnRef>
                          <a:fillRef idx="1">
                            <a:srgbClr val="9BA8AF"/>
                          </a:fillRef>
                          <a:effectRef idx="0">
                            <a:scrgbClr r="0" g="0" b="0"/>
                          </a:effectRef>
                          <a:fontRef idx="none"/>
                        </wps:style>
                        <wps:bodyPr/>
                      </wps:wsp>
                      <wps:wsp>
                        <wps:cNvPr id="1739" name="Shape 1739"/>
                        <wps:cNvSpPr/>
                        <wps:spPr>
                          <a:xfrm>
                            <a:off x="3663544" y="4929378"/>
                            <a:ext cx="3080004" cy="522732"/>
                          </a:xfrm>
                          <a:custGeom>
                            <a:avLst/>
                            <a:gdLst/>
                            <a:ahLst/>
                            <a:cxnLst/>
                            <a:rect l="0" t="0" r="0" b="0"/>
                            <a:pathLst>
                              <a:path w="3080004" h="522732">
                                <a:moveTo>
                                  <a:pt x="0" y="522732"/>
                                </a:moveTo>
                                <a:lnTo>
                                  <a:pt x="3080004" y="522732"/>
                                </a:lnTo>
                                <a:lnTo>
                                  <a:pt x="3080004" y="0"/>
                                </a:lnTo>
                                <a:lnTo>
                                  <a:pt x="0" y="0"/>
                                </a:lnTo>
                                <a:close/>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740" name="Rectangle 1740"/>
                        <wps:cNvSpPr/>
                        <wps:spPr>
                          <a:xfrm>
                            <a:off x="3800964" y="4929378"/>
                            <a:ext cx="2922675" cy="567194"/>
                          </a:xfrm>
                          <a:prstGeom prst="rect">
                            <a:avLst/>
                          </a:prstGeom>
                          <a:ln>
                            <a:noFill/>
                          </a:ln>
                        </wps:spPr>
                        <wps:txbx>
                          <w:txbxContent>
                            <w:p w14:paraId="5035FF26" w14:textId="182C168D" w:rsidR="0085035A" w:rsidRPr="002651D3" w:rsidRDefault="002651D3">
                              <w:pPr>
                                <w:spacing w:after="160" w:line="259" w:lineRule="auto"/>
                                <w:ind w:left="0" w:right="0" w:firstLine="0"/>
                                <w:rPr>
                                  <w:sz w:val="28"/>
                                  <w:szCs w:val="20"/>
                                  <w:lang w:val="el-GR"/>
                                </w:rPr>
                              </w:pPr>
                              <w:r w:rsidRPr="002651D3">
                                <w:rPr>
                                  <w:rFonts w:ascii="Arial" w:eastAsia="Arial" w:hAnsi="Arial" w:cs="Arial"/>
                                  <w:color w:val="FFFFFF"/>
                                  <w:sz w:val="22"/>
                                  <w:szCs w:val="20"/>
                                  <w:lang w:val="el-GR"/>
                                </w:rPr>
                                <w:t>Ανεξάρτητα από το μοντέλο της αλυσίδας εξόντωσης, συνήθως χρησιμοποιούν αυτά τα στοιχεία</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34C2C4A5" id="Group 21437" o:spid="_x0000_s1608" style="position:absolute;left:0;text-align:left;margin-left:69.5pt;margin-top:0;width:780.25pt;height:540pt;z-index:251695104;mso-position-horizontal-relative:page;mso-position-vertical-relative:page;mso-width-relative:margin" coordsize="99091,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">
                <v:shape id="Shape 1592" o:spid="_x0000_s1609"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" path="m,6857238l1818301,e" filled="f" strokecolor="#d87a1a" strokeweight="1.75pt">
                  <v:path arrowok="t" textboxrect="0,0,1818301,6857238"/>
                </v:shape>
                <v:rect id="Rectangle 1593" o:spid="_x0000_s1610" style="position:absolute;top:6932;width:28914;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L9xAAAAN0AAAAPAAAAZHJzL2Rvd25yZXYueG1sRE9La8JA&#10;EL4L/odlBG+6qaK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NwdAv3EAAAA3QAAAA8A&#10;AAAAAAAAAAAAAAAABwIAAGRycy9kb3ducmV2LnhtbFBLBQYAAAAAAwADALcAAAD4AgAAAAA=&#10;" filled="f" stroked="f">
                  <v:textbox inset="0,0,0,0">
                    <w:txbxContent>
                      <w:p w14:paraId="0822C54F" w14:textId="77777777" w:rsidR="0085035A" w:rsidRDefault="00000000">
                        <w:pPr>
                          <w:spacing w:after="160" w:line="259" w:lineRule="auto"/>
                          <w:ind w:left="0" w:right="0" w:firstLine="0"/>
                        </w:pPr>
                        <w:r>
                          <w:rPr>
                            <w:rFonts w:ascii="Book Antiqua" w:eastAsia="Book Antiqua" w:hAnsi="Book Antiqua" w:cs="Book Antiqua"/>
                            <w:sz w:val="72"/>
                          </w:rPr>
                          <w:t>Kill Chain</w:t>
                        </w:r>
                      </w:p>
                    </w:txbxContent>
                  </v:textbox>
                </v:rect>
                <v:shape id="Shape 1594" o:spid="_x0000_s1611"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595" o:spid="_x0000_s1612"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602" o:spid="_x0000_s1613" style="position:absolute;left:11655;top:18593;width:52507;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" filled="f" stroked="f">
                  <v:textbox inset="0,0,0,0">
                    <w:txbxContent>
                      <w:p w14:paraId="2057291C" w14:textId="44B19133" w:rsidR="0085035A" w:rsidRPr="00362109" w:rsidRDefault="00362109">
                        <w:pPr>
                          <w:spacing w:after="160" w:line="259" w:lineRule="auto"/>
                          <w:ind w:left="0" w:right="0" w:firstLine="0"/>
                          <w:rPr>
                            <w:lang w:val="el-GR"/>
                          </w:rPr>
                        </w:pPr>
                        <w:r>
                          <w:rPr>
                            <w:rFonts w:ascii="Arial" w:eastAsia="Arial" w:hAnsi="Arial" w:cs="Arial"/>
                            <w:b/>
                            <w:sz w:val="32"/>
                            <w:lang w:val="el-GR"/>
                          </w:rPr>
                          <w:t>Κοινά στοιχεία για οποιαδήποτε κυβερνοεπίθεση</w:t>
                        </w:r>
                      </w:p>
                    </w:txbxContent>
                  </v:textbox>
                </v:rect>
                <v:shape id="Picture 1607" o:spid="_x0000_s1614" type="#_x0000_t75" style="position:absolute;left:6345;top:22509;width:12071;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">
                  <v:imagedata r:id="rId165" o:title=""/>
                </v:shape>
                <v:shape id="Picture 1610" o:spid="_x0000_s1615" type="#_x0000_t75" style="position:absolute;left:7138;top:22798;width:10455;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">
                  <v:imagedata r:id="rId166" o:title=""/>
                </v:shape>
                <v:shape id="Shape 23666" o:spid="_x0000_s1616" style="position:absolute;left:6963;top:22928;width:10881;height:2301;visibility:visible;mso-wrap-style:square;v-text-anchor:top" coordsize="1088136,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" path="m,l1088136,r,230124l,230124,,e" fillcolor="#40aa9b" stroked="f" strokeweight="0">
                  <v:stroke miterlimit="83231f" joinstyle="miter"/>
                  <v:path arrowok="t" textboxrect="0,0,1088136,230124"/>
                </v:shape>
                <v:shape id="Shape 1612" o:spid="_x0000_s1617" style="position:absolute;left:6963;top:22928;width:10881;height:2301;visibility:visible;mso-wrap-style:square;v-text-anchor:top" coordsize="1088136,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" path="m,230124r1088136,l1088136,,,,,230124xe" filled="f" strokecolor="#307f74" strokeweight="3pt">
                  <v:path arrowok="t" textboxrect="0,0,1088136,230124"/>
                </v:shape>
                <v:rect id="Rectangle 1613" o:spid="_x0000_s1618" style="position:absolute;left:8253;top:23456;width:1100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2DbwgAAAN0AAAAPAAAAZHJzL2Rvd25yZXYueG1sRE9Ni8Iw&#10;EL0L/ocwgjdNXUG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Bq62DbwgAAAN0AAAAPAAAA&#10;AAAAAAAAAAAAAAcCAABkcnMvZG93bnJldi54bWxQSwUGAAAAAAMAAwC3AAAA9gIAAAAA&#10;" filled="f" stroked="f">
                  <v:textbox inset="0,0,0,0">
                    <w:txbxContent>
                      <w:p w14:paraId="03669B19" w14:textId="03EDD690"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ΠΑΡΑΣΚΕΥΗ</w:t>
                        </w:r>
                      </w:p>
                    </w:txbxContent>
                  </v:textbox>
                </v:rect>
                <v:shape id="Picture 1616" o:spid="_x0000_s1619" type="#_x0000_t75" style="position:absolute;left:22195;top:22509;width:12085;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">
                  <v:imagedata r:id="rId167" o:title=""/>
                </v:shape>
                <v:shape id="Picture 1619" o:spid="_x0000_s1620" type="#_x0000_t75" style="position:absolute;left:23048;top:22798;width:10349;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">
                  <v:imagedata r:id="rId168" o:title=""/>
                </v:shape>
                <v:shape id="Shape 23667" o:spid="_x0000_s1621" style="position:absolute;left:22812;top:22928;width:10897;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" path="m,l1089660,r,230124l,230124,,e" fillcolor="#40aa9b" stroked="f" strokeweight="0">
                  <v:path arrowok="t" textboxrect="0,0,1089660,230124"/>
                </v:shape>
                <v:shape id="Shape 1621" o:spid="_x0000_s1622" style="position:absolute;left:22812;top:22928;width:10897;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" path="m,230124r1089660,l1089660,,,,,230124xe" filled="f" strokecolor="#307f74" strokeweight="3pt">
                  <v:path arrowok="t" textboxrect="0,0,1089660,230124"/>
                </v:shape>
                <v:rect id="Rectangle 1622" o:spid="_x0000_s1623" style="position:absolute;left:24170;top:23456;width:1086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" filled="f" stroked="f">
                  <v:textbox inset="0,0,0,0">
                    <w:txbxContent>
                      <w:p w14:paraId="741D0490" w14:textId="38B3DF7C"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ΕΠΑΦΗ</w:t>
                        </w:r>
                      </w:p>
                    </w:txbxContent>
                  </v:textbox>
                </v:rect>
                <v:shape id="Picture 1625" o:spid="_x0000_s1624" type="#_x0000_t75" style="position:absolute;left:38045;top:22509;width:12085;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">
                  <v:imagedata r:id="rId167" o:title=""/>
                </v:shape>
                <v:shape id="Picture 1628" o:spid="_x0000_s1625" type="#_x0000_t75" style="position:absolute;left:39020;top:22798;width:10119;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">
                  <v:imagedata r:id="rId169" o:title=""/>
                </v:shape>
                <v:shape id="Shape 23668" o:spid="_x0000_s1626" style="position:absolute;left:38662;top:22928;width:10896;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" path="m,l1089660,r,230124l,230124,,e" fillcolor="#40aa9b" stroked="f" strokeweight="0">
                  <v:path arrowok="t" textboxrect="0,0,1089660,230124"/>
                </v:shape>
                <v:shape id="Shape 1630" o:spid="_x0000_s1627" style="position:absolute;left:38662;top:22928;width:10896;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" path="m,230124r1089660,l1089660,,,,,230124xe" filled="f" strokecolor="#307f74" strokeweight="3pt">
                  <v:path arrowok="t" textboxrect="0,0,1089660,230124"/>
                </v:shape>
                <v:rect id="Rectangle 1631" o:spid="_x0000_s1628" style="position:absolute;left:40133;top:23456;width:1055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XwgAAAN0AAAAPAAAAZHJzL2Rvd25yZXYueG1sRE9Ni8Iw&#10;EL0L/ocwgjdNXUG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C+wAdXwgAAAN0AAAAPAAAA&#10;AAAAAAAAAAAAAAcCAABkcnMvZG93bnJldi54bWxQSwUGAAAAAAMAAwC3AAAA9gIAAAAA&#10;" filled="f" stroked="f">
                  <v:textbox inset="0,0,0,0">
                    <w:txbxContent>
                      <w:p w14:paraId="2B70012F" w14:textId="75BF70C3"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ΣΥΜΒΙΒΑΣΜΟΣ</w:t>
                        </w:r>
                      </w:p>
                    </w:txbxContent>
                  </v:textbox>
                </v:rect>
                <v:shape id="Picture 1634" o:spid="_x0000_s1629" type="#_x0000_t75" style="position:absolute;left:53894;top:22509;width:12086;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">
                  <v:imagedata r:id="rId167" o:title=""/>
                </v:shape>
                <v:shape id="Picture 1637" o:spid="_x0000_s1630" type="#_x0000_t75" style="position:absolute;left:55708;top:22798;width:8458;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">
                  <v:imagedata r:id="rId170" o:title=""/>
                </v:shape>
                <v:shape id="Shape 23669" o:spid="_x0000_s1631" style="position:absolute;left:54511;top:22928;width:10897;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" path="m,l1089660,r,230124l,230124,,e" fillcolor="#40aa9b" stroked="f" strokeweight="0">
                  <v:path arrowok="t" textboxrect="0,0,1089660,230124"/>
                </v:shape>
                <v:shape id="Shape 1639" o:spid="_x0000_s1632" style="position:absolute;left:54511;top:22928;width:10897;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" path="m,230124r1089660,l1089660,,,,,230124xe" filled="f" strokecolor="#307f74" strokeweight="3pt">
                  <v:path arrowok="t" textboxrect="0,0,1089660,230124"/>
                </v:shape>
                <v:rect id="Rectangle 1640" o:spid="_x0000_s1633" style="position:absolute;left:56823;top:23456;width:8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Gx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ImK0bHHAAAA3QAA&#10;AA8AAAAAAAAAAAAAAAAABwIAAGRycy9kb3ducmV2LnhtbFBLBQYAAAAAAwADALcAAAD7AgAAAAA=&#10;" filled="f" stroked="f">
                  <v:textbox inset="0,0,0,0">
                    <w:txbxContent>
                      <w:p w14:paraId="6E7130E1" w14:textId="549085A1"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ΠΑΡΟΥΣΙΑ</w:t>
                        </w:r>
                      </w:p>
                    </w:txbxContent>
                  </v:textbox>
                </v:rect>
                <v:shape id="Picture 1643" o:spid="_x0000_s1634" type="#_x0000_t75" style="position:absolute;left:69744;top:22509;width:12085;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">
                  <v:imagedata r:id="rId167" o:title=""/>
                </v:shape>
                <v:shape id="Picture 1646" o:spid="_x0000_s1635" type="#_x0000_t75" style="position:absolute;left:72472;top:22798;width:6629;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">
                  <v:imagedata r:id="rId171" o:title=""/>
                </v:shape>
                <v:shape id="Shape 23670" o:spid="_x0000_s1636" style="position:absolute;left:70361;top:22928;width:10897;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" path="m,l1089660,r,230124l,230124,,e" fillcolor="#40aa9b" stroked="f" strokeweight="0">
                  <v:path arrowok="t" textboxrect="0,0,1089660,230124"/>
                </v:shape>
                <v:shape id="Shape 1648" o:spid="_x0000_s1637" style="position:absolute;left:70361;top:22928;width:10897;height:2301;visibility:visible;mso-wrap-style:square;v-text-anchor:top" coordsize="1089660,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" path="m,230124r1089660,l1089660,,,,,230124xe" filled="f" strokecolor="#307f74" strokeweight="3pt">
                  <v:path arrowok="t" textboxrect="0,0,1089660,230124"/>
                </v:shape>
                <v:rect id="Rectangle 1649" o:spid="_x0000_s1638" style="position:absolute;left:71569;top:23280;width:902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14:paraId="7D77C147" w14:textId="48460E6A"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ΑΠΟΤΕΛΕΣΜΑ</w:t>
                        </w:r>
                      </w:p>
                    </w:txbxContent>
                  </v:textbox>
                </v:rect>
                <v:shape id="Picture 1652" o:spid="_x0000_s1639" type="#_x0000_t75" style="position:absolute;left:85609;top:22509;width:12070;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">
                  <v:imagedata r:id="rId165" o:title=""/>
                </v:shape>
                <v:shape id="Picture 1655" o:spid="_x0000_s1640" type="#_x0000_t75" style="position:absolute;left:86081;top:22798;width:11110;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">
                  <v:imagedata r:id="rId172" o:title=""/>
                </v:shape>
                <v:shape id="Shape 23671" o:spid="_x0000_s1641" style="position:absolute;left:86226;top:22928;width:10881;height:2301;visibility:visible;mso-wrap-style:square;v-text-anchor:top" coordsize="1088136,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" path="m,l1088136,r,230124l,230124,,e" fillcolor="#40aa9b" stroked="f" strokeweight="0">
                  <v:path arrowok="t" textboxrect="0,0,1088136,230124"/>
                </v:shape>
                <v:shape id="Shape 1657" o:spid="_x0000_s1642" style="position:absolute;left:86226;top:22928;width:10881;height:2301;visibility:visible;mso-wrap-style:square;v-text-anchor:top" coordsize="1088136,23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" path="m,230124r1088136,l1088136,,,,,230124xe" filled="f" strokecolor="#307f74" strokeweight="3pt">
                  <v:path arrowok="t" textboxrect="0,0,1088136,230124"/>
                </v:shape>
                <v:rect id="Rectangle 1658" o:spid="_x0000_s1643" style="position:absolute;left:87209;top:23456;width:1188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UtqxwAAAN0AAAAPAAAAZHJzL2Rvd25yZXYueG1sRI9Ba8JA&#10;EIXvBf/DMkJvdVOh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PIlS2rHAAAA3QAA&#10;AA8AAAAAAAAAAAAAAAAABwIAAGRycy9kb3ducmV2LnhtbFBLBQYAAAAAAwADALcAAAD7AgAAAAA=&#10;" filled="f" stroked="f">
                  <v:textbox inset="0,0,0,0">
                    <w:txbxContent>
                      <w:p w14:paraId="5F45768E" w14:textId="041D4F9B" w:rsidR="0085035A" w:rsidRPr="00623588" w:rsidRDefault="00623588">
                        <w:pPr>
                          <w:spacing w:after="160" w:line="259" w:lineRule="auto"/>
                          <w:ind w:left="0" w:right="0" w:firstLine="0"/>
                          <w:rPr>
                            <w:lang w:val="el-GR"/>
                          </w:rPr>
                        </w:pPr>
                        <w:r>
                          <w:rPr>
                            <w:rFonts w:ascii="Arial" w:eastAsia="Arial" w:hAnsi="Arial" w:cs="Arial"/>
                            <w:b/>
                            <w:color w:val="FFFFFF"/>
                            <w:sz w:val="18"/>
                            <w:lang w:val="el-GR"/>
                          </w:rPr>
                          <w:t>ΕΠΙΠΤΩΣΗ</w:t>
                        </w:r>
                      </w:p>
                    </w:txbxContent>
                  </v:textbox>
                </v:rect>
                <v:shape id="Shape 1659" o:spid="_x0000_s1644" style="position:absolute;left:18377;top:22837;width:3902;height:2484;visibility:visible;mso-wrap-style:square;v-text-anchor:top" coordsize="390144,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" path="m265938,l390144,124206,265938,248412r,-62103l,186309,,62103r265938,l265938,xe" fillcolor="#40aa9b" stroked="f" strokeweight="0">
                  <v:path arrowok="t" textboxrect="0,0,390144,248412"/>
                </v:shape>
                <v:shape id="Shape 1660" o:spid="_x0000_s1645" style="position:absolute;left:18377;top:22837;width:3902;height:2484;visibility:visible;mso-wrap-style:square;v-text-anchor:top" coordsize="390144,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" path="m,62103r265938,l265938,,390144,124206,265938,248412r,-62103l,186309,,62103xe" filled="f" strokecolor="#307f74" strokeweight="2pt">
                  <v:stroke miterlimit="66585f" joinstyle="miter"/>
                  <v:path arrowok="t" textboxrect="0,0,390144,248412"/>
                </v:shape>
                <v:shape id="Shape 1661" o:spid="_x0000_s1646" style="position:absolute;left:34227;top:22837;width:3917;height:2484;visibility:visible;mso-wrap-style:square;v-text-anchor:top" coordsize="391668,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" path="m267462,l391668,124206,267462,248412r,-62103l,186309,,62103r267462,l267462,xe" fillcolor="#40aa9b" stroked="f" strokeweight="0">
                  <v:stroke miterlimit="66585f" joinstyle="miter"/>
                  <v:path arrowok="t" textboxrect="0,0,391668,248412"/>
                </v:shape>
                <v:shape id="Shape 1662" o:spid="_x0000_s1647" style="position:absolute;left:34227;top:22837;width:3917;height:2484;visibility:visible;mso-wrap-style:square;v-text-anchor:top" coordsize="391668,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" path="m,62103r267462,l267462,,391668,124206,267462,248412r,-62103l,186309,,62103xe" filled="f" strokecolor="#307f74" strokeweight="2pt">
                  <v:stroke miterlimit="66585f" joinstyle="miter"/>
                  <v:path arrowok="t" textboxrect="0,0,391668,248412"/>
                </v:shape>
                <v:shape id="Shape 1663" o:spid="_x0000_s1648" style="position:absolute;left:50077;top:22837;width:3916;height:2484;visibility:visible;mso-wrap-style:square;v-text-anchor:top" coordsize="391668,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" path="m267462,l391668,124206,267462,248412r,-62103l,186309,,62103r267462,l267462,xe" fillcolor="#40aa9b" stroked="f" strokeweight="0">
                  <v:stroke miterlimit="66585f" joinstyle="miter"/>
                  <v:path arrowok="t" textboxrect="0,0,391668,248412"/>
                </v:shape>
                <v:shape id="Shape 1664" o:spid="_x0000_s1649" style="position:absolute;left:50077;top:22837;width:3916;height:2484;visibility:visible;mso-wrap-style:square;v-text-anchor:top" coordsize="391668,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" path="m,62103r267462,l267462,,391668,124206,267462,248412r,-62103l,186309,,62103xe" filled="f" strokecolor="#307f74" strokeweight="2pt">
                  <v:stroke miterlimit="66585f" joinstyle="miter"/>
                  <v:path arrowok="t" textboxrect="0,0,391668,248412"/>
                </v:shape>
                <v:shape id="Shape 1665" o:spid="_x0000_s1650" style="position:absolute;left:65926;top:22837;width:3917;height:2484;visibility:visible;mso-wrap-style:square;v-text-anchor:top" coordsize="391668,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" path="m267462,l391668,124206,267462,248412r,-62103l,186309,,62103r267462,l267462,xe" fillcolor="#40aa9b" stroked="f" strokeweight="0">
                  <v:stroke miterlimit="66585f" joinstyle="miter"/>
                  <v:path arrowok="t" textboxrect="0,0,391668,248412"/>
                </v:shape>
                <v:shape id="Shape 1666" o:spid="_x0000_s1651" style="position:absolute;left:65926;top:22837;width:3917;height:2484;visibility:visible;mso-wrap-style:square;v-text-anchor:top" coordsize="391668,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" path="m,62103r267462,l267462,,391668,124206,267462,248412r,-62103l,186309,,62103xe" filled="f" strokecolor="#307f74" strokeweight="2pt">
                  <v:stroke miterlimit="66585f" joinstyle="miter"/>
                  <v:path arrowok="t" textboxrect="0,0,391668,248412"/>
                </v:shape>
                <v:shape id="Shape 1667" o:spid="_x0000_s1652" style="position:absolute;left:81791;top:22837;width:3902;height:2484;visibility:visible;mso-wrap-style:square;v-text-anchor:top" coordsize="390144,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" path="m265938,l390144,124206,265938,248412r,-62103l,186309,,62103r265938,l265938,xe" fillcolor="#40aa9b" stroked="f" strokeweight="0">
                  <v:stroke miterlimit="66585f" joinstyle="miter"/>
                  <v:path arrowok="t" textboxrect="0,0,390144,248412"/>
                </v:shape>
                <v:shape id="Shape 1668" o:spid="_x0000_s1653" style="position:absolute;left:81791;top:22837;width:3902;height:2484;visibility:visible;mso-wrap-style:square;v-text-anchor:top" coordsize="390144,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" path="m,62103r265938,l265938,,390144,124206,265938,248412r,-62103l,186309,,62103xe" filled="f" strokecolor="#307f74" strokeweight="2pt">
                  <v:stroke miterlimit="66585f" joinstyle="miter"/>
                  <v:path arrowok="t" textboxrect="0,0,390144,248412"/>
                </v:shape>
                <v:shape id="Shape 1669" o:spid="_x0000_s1654" style="position:absolute;left:10552;top:26974;width:4831;height:4054;visibility:visible;mso-wrap-style:square;v-text-anchor:top" coordsize="483108,40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" path="m,l400558,r82550,203835l400558,405384,,405384,85598,202692,,xe" fillcolor="#790b1a" stroked="f" strokeweight="0">
                  <v:stroke miterlimit="66585f" joinstyle="miter"/>
                  <v:path arrowok="t" textboxrect="0,0,483108,405384"/>
                </v:shape>
                <v:shape id="Shape 23672" o:spid="_x0000_s1655" style="position:absolute;left:11542;top:27492;width:3124;height:3170;visibility:visible;mso-wrap-style:square;v-text-anchor:top" coordsize="312420,3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" path="m,l312420,r,316992l,316992,,e" fillcolor="#790b1a" stroked="f" strokeweight="0">
                  <v:stroke miterlimit="66585f" joinstyle="miter"/>
                  <v:path arrowok="t" textboxrect="0,0,312420,316992"/>
                </v:shape>
                <v:shape id="Picture 1672" o:spid="_x0000_s1656" type="#_x0000_t75" style="position:absolute;left:11542;top:27492;width:3124;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">
                  <v:imagedata r:id="rId173" o:title=""/>
                </v:shape>
                <v:rect id="Rectangle 1673" o:spid="_x0000_s1657" style="position:absolute;left:8436;top:31393;width:1204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V7wwAAAN0AAAAPAAAAZHJzL2Rvd25yZXYueG1sRE9Li8Iw&#10;EL4v+B/CCN7WVAV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tzSFe8MAAADdAAAADwAA&#10;AAAAAAAAAAAAAAAHAgAAZHJzL2Rvd25yZXYueG1sUEsFBgAAAAADAAMAtwAAAPcCAAAAAA==&#10;" filled="f" stroked="f">
                  <v:textbox inset="0,0,0,0">
                    <w:txbxContent>
                      <w:p w14:paraId="276CC622" w14:textId="0748C18E" w:rsidR="0085035A" w:rsidRDefault="001B4BAC">
                        <w:pPr>
                          <w:spacing w:after="160" w:line="259" w:lineRule="auto"/>
                          <w:ind w:left="0" w:right="0" w:firstLine="0"/>
                        </w:pPr>
                        <w:r w:rsidRPr="001B4BAC">
                          <w:rPr>
                            <w:rFonts w:ascii="Arial" w:eastAsia="Arial" w:hAnsi="Arial" w:cs="Arial"/>
                            <w:b/>
                            <w:color w:val="666369"/>
                            <w:sz w:val="18"/>
                            <w:lang w:val="el-GR"/>
                          </w:rPr>
                          <w:t>Αναγνώριση</w:t>
                        </w:r>
                      </w:p>
                    </w:txbxContent>
                  </v:textbox>
                </v:rect>
                <v:shape id="Shape 1674" o:spid="_x0000_s1658" style="position:absolute;left:10064;top:37871;width:4846;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" path="m,l401828,r82804,202311l401828,402336,,402336,85852,201168,,xe" fillcolor="#790b1a" stroked="f" strokeweight="0">
                  <v:stroke miterlimit="66585f" joinstyle="miter"/>
                  <v:path arrowok="t" textboxrect="0,0,484632,402336"/>
                </v:shape>
                <v:shape id="Shape 23673" o:spid="_x0000_s1659" style="position:absolute;left:11009;top:38160;width:3155;height:3445;visibility:visible;mso-wrap-style:square;v-text-anchor:top" coordsize="315468,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" path="m,l315468,r,344424l,344424,,e" fillcolor="#790b1a" stroked="f" strokeweight="0">
                  <v:stroke miterlimit="66585f" joinstyle="miter"/>
                  <v:path arrowok="t" textboxrect="0,0,315468,344424"/>
                </v:shape>
                <v:shape id="Picture 1677" o:spid="_x0000_s1660" type="#_x0000_t75" style="position:absolute;left:11009;top:38160;width:3155;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">
                  <v:imagedata r:id="rId174" o:title=""/>
                </v:shape>
                <v:rect id="Rectangle 1678" o:spid="_x0000_s1661" style="position:absolute;left:9359;top:42061;width:9901;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" filled="f" stroked="f">
                  <v:textbox inset="0,0,0,0">
                    <w:txbxContent>
                      <w:p w14:paraId="14856738" w14:textId="04481996"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 xml:space="preserve">Όπλα/Επιθέσεις </w:t>
                        </w:r>
                        <w:r>
                          <w:rPr>
                            <w:rFonts w:ascii="Arial" w:eastAsia="Arial" w:hAnsi="Arial" w:cs="Arial"/>
                            <w:b/>
                            <w:color w:val="666369"/>
                            <w:sz w:val="18"/>
                          </w:rPr>
                          <w:t xml:space="preserve">malware </w:t>
                        </w:r>
                        <w:r>
                          <w:rPr>
                            <w:rFonts w:ascii="Arial" w:eastAsia="Arial" w:hAnsi="Arial" w:cs="Arial"/>
                            <w:b/>
                            <w:color w:val="666369"/>
                            <w:sz w:val="18"/>
                            <w:lang w:val="el-GR"/>
                          </w:rPr>
                          <w:t>κλπ</w:t>
                        </w:r>
                      </w:p>
                    </w:txbxContent>
                  </v:textbox>
                </v:rect>
                <v:rect id="Rectangle 1679" o:spid="_x0000_s1662" style="position:absolute;left:15426;top:42061;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LK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0UM/9+EE+TmDwAA//8DAFBLAQItABQABgAIAAAAIQDb4fbL7gAAAIUBAAATAAAAAAAAAAAA&#10;AAAAAAAAAABbQ29udGVudF9UeXBlc10ueG1sUEsBAi0AFAAGAAgAAAAhAFr0LFu/AAAAFQEAAAsA&#10;AAAAAAAAAAAAAAAAHwEAAF9yZWxzLy5yZWxzUEsBAi0AFAAGAAgAAAAhANbcspHEAAAA3QAAAA8A&#10;AAAAAAAAAAAAAAAABwIAAGRycy9kb3ducmV2LnhtbFBLBQYAAAAAAwADALcAAAD4AgAAAAA=&#10;" filled="f" stroked="f">
                  <v:textbox inset="0,0,0,0">
                    <w:txbxContent>
                      <w:p w14:paraId="0A07D5ED" w14:textId="77777777" w:rsidR="0085035A" w:rsidRDefault="00000000">
                        <w:pPr>
                          <w:spacing w:after="160" w:line="259" w:lineRule="auto"/>
                          <w:ind w:left="0" w:right="0" w:firstLine="0"/>
                        </w:pPr>
                        <w:r>
                          <w:rPr>
                            <w:rFonts w:ascii="Arial" w:eastAsia="Arial" w:hAnsi="Arial" w:cs="Arial"/>
                            <w:b/>
                            <w:color w:val="666369"/>
                            <w:sz w:val="18"/>
                          </w:rPr>
                          <w:t xml:space="preserve"> </w:t>
                        </w:r>
                      </w:p>
                    </w:txbxContent>
                  </v:textbox>
                </v:rect>
                <v:shape id="Shape 1682" o:spid="_x0000_s1663" style="position:absolute;left:25944;top:26929;width:4846;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" path="m,l401828,r82804,202311l401828,402336,,402336,85852,201168,,xe" fillcolor="#790b1a" stroked="f" strokeweight="0">
                  <v:stroke miterlimit="66585f" joinstyle="miter"/>
                  <v:path arrowok="t" textboxrect="0,0,484632,402336"/>
                </v:shape>
                <v:shape id="Picture 1684" o:spid="_x0000_s1664" type="#_x0000_t75" style="position:absolute;left:26432;top:27553;width:3871;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">
                  <v:imagedata r:id="rId175" o:title=""/>
                </v:shape>
                <v:rect id="Rectangle 1685" o:spid="_x0000_s1665" style="position:absolute;left:23934;top:31393;width:9463;height: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izwwAAAN0AAAAPAAAAZHJzL2Rvd25yZXYueG1sRE9Li8Iw&#10;EL4L+x/CLHjTVEG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YkTIs8MAAADdAAAADwAA&#10;AAAAAAAAAAAAAAAHAgAAZHJzL2Rvd25yZXYueG1sUEsFBgAAAAADAAMAtwAAAPcCAAAAAA==&#10;" filled="f" stroked="f">
                  <v:textbox inset="0,0,0,0">
                    <w:txbxContent>
                      <w:p w14:paraId="47A4EF00" w14:textId="3790B8FC" w:rsidR="0085035A" w:rsidRPr="001B4BAC" w:rsidRDefault="001B4BAC" w:rsidP="001B4BAC">
                        <w:pPr>
                          <w:spacing w:after="160" w:line="259" w:lineRule="auto"/>
                          <w:ind w:left="0" w:right="0" w:firstLine="0"/>
                          <w:jc w:val="center"/>
                          <w:rPr>
                            <w:lang w:val="el-GR"/>
                          </w:rPr>
                        </w:pPr>
                        <w:r w:rsidRPr="001B4BAC">
                          <w:rPr>
                            <w:rFonts w:ascii="Arial" w:eastAsia="Arial" w:hAnsi="Arial" w:cs="Arial"/>
                            <w:b/>
                            <w:color w:val="666369"/>
                            <w:sz w:val="18"/>
                            <w:lang w:val="el-GR"/>
                          </w:rPr>
                          <w:t>Στόχος Αλληλεπίδραση, παράδοση, κ.λπ.</w:t>
                        </w:r>
                      </w:p>
                    </w:txbxContent>
                  </v:textbox>
                </v:rect>
                <v:shape id="Shape 1688" o:spid="_x0000_s1666" style="position:absolute;left:41672;top:26929;width:4846;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" path="m,l401828,r82804,202311l401828,402336,,402336,85852,201168,,xe" fillcolor="#790b1a" stroked="f" strokeweight="0">
                  <v:stroke miterlimit="66585f" joinstyle="miter"/>
                  <v:path arrowok="t" textboxrect="0,0,484632,402336"/>
                </v:shape>
                <v:shape id="Shape 23674" o:spid="_x0000_s1667" style="position:absolute;left:42586;top:27645;width:3353;height:2606;visibility:visible;mso-wrap-style:square;v-text-anchor:top" coordsize="335280,26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" path="m,l335280,r,260604l,260604,,e" fillcolor="#790b1a" stroked="f" strokeweight="0">
                  <v:stroke miterlimit="66585f" joinstyle="miter"/>
                  <v:path arrowok="t" textboxrect="0,0,335280,260604"/>
                </v:shape>
                <v:shape id="Picture 1691" o:spid="_x0000_s1668" type="#_x0000_t75" style="position:absolute;left:42586;top:27645;width:3353;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">
                  <v:imagedata r:id="rId176" o:title=""/>
                </v:shape>
                <v:rect id="Rectangle 1692" o:spid="_x0000_s1669" style="position:absolute;left:40758;top:31393;width:8798;height:6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14:paraId="4E2FE7F0" w14:textId="55F7FD7D" w:rsidR="0085035A" w:rsidRDefault="001B4BAC">
                        <w:pPr>
                          <w:spacing w:after="160" w:line="259" w:lineRule="auto"/>
                          <w:ind w:left="0" w:right="0" w:firstLine="0"/>
                        </w:pPr>
                        <w:r w:rsidRPr="001B4BAC">
                          <w:rPr>
                            <w:rFonts w:ascii="Arial" w:eastAsia="Arial" w:hAnsi="Arial" w:cs="Arial"/>
                            <w:b/>
                            <w:color w:val="666369"/>
                            <w:sz w:val="18"/>
                            <w:lang w:val="el-GR"/>
                          </w:rPr>
                          <w:t>Παραβίαση Περιουσιακών Στοιχείων, Συστημάτων</w:t>
                        </w:r>
                      </w:p>
                    </w:txbxContent>
                  </v:textbox>
                </v:rect>
                <v:shape id="Shape 1695" o:spid="_x0000_s1670" style="position:absolute;left:41839;top:37871;width:4847;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" path="m,l401828,r82804,202311l401828,402336,,402336,85852,201168,,xe" fillcolor="#790b1a" stroked="f" strokeweight="0">
                  <v:stroke miterlimit="66585f" joinstyle="miter"/>
                  <v:path arrowok="t" textboxrect="0,0,484632,402336"/>
                </v:shape>
                <v:shape id="Picture 1697" o:spid="_x0000_s1671" type="#_x0000_t75" style="position:absolute;left:42540;top:38039;width:4009;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">
                  <v:imagedata r:id="rId177" o:title=""/>
                </v:shape>
                <v:rect id="Rectangle 1698" o:spid="_x0000_s1672" style="position:absolute;left:40833;top:41863;width:8301;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14:paraId="23A48DB9" w14:textId="7F8728DC"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Κινήσεις στο δίκτυο – πλευρικές κινήσεις</w:t>
                        </w:r>
                      </w:p>
                    </w:txbxContent>
                  </v:textbox>
                </v:rect>
                <v:shape id="Shape 1701" o:spid="_x0000_s1673" style="position:absolute;left:57537;top:26929;width:4846;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" path="m,l401827,r82805,202311l401827,402336,,402336,85851,201168,,xe" fillcolor="#790b1a" stroked="f" strokeweight="0">
                  <v:stroke miterlimit="66585f" joinstyle="miter"/>
                  <v:path arrowok="t" textboxrect="0,0,484632,402336"/>
                </v:shape>
                <v:shape id="Shape 23675" o:spid="_x0000_s1674" style="position:absolute;left:58634;top:27111;width:3033;height:3551;visibility:visible;mso-wrap-style:square;v-text-anchor:top" coordsize="303276,355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" path="m,l303276,r,355092l,355092,,e" fillcolor="#790b1a" stroked="f" strokeweight="0">
                  <v:stroke miterlimit="66585f" joinstyle="miter"/>
                  <v:path arrowok="t" textboxrect="0,0,303276,355092"/>
                </v:shape>
                <v:shape id="Picture 1704" o:spid="_x0000_s1675" type="#_x0000_t75" style="position:absolute;left:58634;top:27111;width:303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">
                  <v:imagedata r:id="rId178" o:title=""/>
                </v:shape>
                <v:rect id="Rectangle 1705" o:spid="_x0000_s1676" style="position:absolute;left:57353;top:31496;width:7850;height: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14:paraId="4C9BE45B" w14:textId="44B3B75C" w:rsidR="0085035A" w:rsidRPr="001B4BAC" w:rsidRDefault="001B4BAC">
                        <w:pPr>
                          <w:spacing w:after="160" w:line="259" w:lineRule="auto"/>
                          <w:ind w:left="0" w:right="0" w:firstLine="0"/>
                          <w:rPr>
                            <w:lang w:val="el-GR"/>
                          </w:rPr>
                        </w:pPr>
                        <w:r>
                          <w:rPr>
                            <w:rFonts w:ascii="Arial" w:eastAsia="Arial" w:hAnsi="Arial" w:cs="Arial"/>
                            <w:b/>
                            <w:color w:val="666369"/>
                            <w:sz w:val="18"/>
                            <w:lang w:val="el-GR"/>
                          </w:rPr>
                          <w:t>Διατήρηση Παρουσίασης</w:t>
                        </w:r>
                      </w:p>
                    </w:txbxContent>
                  </v:textbox>
                </v:rect>
                <v:shape id="Shape 1707" o:spid="_x0000_s1677" style="position:absolute;left:73356;top:26929;width:4846;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" path="m,l401827,r82805,202311l401827,402336,,402336,85852,201168,,xe" fillcolor="#790b1a" stroked="f" strokeweight="0">
                  <v:stroke miterlimit="66585f" joinstyle="miter"/>
                  <v:path arrowok="t" textboxrect="0,0,484632,402336"/>
                </v:shape>
                <v:shape id="Shape 23676" o:spid="_x0000_s1678" style="position:absolute;left:74544;top:27432;width:2774;height:3185;visibility:visible;mso-wrap-style:square;v-text-anchor:top" coordsize="277368,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" path="m,l277368,r,318516l,318516,,e" fillcolor="#790b1a" stroked="f" strokeweight="0">
                  <v:stroke miterlimit="66585f" joinstyle="miter"/>
                  <v:path arrowok="t" textboxrect="0,0,277368,318516"/>
                </v:shape>
                <v:shape id="Picture 1710" o:spid="_x0000_s1679" type="#_x0000_t75" style="position:absolute;left:74544;top:27432;width:2774;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">
                  <v:imagedata r:id="rId179" o:title=""/>
                </v:shape>
                <v:rect id="Rectangle 1711" o:spid="_x0000_s1680" style="position:absolute;left:72358;top:31795;width:8802;height:4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" filled="f" stroked="f">
                  <v:textbox inset="0,0,0,0">
                    <w:txbxContent>
                      <w:p w14:paraId="3B301B98" w14:textId="515262C5"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Πράξεις που φέρουν αποτέλεσμα</w:t>
                        </w:r>
                      </w:p>
                    </w:txbxContent>
                  </v:textbox>
                </v:rect>
                <v:shape id="Shape 1714" o:spid="_x0000_s1681" style="position:absolute;left:89114;top:26868;width:4846;height:4023;visibility:visible;mso-wrap-style:square;v-text-anchor:top" coordsize="484632,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" path="m,l401828,r82804,202311l401828,402336,,402336,85852,201168,,xe" fillcolor="#790b1a" stroked="f" strokeweight="0">
                  <v:stroke miterlimit="66585f" joinstyle="miter"/>
                  <v:path arrowok="t" textboxrect="0,0,484632,402336"/>
                </v:shape>
                <v:shape id="Shape 23677" o:spid="_x0000_s1682" style="position:absolute;left:90089;top:27721;width:3231;height:2393;visibility:visible;mso-wrap-style:square;v-text-anchor:top" coordsize="323088,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" path="m,l323088,r,239268l,239268,,e" fillcolor="#790b1a" stroked="f" strokeweight="0">
                  <v:stroke miterlimit="66585f" joinstyle="miter"/>
                  <v:path arrowok="t" textboxrect="0,0,323088,239268"/>
                </v:shape>
                <v:shape id="Picture 1717" o:spid="_x0000_s1683" type="#_x0000_t75" style="position:absolute;left:90089;top:27721;width:323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">
                  <v:imagedata r:id="rId180" o:title=""/>
                </v:shape>
                <v:rect id="Rectangle 1718" o:spid="_x0000_s1684" style="position:absolute;left:87708;top:31853;width:9965;height:4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" filled="f" stroked="f">
                  <v:textbox inset="0,0,0,0">
                    <w:txbxContent>
                      <w:p w14:paraId="73689F67" w14:textId="1425EA6C" w:rsidR="0085035A" w:rsidRPr="002651D3" w:rsidRDefault="002651D3">
                        <w:pPr>
                          <w:spacing w:after="160" w:line="259" w:lineRule="auto"/>
                          <w:ind w:left="0" w:right="0" w:firstLine="0"/>
                          <w:rPr>
                            <w:lang w:val="el-GR"/>
                          </w:rPr>
                        </w:pPr>
                        <w:r>
                          <w:rPr>
                            <w:rFonts w:ascii="Arial" w:eastAsia="Arial" w:hAnsi="Arial" w:cs="Arial"/>
                            <w:b/>
                            <w:color w:val="666369"/>
                            <w:sz w:val="18"/>
                            <w:lang w:val="el-GR"/>
                          </w:rPr>
                          <w:t>Επίτευξη πρόθεσης ή στόχου</w:t>
                        </w:r>
                      </w:p>
                    </w:txbxContent>
                  </v:textbox>
                </v:rect>
                <v:shape id="Shape 1720" o:spid="_x0000_s1685" style="position:absolute;left:60272;top:38046;width:24491;height:6751;visibility:visible;mso-wrap-style:square;v-text-anchor:top" coordsize="2449068,67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" path="m60706,l2388235,v33655,,60833,27178,60833,60706l2449068,614426v,33528,-27178,60706,-60833,60706l60706,675132c27178,675132,,647954,,614426l,60706c,27178,27178,,60706,xe" stroked="f" strokeweight="0">
                  <v:stroke miterlimit="66585f" joinstyle="miter"/>
                  <v:path arrowok="t" textboxrect="0,0,2449068,675132"/>
                </v:shape>
                <v:shape id="Shape 1721" o:spid="_x0000_s1686" style="position:absolute;left:60272;top:38046;width:24491;height:6751;visibility:visible;mso-wrap-style:square;v-text-anchor:top" coordsize="2449068,67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" path="m,60706c,27178,27178,,60706,l2388235,v33655,,60833,27178,60833,60706l2449068,614426v,33528,-27178,60706,-60833,60706l60706,675132c27178,675132,,647954,,614426l,60706xe" filled="f" strokecolor="#40aa9b" strokeweight="2pt">
                  <v:path arrowok="t" textboxrect="0,0,2449068,675132"/>
                </v:shape>
                <v:shape id="Shape 1722" o:spid="_x0000_s1687" style="position:absolute;left:62223;top:40787;width:858;height:887;visibility:visible;mso-wrap-style:square;v-text-anchor:top" coordsize="85842,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" path="m42921,c66627,,85842,19852,85842,44334v,24486,-19215,44333,-42921,44333c19219,88667,,68820,,44334,,19852,19219,,42921,xe" fillcolor="#40aa9b" stroked="f" strokeweight="0">
                  <v:path arrowok="t" textboxrect="0,0,85842,88667"/>
                </v:shape>
                <v:shape id="Shape 1723" o:spid="_x0000_s1688" style="position:absolute;left:62938;top:42482;width:1719;height:886;visibility:visible;mso-wrap-style:square;v-text-anchor:top" coordsize="171862,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" path="m85841,v11966,365,23829,2352,35290,5911c136420,9552,150747,16613,163099,26600v5543,4068,8763,10714,8584,17733l171683,88667,,88667,,44333c32,37363,3207,30808,8584,26600,21269,17179,35481,10172,50550,5911,61940,2032,73851,41,85841,xe" fillcolor="#40aa9b" stroked="f" strokeweight="0">
                  <v:path arrowok="t" textboxrect="0,0,171862,88667"/>
                </v:shape>
                <v:shape id="Shape 1724" o:spid="_x0000_s1689" style="position:absolute;left:63367;top:41477;width:859;height:887;visibility:visible;mso-wrap-style:square;v-text-anchor:top" coordsize="85841,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" path="m42921,c66626,,85841,19852,85841,44333v,24486,-19215,44334,-42920,44334c19219,88667,,68819,,44333,,19852,19219,,42921,xe" fillcolor="#40aa9b" stroked="f" strokeweight="0">
                  <v:path arrowok="t" textboxrect="0,0,85841,88667"/>
                </v:shape>
                <v:shape id="Shape 1725" o:spid="_x0000_s1690" style="position:absolute;left:61792;top:41792;width:1556;height:887;visibility:visible;mso-wrap-style:square;v-text-anchor:top" coordsize="155643,8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" path="m86016,v11966,365,23829,2352,35291,5911c127164,7438,132903,9413,138475,11823r,1970c138661,29970,144801,45470,155643,57141v-15678,5144,-30482,12791,-43875,22659c108450,82243,105549,85239,103184,88667r-103010,l174,44334c,37314,3218,30668,8758,26600,21663,17565,35811,10591,50726,5911,62116,2032,74026,37,86016,xe" fillcolor="#40aa9b" stroked="f" strokeweight="0">
                  <v:path arrowok="t" textboxrect="0,0,155643,88667"/>
                </v:shape>
                <v:shape id="Shape 1726" o:spid="_x0000_s1691" style="position:absolute;left:63176;top:39428;width:992;height:1893;visibility:visible;mso-wrap-style:square;v-text-anchor:top" coordsize="99253,18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" path="m10023,l99253,r,18473l99251,18473v-1225,-83,-2457,-83,-3685,c78346,19540,65219,34806,66249,52593r,1231l79840,53824r,-1231c79741,51460,79741,50319,79840,49186,80755,39055,89442,31604,99251,32544r2,l99253,70719r-2,1l92478,70720r,29014l99253,99734r,7685l91768,110622v-1916,1979,-3101,4713,-3101,7732c88667,124392,93404,129289,99251,129289r2,l99253,147762r-21082,l38636,189337r,-41575l10023,147762v-32,,-64,,-96,c4395,147651,,142934,103,137220r,-126834c79,4680,4511,41,10023,xe" fillcolor="#40aa9b" stroked="f" strokeweight="0">
                  <v:path arrowok="t" textboxrect="0,0,99253,189337"/>
                </v:shape>
                <v:shape id="Shape 1727" o:spid="_x0000_s1692" style="position:absolute;left:64168;top:39753;width:197;height:382;visibility:visible;mso-wrap-style:square;v-text-anchor:top" coordsize="19641,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" path="m,l721,c11256,193,19641,9170,19455,20048v,5493,-1908,10025,-5294,13184l,38175,,xe" fillcolor="#40aa9b" stroked="f" strokeweight="0">
                  <v:path arrowok="t" textboxrect="0,0,19641,38175"/>
                </v:shape>
                <v:shape id="Shape 1728" o:spid="_x0000_s1693" style="position:absolute;left:64168;top:39428;width:1009;height:1477;visibility:visible;mso-wrap-style:square;v-text-anchor:top" coordsize="100869,147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" path="m,l90894,v5520,41,9975,4680,9975,10386l100869,137368v,5702,-4455,10340,-9975,10394l,147762,,129289r240,c6058,129179,10692,124220,10585,118206,10509,112225,5792,107418,2,107418r-2,1l,99734r6817,l6817,84217c22149,82243,33511,68545,33046,52593v4,-263,4,-530,,-793c32889,37826,24526,25928,12743,20956l,18473,,xe" fillcolor="#40aa9b" stroked="f" strokeweight="0">
                  <v:path arrowok="t" textboxrect="0,0,100869,147762"/>
                </v:shape>
                <v:rect id="Rectangle 1729" o:spid="_x0000_s1694" style="position:absolute;left:65320;top:38643;width:19690;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" filled="f" stroked="f">
                  <v:textbox inset="0,0,0,0">
                    <w:txbxContent>
                      <w:p w14:paraId="3F5C43ED" w14:textId="4A8E9058" w:rsidR="0085035A" w:rsidRPr="002651D3" w:rsidRDefault="002651D3">
                        <w:pPr>
                          <w:spacing w:after="160" w:line="259" w:lineRule="auto"/>
                          <w:ind w:left="0" w:right="0" w:firstLine="0"/>
                          <w:rPr>
                            <w:lang w:val="el-GR"/>
                          </w:rPr>
                        </w:pPr>
                        <w:r>
                          <w:rPr>
                            <w:rFonts w:ascii="Arial" w:eastAsia="Arial" w:hAnsi="Arial" w:cs="Arial"/>
                            <w:color w:val="40AA9B"/>
                            <w:sz w:val="24"/>
                            <w:lang w:val="el-GR"/>
                          </w:rPr>
                          <w:t xml:space="preserve">Που θα ταίριαζε ένα </w:t>
                        </w:r>
                        <w:r>
                          <w:rPr>
                            <w:rFonts w:ascii="Arial" w:eastAsia="Arial" w:hAnsi="Arial" w:cs="Arial"/>
                            <w:color w:val="40AA9B"/>
                            <w:sz w:val="24"/>
                          </w:rPr>
                          <w:t>phishing</w:t>
                        </w:r>
                        <w:r w:rsidRPr="002651D3">
                          <w:rPr>
                            <w:rFonts w:ascii="Arial" w:eastAsia="Arial" w:hAnsi="Arial" w:cs="Arial"/>
                            <w:color w:val="40AA9B"/>
                            <w:sz w:val="24"/>
                            <w:lang w:val="el-GR"/>
                          </w:rPr>
                          <w:t xml:space="preserve"> </w:t>
                        </w:r>
                        <w:r>
                          <w:rPr>
                            <w:rFonts w:ascii="Arial" w:eastAsia="Arial" w:hAnsi="Arial" w:cs="Arial"/>
                            <w:color w:val="40AA9B"/>
                            <w:sz w:val="24"/>
                          </w:rPr>
                          <w:t>email</w:t>
                        </w:r>
                        <w:r w:rsidRPr="002651D3">
                          <w:rPr>
                            <w:rFonts w:ascii="Arial" w:eastAsia="Arial" w:hAnsi="Arial" w:cs="Arial"/>
                            <w:color w:val="40AA9B"/>
                            <w:sz w:val="24"/>
                            <w:lang w:val="el-GR"/>
                          </w:rPr>
                          <w:t xml:space="preserve"> </w:t>
                        </w:r>
                        <w:r>
                          <w:rPr>
                            <w:rFonts w:ascii="Arial" w:eastAsia="Arial" w:hAnsi="Arial" w:cs="Arial"/>
                            <w:color w:val="40AA9B"/>
                            <w:sz w:val="24"/>
                            <w:lang w:val="el-GR"/>
                          </w:rPr>
                          <w:t>σε αυτή την αλυσίδα (</w:t>
                        </w:r>
                        <w:r>
                          <w:rPr>
                            <w:rFonts w:ascii="Arial" w:eastAsia="Arial" w:hAnsi="Arial" w:cs="Arial"/>
                            <w:color w:val="40AA9B"/>
                            <w:sz w:val="24"/>
                          </w:rPr>
                          <w:t>kill</w:t>
                        </w:r>
                        <w:r w:rsidRPr="002651D3">
                          <w:rPr>
                            <w:rFonts w:ascii="Arial" w:eastAsia="Arial" w:hAnsi="Arial" w:cs="Arial"/>
                            <w:color w:val="40AA9B"/>
                            <w:sz w:val="24"/>
                            <w:lang w:val="el-GR"/>
                          </w:rPr>
                          <w:t xml:space="preserve"> </w:t>
                        </w:r>
                        <w:r>
                          <w:rPr>
                            <w:rFonts w:ascii="Arial" w:eastAsia="Arial" w:hAnsi="Arial" w:cs="Arial"/>
                            <w:color w:val="40AA9B"/>
                            <w:sz w:val="24"/>
                          </w:rPr>
                          <w:t>chain</w:t>
                        </w:r>
                        <w:r w:rsidRPr="002651D3">
                          <w:rPr>
                            <w:rFonts w:ascii="Arial" w:eastAsia="Arial" w:hAnsi="Arial" w:cs="Arial"/>
                            <w:color w:val="40AA9B"/>
                            <w:sz w:val="24"/>
                            <w:lang w:val="el-GR"/>
                          </w:rPr>
                          <w:t>)</w:t>
                        </w:r>
                      </w:p>
                    </w:txbxContent>
                  </v:textbox>
                </v:rect>
                <v:shape id="Picture 1734" o:spid="_x0000_s1695" type="#_x0000_t75" style="position:absolute;left:36018;top:48874;width:31988;height: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">
                  <v:imagedata r:id="rId181" o:title=""/>
                </v:shape>
                <v:shape id="Picture 1737" o:spid="_x0000_s1696" type="#_x0000_t75" style="position:absolute;left:36262;top:48981;width:31470;height: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">
                  <v:imagedata r:id="rId182" o:title=""/>
                </v:shape>
                <v:shape id="Shape 23678" o:spid="_x0000_s1697" style="position:absolute;left:36635;top:49293;width:30800;height:5228;visibility:visible;mso-wrap-style:square;v-text-anchor:top" coordsize="3080004,52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" path="m,l3080004,r,522732l,522732,,e" fillcolor="#9ba8af" stroked="f" strokeweight="0">
                  <v:path arrowok="t" textboxrect="0,0,3080004,522732"/>
                </v:shape>
                <v:shape id="Shape 1739" o:spid="_x0000_s1698" style="position:absolute;left:36635;top:49293;width:30800;height:5228;visibility:visible;mso-wrap-style:square;v-text-anchor:top" coordsize="3080004,52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" path="m,522732r3080004,l3080004,,,,,522732xe" filled="f" strokeweight="3pt">
                  <v:path arrowok="t" textboxrect="0,0,3080004,522732"/>
                </v:shape>
                <v:rect id="Rectangle 1740" o:spid="_x0000_s1699" style="position:absolute;left:38009;top:49293;width:29227;height:5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4s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P9r3izHAAAA3QAA&#10;AA8AAAAAAAAAAAAAAAAABwIAAGRycy9kb3ducmV2LnhtbFBLBQYAAAAAAwADALcAAAD7AgAAAAA=&#10;" filled="f" stroked="f">
                  <v:textbox inset="0,0,0,0">
                    <w:txbxContent>
                      <w:p w14:paraId="5035FF26" w14:textId="182C168D" w:rsidR="0085035A" w:rsidRPr="002651D3" w:rsidRDefault="002651D3">
                        <w:pPr>
                          <w:spacing w:after="160" w:line="259" w:lineRule="auto"/>
                          <w:ind w:left="0" w:right="0" w:firstLine="0"/>
                          <w:rPr>
                            <w:sz w:val="28"/>
                            <w:szCs w:val="20"/>
                            <w:lang w:val="el-GR"/>
                          </w:rPr>
                        </w:pPr>
                        <w:r w:rsidRPr="002651D3">
                          <w:rPr>
                            <w:rFonts w:ascii="Arial" w:eastAsia="Arial" w:hAnsi="Arial" w:cs="Arial"/>
                            <w:color w:val="FFFFFF"/>
                            <w:sz w:val="22"/>
                            <w:szCs w:val="20"/>
                            <w:lang w:val="el-GR"/>
                          </w:rPr>
                          <w:t>Ανεξάρτητα από το μοντέλο της αλυσίδας εξόντωσης, συνήθως χρησιμοποιούν αυτά τα στοιχεία</w:t>
                        </w:r>
                      </w:p>
                    </w:txbxContent>
                  </v:textbox>
                </v:rect>
                <w10:wrap type="topAndBottom" anchorx="page" anchory="page"/>
              </v:group>
            </w:pict>
          </mc:Fallback>
        </mc:AlternateContent>
      </w:r>
    </w:p>
    <w:p w14:paraId="0D1BA54F" w14:textId="77777777" w:rsidR="0085035A" w:rsidRPr="007E42F3" w:rsidRDefault="0085035A">
      <w:pPr>
        <w:rPr>
          <w:lang w:val="el-GR"/>
        </w:rPr>
        <w:sectPr w:rsidR="0085035A" w:rsidRPr="007E42F3">
          <w:headerReference w:type="even" r:id="rId183"/>
          <w:headerReference w:type="default" r:id="rId184"/>
          <w:footerReference w:type="even" r:id="rId185"/>
          <w:footerReference w:type="default" r:id="rId186"/>
          <w:headerReference w:type="first" r:id="rId187"/>
          <w:footerReference w:type="first" r:id="rId188"/>
          <w:pgSz w:w="19200" w:h="10800" w:orient="landscape"/>
          <w:pgMar w:top="1092" w:right="1554" w:bottom="1193" w:left="1398" w:header="122" w:footer="125" w:gutter="0"/>
          <w:cols w:space="720"/>
        </w:sectPr>
      </w:pPr>
    </w:p>
    <w:p w14:paraId="78A17780" w14:textId="7667A813" w:rsidR="0085035A" w:rsidRPr="007E42F3" w:rsidRDefault="00905A0E">
      <w:pPr>
        <w:spacing w:after="0" w:line="259" w:lineRule="auto"/>
        <w:ind w:left="-1398" w:right="16396" w:firstLine="0"/>
        <w:rPr>
          <w:lang w:val="el-GR"/>
        </w:rPr>
      </w:pPr>
      <w:r>
        <w:rPr>
          <w:noProof/>
        </w:rPr>
        <w:lastRenderedPageBreak/>
        <mc:AlternateContent>
          <mc:Choice Requires="wps">
            <w:drawing>
              <wp:anchor distT="0" distB="0" distL="114300" distR="114300" simplePos="0" relativeHeight="251745280" behindDoc="0" locked="0" layoutInCell="1" allowOverlap="1" wp14:anchorId="29BE02D1" wp14:editId="46340226">
                <wp:simplePos x="0" y="0"/>
                <wp:positionH relativeFrom="column">
                  <wp:posOffset>1195808</wp:posOffset>
                </wp:positionH>
                <wp:positionV relativeFrom="paragraph">
                  <wp:posOffset>4344676</wp:posOffset>
                </wp:positionV>
                <wp:extent cx="3061970" cy="278765"/>
                <wp:effectExtent l="0" t="0" r="5080" b="6985"/>
                <wp:wrapTopAndBottom/>
                <wp:docPr id="1091906717" name="Text Box 1"/>
                <wp:cNvGraphicFramePr/>
                <a:graphic xmlns:a="http://schemas.openxmlformats.org/drawingml/2006/main">
                  <a:graphicData uri="http://schemas.microsoft.com/office/word/2010/wordprocessingShape">
                    <wps:wsp>
                      <wps:cNvSpPr txBox="1"/>
                      <wps:spPr>
                        <a:xfrm>
                          <a:off x="0" y="0"/>
                          <a:ext cx="3061970" cy="278765"/>
                        </a:xfrm>
                        <a:prstGeom prst="rect">
                          <a:avLst/>
                        </a:prstGeom>
                        <a:solidFill>
                          <a:prstClr val="white"/>
                        </a:solidFill>
                        <a:ln>
                          <a:noFill/>
                        </a:ln>
                      </wps:spPr>
                      <wps:txbx>
                        <w:txbxContent>
                          <w:p w14:paraId="3FFE99B0" w14:textId="4D724EBE" w:rsidR="00905A0E" w:rsidRPr="00905A0E" w:rsidRDefault="00905A0E" w:rsidP="00905A0E">
                            <w:pPr>
                              <w:pStyle w:val="Caption"/>
                              <w:rPr>
                                <w:rFonts w:ascii="Calibri" w:eastAsia="Calibri" w:hAnsi="Calibri" w:cs="Calibri"/>
                                <w:noProof/>
                                <w:color w:val="000000"/>
                                <w:sz w:val="22"/>
                                <w:lang w:val="el-GR"/>
                              </w:rPr>
                            </w:pPr>
                            <w:r w:rsidRPr="00905A0E">
                              <w:t>κυβερνοεισβολή και προετοιμασία</w:t>
                            </w:r>
                            <w:r>
                              <w:t xml:space="preserve"> &amp; </w:t>
                            </w:r>
                            <w:r>
                              <w:rPr>
                                <w:lang w:val="el-GR"/>
                              </w:rPr>
                              <w:t>εκτέλεση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E02D1" id="_x0000_s1700" type="#_x0000_t202" style="position:absolute;left:0;text-align:left;margin-left:94.15pt;margin-top:342.1pt;width:241.1pt;height:21.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" stroked="f">
                <v:textbox inset="0,0,0,0">
                  <w:txbxContent>
                    <w:p w14:paraId="3FFE99B0" w14:textId="4D724EBE" w:rsidR="00905A0E" w:rsidRPr="00905A0E" w:rsidRDefault="00905A0E" w:rsidP="00905A0E">
                      <w:pPr>
                        <w:pStyle w:val="Caption"/>
                        <w:rPr>
                          <w:rFonts w:ascii="Calibri" w:eastAsia="Calibri" w:hAnsi="Calibri" w:cs="Calibri"/>
                          <w:noProof/>
                          <w:color w:val="000000"/>
                          <w:sz w:val="22"/>
                          <w:lang w:val="el-GR"/>
                        </w:rPr>
                      </w:pPr>
                      <w:r w:rsidRPr="00905A0E">
                        <w:t>κυβερνοεισβολή και προετοιμασία</w:t>
                      </w:r>
                      <w:r>
                        <w:t xml:space="preserve"> &amp; </w:t>
                      </w:r>
                      <w:r>
                        <w:rPr>
                          <w:lang w:val="el-GR"/>
                        </w:rPr>
                        <w:t>εκτέλεση</w:t>
                      </w:r>
                    </w:p>
                  </w:txbxContent>
                </v:textbox>
                <w10:wrap type="topAndBottom"/>
              </v:shape>
            </w:pict>
          </mc:Fallback>
        </mc:AlternateContent>
      </w:r>
      <w:r>
        <w:rPr>
          <w:noProof/>
        </w:rPr>
        <mc:AlternateContent>
          <mc:Choice Requires="wps">
            <w:drawing>
              <wp:anchor distT="0" distB="0" distL="114300" distR="114300" simplePos="0" relativeHeight="251747328" behindDoc="0" locked="0" layoutInCell="1" allowOverlap="1" wp14:anchorId="112EF5BC" wp14:editId="5443493D">
                <wp:simplePos x="0" y="0"/>
                <wp:positionH relativeFrom="column">
                  <wp:posOffset>5650865</wp:posOffset>
                </wp:positionH>
                <wp:positionV relativeFrom="paragraph">
                  <wp:posOffset>4344670</wp:posOffset>
                </wp:positionV>
                <wp:extent cx="3243580" cy="278765"/>
                <wp:effectExtent l="0" t="0" r="0" b="6985"/>
                <wp:wrapTopAndBottom/>
                <wp:docPr id="284058117" name="Text Box 1"/>
                <wp:cNvGraphicFramePr/>
                <a:graphic xmlns:a="http://schemas.openxmlformats.org/drawingml/2006/main">
                  <a:graphicData uri="http://schemas.microsoft.com/office/word/2010/wordprocessingShape">
                    <wps:wsp>
                      <wps:cNvSpPr txBox="1"/>
                      <wps:spPr>
                        <a:xfrm>
                          <a:off x="0" y="0"/>
                          <a:ext cx="3243580" cy="278765"/>
                        </a:xfrm>
                        <a:prstGeom prst="rect">
                          <a:avLst/>
                        </a:prstGeom>
                        <a:solidFill>
                          <a:prstClr val="white"/>
                        </a:solidFill>
                        <a:ln>
                          <a:noFill/>
                        </a:ln>
                      </wps:spPr>
                      <wps:txbx>
                        <w:txbxContent>
                          <w:p w14:paraId="7CEADF3C" w14:textId="12827AD3" w:rsidR="00905A0E" w:rsidRPr="00BA0D95" w:rsidRDefault="00BA0D95" w:rsidP="00905A0E">
                            <w:pPr>
                              <w:pStyle w:val="Caption"/>
                              <w:rPr>
                                <w:rFonts w:ascii="Calibri" w:eastAsia="Calibri" w:hAnsi="Calibri" w:cs="Calibri"/>
                                <w:noProof/>
                                <w:color w:val="000000"/>
                                <w:sz w:val="22"/>
                                <w:lang w:val="el-GR"/>
                              </w:rPr>
                            </w:pPr>
                            <w:r>
                              <w:rPr>
                                <w:lang w:val="el-GR"/>
                              </w:rPr>
                              <w:t xml:space="preserve">Ανάπτυξη και εκτέλεση Επίθεσης  </w:t>
                            </w:r>
                            <w:r>
                              <w:t xml:space="preserve">ICS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EF5BC" id="_x0000_s1701" type="#_x0000_t202" style="position:absolute;left:0;text-align:left;margin-left:444.95pt;margin-top:342.1pt;width:255.4pt;height:21.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" stroked="f">
                <v:textbox inset="0,0,0,0">
                  <w:txbxContent>
                    <w:p w14:paraId="7CEADF3C" w14:textId="12827AD3" w:rsidR="00905A0E" w:rsidRPr="00BA0D95" w:rsidRDefault="00BA0D95" w:rsidP="00905A0E">
                      <w:pPr>
                        <w:pStyle w:val="Caption"/>
                        <w:rPr>
                          <w:rFonts w:ascii="Calibri" w:eastAsia="Calibri" w:hAnsi="Calibri" w:cs="Calibri"/>
                          <w:noProof/>
                          <w:color w:val="000000"/>
                          <w:sz w:val="22"/>
                          <w:lang w:val="el-GR"/>
                        </w:rPr>
                      </w:pPr>
                      <w:r>
                        <w:rPr>
                          <w:lang w:val="el-GR"/>
                        </w:rPr>
                        <w:t xml:space="preserve">Ανάπτυξη και εκτέλεση Επίθεσης  </w:t>
                      </w:r>
                      <w:r>
                        <w:t xml:space="preserve">ICS </w:t>
                      </w:r>
                    </w:p>
                  </w:txbxContent>
                </v:textbox>
                <w10:wrap type="topAndBottom"/>
              </v:shape>
            </w:pict>
          </mc:Fallback>
        </mc:AlternateContent>
      </w:r>
      <w:r w:rsidR="00000000">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0031AA99" wp14:editId="75257735">
                <wp:simplePos x="0" y="0"/>
                <wp:positionH relativeFrom="page">
                  <wp:posOffset>887882</wp:posOffset>
                </wp:positionH>
                <wp:positionV relativeFrom="page">
                  <wp:posOffset>-1524</wp:posOffset>
                </wp:positionV>
                <wp:extent cx="11304118" cy="6861048"/>
                <wp:effectExtent l="0" t="0" r="0" b="0"/>
                <wp:wrapTopAndBottom/>
                <wp:docPr id="20232" name="Group 20232"/>
                <wp:cNvGraphicFramePr/>
                <a:graphic xmlns:a="http://schemas.openxmlformats.org/drawingml/2006/main">
                  <a:graphicData uri="http://schemas.microsoft.com/office/word/2010/wordprocessingGroup">
                    <wpg:wgp>
                      <wpg:cNvGrpSpPr/>
                      <wpg:grpSpPr>
                        <a:xfrm>
                          <a:off x="0" y="0"/>
                          <a:ext cx="11304118" cy="6861048"/>
                          <a:chOff x="0" y="0"/>
                          <a:chExt cx="11304118" cy="6861048"/>
                        </a:xfrm>
                      </wpg:grpSpPr>
                      <wps:wsp>
                        <wps:cNvPr id="1746" name="Shape 1746"/>
                        <wps:cNvSpPr/>
                        <wps:spPr>
                          <a:xfrm>
                            <a:off x="6006651" y="2287"/>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747" name="Shape 1747"/>
                        <wps:cNvSpPr/>
                        <wps:spPr>
                          <a:xfrm>
                            <a:off x="5463116" y="1525"/>
                            <a:ext cx="5841003" cy="6857997"/>
                          </a:xfrm>
                          <a:custGeom>
                            <a:avLst/>
                            <a:gdLst/>
                            <a:ahLst/>
                            <a:cxnLst/>
                            <a:rect l="0" t="0" r="0" b="0"/>
                            <a:pathLst>
                              <a:path w="5841003" h="6857997">
                                <a:moveTo>
                                  <a:pt x="2948240" y="0"/>
                                </a:moveTo>
                                <a:lnTo>
                                  <a:pt x="5841003" y="0"/>
                                </a:lnTo>
                                <a:lnTo>
                                  <a:pt x="5841003" y="6854771"/>
                                </a:lnTo>
                                <a:lnTo>
                                  <a:pt x="1875534" y="6857997"/>
                                </a:lnTo>
                                <a:lnTo>
                                  <a:pt x="0" y="6857997"/>
                                </a:lnTo>
                                <a:lnTo>
                                  <a:pt x="898035" y="4058031"/>
                                </a:lnTo>
                                <a:cubicBezTo>
                                  <a:pt x="942232" y="3993388"/>
                                  <a:pt x="964457" y="3909822"/>
                                  <a:pt x="1119396" y="3927983"/>
                                </a:cubicBezTo>
                                <a:cubicBezTo>
                                  <a:pt x="1304055" y="3976243"/>
                                  <a:pt x="1278909" y="4070096"/>
                                  <a:pt x="1265573" y="4161282"/>
                                </a:cubicBezTo>
                                <a:lnTo>
                                  <a:pt x="995445" y="5038598"/>
                                </a:lnTo>
                                <a:cubicBezTo>
                                  <a:pt x="977030" y="5187950"/>
                                  <a:pt x="936389" y="5259959"/>
                                  <a:pt x="1134256" y="5296789"/>
                                </a:cubicBezTo>
                                <a:cubicBezTo>
                                  <a:pt x="1332121" y="5333746"/>
                                  <a:pt x="1363998" y="5165471"/>
                                  <a:pt x="1382921" y="5125466"/>
                                </a:cubicBezTo>
                                <a:lnTo>
                                  <a:pt x="294824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749" name="Picture 1749"/>
                          <pic:cNvPicPr/>
                        </pic:nvPicPr>
                        <pic:blipFill>
                          <a:blip r:embed="rId11"/>
                          <a:stretch>
                            <a:fillRect/>
                          </a:stretch>
                        </pic:blipFill>
                        <pic:spPr>
                          <a:xfrm rot="-10799999" flipV="1">
                            <a:off x="5462627" y="0"/>
                            <a:ext cx="5841493" cy="6861048"/>
                          </a:xfrm>
                          <a:prstGeom prst="rect">
                            <a:avLst/>
                          </a:prstGeom>
                        </pic:spPr>
                      </pic:pic>
                      <wps:wsp>
                        <wps:cNvPr id="1750" name="Rectangle 1750"/>
                        <wps:cNvSpPr/>
                        <wps:spPr>
                          <a:xfrm>
                            <a:off x="0" y="200994"/>
                            <a:ext cx="8894937" cy="613717"/>
                          </a:xfrm>
                          <a:prstGeom prst="rect">
                            <a:avLst/>
                          </a:prstGeom>
                          <a:ln>
                            <a:noFill/>
                          </a:ln>
                        </wps:spPr>
                        <wps:txbx>
                          <w:txbxContent>
                            <w:p w14:paraId="24F522B4" w14:textId="4AA2E11B" w:rsidR="0085035A" w:rsidRDefault="00DF60E3">
                              <w:pPr>
                                <w:spacing w:after="160" w:line="259" w:lineRule="auto"/>
                                <w:ind w:left="0" w:right="0" w:firstLine="0"/>
                              </w:pPr>
                              <w:r>
                                <w:rPr>
                                  <w:rFonts w:ascii="Book Antiqua" w:eastAsia="Book Antiqua" w:hAnsi="Book Antiqua" w:cs="Book Antiqua"/>
                                  <w:sz w:val="72"/>
                                  <w:lang w:val="el-GR"/>
                                </w:rPr>
                                <w:t>Παράδειγμα μοντέλου</w:t>
                              </w:r>
                              <w:r w:rsidR="00000000">
                                <w:rPr>
                                  <w:rFonts w:ascii="Book Antiqua" w:eastAsia="Book Antiqua" w:hAnsi="Book Antiqua" w:cs="Book Antiqua"/>
                                  <w:sz w:val="72"/>
                                </w:rPr>
                                <w:t xml:space="preserve"> Kill Chain: </w:t>
                              </w:r>
                            </w:p>
                          </w:txbxContent>
                        </wps:txbx>
                        <wps:bodyPr horzOverflow="overflow" vert="horz" lIns="0" tIns="0" rIns="0" bIns="0" rtlCol="0">
                          <a:noAutofit/>
                        </wps:bodyPr>
                      </wps:wsp>
                      <wps:wsp>
                        <wps:cNvPr id="1751" name="Rectangle 1751"/>
                        <wps:cNvSpPr/>
                        <wps:spPr>
                          <a:xfrm>
                            <a:off x="0" y="694770"/>
                            <a:ext cx="5912323" cy="613717"/>
                          </a:xfrm>
                          <a:prstGeom prst="rect">
                            <a:avLst/>
                          </a:prstGeom>
                          <a:ln>
                            <a:noFill/>
                          </a:ln>
                        </wps:spPr>
                        <wps:txbx>
                          <w:txbxContent>
                            <w:p w14:paraId="3E45E40C" w14:textId="77777777" w:rsidR="0085035A" w:rsidRDefault="00000000">
                              <w:pPr>
                                <w:spacing w:after="160" w:line="259" w:lineRule="auto"/>
                                <w:ind w:left="0" w:right="0" w:firstLine="0"/>
                              </w:pPr>
                              <w:r>
                                <w:rPr>
                                  <w:rFonts w:ascii="Book Antiqua" w:eastAsia="Book Antiqua" w:hAnsi="Book Antiqua" w:cs="Book Antiqua"/>
                                  <w:sz w:val="72"/>
                                </w:rPr>
                                <w:t>SANS ICS Kill Chain</w:t>
                              </w:r>
                            </w:p>
                          </w:txbxContent>
                        </wps:txbx>
                        <wps:bodyPr horzOverflow="overflow" vert="horz" lIns="0" tIns="0" rIns="0" bIns="0" rtlCol="0">
                          <a:noAutofit/>
                        </wps:bodyPr>
                      </wps:wsp>
                      <wps:wsp>
                        <wps:cNvPr id="1752" name="Shape 1752"/>
                        <wps:cNvSpPr/>
                        <wps:spPr>
                          <a:xfrm>
                            <a:off x="6488910" y="1525"/>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753" name="Shape 1753"/>
                        <wps:cNvSpPr/>
                        <wps:spPr>
                          <a:xfrm>
                            <a:off x="7005907" y="5209238"/>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759" name="Rectangle 1759"/>
                        <wps:cNvSpPr/>
                        <wps:spPr>
                          <a:xfrm>
                            <a:off x="7432904" y="79249"/>
                            <a:ext cx="4931561" cy="180923"/>
                          </a:xfrm>
                          <a:prstGeom prst="rect">
                            <a:avLst/>
                          </a:prstGeom>
                          <a:ln>
                            <a:noFill/>
                          </a:ln>
                        </wps:spPr>
                        <wps:txbx>
                          <w:txbxContent>
                            <w:p w14:paraId="33F46295"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pic:pic xmlns:pic="http://schemas.openxmlformats.org/drawingml/2006/picture">
                        <pic:nvPicPr>
                          <pic:cNvPr id="1761" name="Picture 1761"/>
                          <pic:cNvPicPr/>
                        </pic:nvPicPr>
                        <pic:blipFill>
                          <a:blip r:embed="rId189"/>
                          <a:stretch>
                            <a:fillRect/>
                          </a:stretch>
                        </pic:blipFill>
                        <pic:spPr>
                          <a:xfrm>
                            <a:off x="925678" y="1496570"/>
                            <a:ext cx="3851148" cy="3867912"/>
                          </a:xfrm>
                          <a:prstGeom prst="rect">
                            <a:avLst/>
                          </a:prstGeom>
                        </pic:spPr>
                      </pic:pic>
                      <pic:pic xmlns:pic="http://schemas.openxmlformats.org/drawingml/2006/picture">
                        <pic:nvPicPr>
                          <pic:cNvPr id="1763" name="Picture 1763"/>
                          <pic:cNvPicPr/>
                        </pic:nvPicPr>
                        <pic:blipFill>
                          <a:blip r:embed="rId190"/>
                          <a:stretch>
                            <a:fillRect/>
                          </a:stretch>
                        </pic:blipFill>
                        <pic:spPr>
                          <a:xfrm>
                            <a:off x="5099914" y="1519429"/>
                            <a:ext cx="4561332" cy="3883152"/>
                          </a:xfrm>
                          <a:prstGeom prst="rect">
                            <a:avLst/>
                          </a:prstGeom>
                        </pic:spPr>
                      </pic:pic>
                      <wps:wsp>
                        <wps:cNvPr id="1764" name="Rectangle 1764"/>
                        <wps:cNvSpPr/>
                        <wps:spPr>
                          <a:xfrm>
                            <a:off x="2109572" y="5614113"/>
                            <a:ext cx="9116795" cy="173056"/>
                          </a:xfrm>
                          <a:prstGeom prst="rect">
                            <a:avLst/>
                          </a:prstGeom>
                          <a:ln>
                            <a:noFill/>
                          </a:ln>
                        </wps:spPr>
                        <wps:txbx>
                          <w:txbxContent>
                            <w:p w14:paraId="04528D3C" w14:textId="77777777" w:rsidR="0085035A" w:rsidRDefault="00000000">
                              <w:pPr>
                                <w:spacing w:after="160" w:line="259" w:lineRule="auto"/>
                                <w:ind w:left="0" w:right="0" w:firstLine="0"/>
                              </w:pPr>
                              <w:r>
                                <w:rPr>
                                  <w:color w:val="160C03"/>
                                  <w:sz w:val="21"/>
                                </w:rPr>
                                <w:t>Source: M.J. Assante, R.M. Lee, The Industrial Control System Cyber Kill Chain, SANS Institute, October, 2015.</w:t>
                              </w:r>
                            </w:p>
                          </w:txbxContent>
                        </wps:txbx>
                        <wps:bodyPr horzOverflow="overflow" vert="horz" lIns="0" tIns="0" rIns="0" bIns="0" rtlCol="0">
                          <a:noAutofit/>
                        </wps:bodyPr>
                      </wps:wsp>
                    </wpg:wgp>
                  </a:graphicData>
                </a:graphic>
              </wp:anchor>
            </w:drawing>
          </mc:Choice>
          <mc:Fallback>
            <w:pict>
              <v:group w14:anchorId="0031AA99" id="Group 20232" o:spid="_x0000_s1702" style="position:absolute;left:0;text-align:left;margin-left:69.9pt;margin-top:-.1pt;width:890.1pt;height:540.25pt;z-index:251696128;mso-position-horizontal-relative:page;mso-position-vertical-relative:page" coordsize="113041,686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AoAAAAA&#10;AAAAIQA4pExjGkQBABpEAQAUAAAAZHJzL21lZGlhL2ltYWdlMy5qcGf/2P/gABBKRklGAAEBAQBg&#10;AGAAAP/bAEMAAwICAwICAwMDAwQDAwQFCAUFBAQFCgcHBggMCgwMCwoLCw0OEhANDhEOCwsQFhAR&#10;ExQVFRUMDxcYFhQYEhQVFP/bAEMBAwQEBQQFCQUFCRQNCw0UFBQUFBQUFBQUFBQUFBQUFBQUFBQU&#10;FBQUFBQUFBQUFBQUFBQUFBQUFBQUFBQUFBQUFP/AABEIAo4D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">
                <v:shape id="Shape 1746" o:spid="_x0000_s1703" style="position:absolute;left:60066;top:22;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" path="m,6857238l1818301,e" filled="f" strokecolor="#d87a1a" strokeweight="1.75pt">
                  <v:path arrowok="t" textboxrect="0,0,1818301,6857238"/>
                </v:shape>
                <v:shape id="Shape 1747" o:spid="_x0000_s1704" style="position:absolute;left:54631;top:15;width:58410;height:68580;visibility:visible;mso-wrap-style:square;v-text-anchor:top" coordsize="5841003,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" path="m2948240,l5841003,r,6854771l1875534,6857997,,6857997,898035,4058031v44197,-64643,66422,-148209,221361,-130048c1304055,3976243,1278909,4070096,1265573,4161282l995445,5038598v-18415,149352,-59056,221361,138811,258191c1332121,5333746,1363998,5165471,1382921,5125466l2948240,xe" fillcolor="#e7e6e6" stroked="f" strokeweight="0">
                  <v:stroke miterlimit="83231f" joinstyle="miter"/>
                  <v:path arrowok="t" textboxrect="0,0,5841003,6857997"/>
                </v:shape>
                <v:shape id="Picture 1749" o:spid="_x0000_s1705" type="#_x0000_t75" style="position:absolute;left:54626;width:58415;height:68610;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">
                  <v:imagedata r:id="rId12" o:title=""/>
                </v:shape>
                <v:rect id="Rectangle 1750" o:spid="_x0000_s1706" style="position:absolute;top:2009;width:88949;height:6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14:paraId="24F522B4" w14:textId="4AA2E11B" w:rsidR="0085035A" w:rsidRDefault="00DF60E3">
                        <w:pPr>
                          <w:spacing w:after="160" w:line="259" w:lineRule="auto"/>
                          <w:ind w:left="0" w:right="0" w:firstLine="0"/>
                        </w:pPr>
                        <w:r>
                          <w:rPr>
                            <w:rFonts w:ascii="Book Antiqua" w:eastAsia="Book Antiqua" w:hAnsi="Book Antiqua" w:cs="Book Antiqua"/>
                            <w:sz w:val="72"/>
                            <w:lang w:val="el-GR"/>
                          </w:rPr>
                          <w:t>Παράδειγμα μοντέλου</w:t>
                        </w:r>
                        <w:r w:rsidR="00000000">
                          <w:rPr>
                            <w:rFonts w:ascii="Book Antiqua" w:eastAsia="Book Antiqua" w:hAnsi="Book Antiqua" w:cs="Book Antiqua"/>
                            <w:sz w:val="72"/>
                          </w:rPr>
                          <w:t xml:space="preserve"> Kill Chain: </w:t>
                        </w:r>
                      </w:p>
                    </w:txbxContent>
                  </v:textbox>
                </v:rect>
                <v:rect id="Rectangle 1751" o:spid="_x0000_s1707" style="position:absolute;top:6947;width:59123;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14:paraId="3E45E40C" w14:textId="77777777" w:rsidR="0085035A" w:rsidRDefault="00000000">
                        <w:pPr>
                          <w:spacing w:after="160" w:line="259" w:lineRule="auto"/>
                          <w:ind w:left="0" w:right="0" w:firstLine="0"/>
                        </w:pPr>
                        <w:r>
                          <w:rPr>
                            <w:rFonts w:ascii="Book Antiqua" w:eastAsia="Book Antiqua" w:hAnsi="Book Antiqua" w:cs="Book Antiqua"/>
                            <w:sz w:val="72"/>
                          </w:rPr>
                          <w:t>SANS ICS Kill Chain</w:t>
                        </w:r>
                      </w:p>
                    </w:txbxContent>
                  </v:textbox>
                </v:rect>
                <v:shape id="Shape 1752" o:spid="_x0000_s1708" style="position:absolute;left:64889;top:15;width:25561;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753" o:spid="_x0000_s1709" style="position:absolute;left:70059;top:52092;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759" o:spid="_x0000_s1710" style="position:absolute;left:74329;top:792;width:4931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14:paraId="33F46295" w14:textId="77777777" w:rsidR="0085035A" w:rsidRDefault="00000000">
                        <w:pPr>
                          <w:spacing w:after="160" w:line="259" w:lineRule="auto"/>
                          <w:ind w:left="0" w:right="0" w:firstLine="0"/>
                        </w:pPr>
                        <w:r>
                          <w:rPr>
                            <w:sz w:val="22"/>
                          </w:rPr>
                          <w:t>CSP006_S_E: Stefan Schauer and Abdelkader Shaaban</w:t>
                        </w:r>
                      </w:p>
                    </w:txbxContent>
                  </v:textbox>
                </v:rect>
                <v:shape id="Picture 1761" o:spid="_x0000_s1711" type="#_x0000_t75" style="position:absolute;left:9256;top:14965;width:38512;height:38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">
                  <v:imagedata r:id="rId191" o:title=""/>
                </v:shape>
                <v:shape id="Picture 1763" o:spid="_x0000_s1712" type="#_x0000_t75" style="position:absolute;left:50999;top:15194;width:45613;height:38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">
                  <v:imagedata r:id="rId192" o:title=""/>
                </v:shape>
                <v:rect id="Rectangle 1764" o:spid="_x0000_s1713" style="position:absolute;left:21095;top:56141;width:91168;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14:paraId="04528D3C" w14:textId="77777777" w:rsidR="0085035A" w:rsidRDefault="00000000">
                        <w:pPr>
                          <w:spacing w:after="160" w:line="259" w:lineRule="auto"/>
                          <w:ind w:left="0" w:right="0" w:firstLine="0"/>
                        </w:pPr>
                        <w:r>
                          <w:rPr>
                            <w:color w:val="160C03"/>
                            <w:sz w:val="21"/>
                          </w:rPr>
                          <w:t>Source: M.J. Assante, R.M. Lee, The Industrial Control System Cyber Kill Chain, SANS Institute, October, 2015.</w:t>
                        </w:r>
                      </w:p>
                    </w:txbxContent>
                  </v:textbox>
                </v:rect>
                <w10:wrap type="topAndBottom" anchorx="page" anchory="page"/>
              </v:group>
            </w:pict>
          </mc:Fallback>
        </mc:AlternateContent>
      </w:r>
      <w:r w:rsidR="00000000" w:rsidRPr="007E42F3">
        <w:rPr>
          <w:lang w:val="el-GR"/>
        </w:rPr>
        <w:br w:type="page"/>
      </w:r>
    </w:p>
    <w:p w14:paraId="6572655B" w14:textId="0F2F1EF2" w:rsidR="0085035A" w:rsidRPr="00D612CE" w:rsidRDefault="00D612CE">
      <w:pPr>
        <w:pStyle w:val="Heading1"/>
        <w:spacing w:after="608"/>
        <w:ind w:left="-5"/>
        <w:rPr>
          <w:sz w:val="48"/>
          <w:szCs w:val="18"/>
          <w:lang w:val="el-GR"/>
        </w:rPr>
      </w:pPr>
      <w:r w:rsidRPr="00D612CE">
        <w:rPr>
          <w:sz w:val="48"/>
          <w:szCs w:val="18"/>
        </w:rPr>
        <w:lastRenderedPageBreak/>
        <w:t>Ανάλυση πρόθεσης και κινήτρου</w:t>
      </w:r>
    </w:p>
    <w:p w14:paraId="5A0E516A" w14:textId="3F7066F3" w:rsidR="0085035A" w:rsidRPr="00D612CE" w:rsidRDefault="00D612CE">
      <w:pPr>
        <w:numPr>
          <w:ilvl w:val="0"/>
          <w:numId w:val="6"/>
        </w:numPr>
        <w:spacing w:after="432" w:line="249" w:lineRule="auto"/>
        <w:ind w:right="0" w:hanging="451"/>
        <w:rPr>
          <w:sz w:val="32"/>
          <w:szCs w:val="22"/>
          <w:lang w:val="el-GR"/>
        </w:rPr>
      </w:pPr>
      <w:r w:rsidRPr="00D612CE">
        <w:rPr>
          <w:sz w:val="32"/>
          <w:szCs w:val="22"/>
          <w:lang w:val="el-GR"/>
        </w:rPr>
        <w:t>Αναρωτηθείτε, ποιο είναι ένα ελκυστικό περιουσιακό στοιχείο προς στόχευση;</w:t>
      </w:r>
    </w:p>
    <w:p w14:paraId="72562A3E" w14:textId="59F35929" w:rsidR="0085035A" w:rsidRPr="00D612CE" w:rsidRDefault="00000000">
      <w:pPr>
        <w:numPr>
          <w:ilvl w:val="0"/>
          <w:numId w:val="6"/>
        </w:numPr>
        <w:ind w:right="0" w:hanging="451"/>
        <w:rPr>
          <w:sz w:val="32"/>
          <w:szCs w:val="22"/>
        </w:rPr>
      </w:pPr>
      <w:r w:rsidRPr="00D612CE">
        <w:rPr>
          <w:rFonts w:ascii="Calibri" w:eastAsia="Calibri" w:hAnsi="Calibri" w:cs="Calibri"/>
          <w:noProof/>
          <w:sz w:val="20"/>
          <w:szCs w:val="22"/>
        </w:rPr>
        <mc:AlternateContent>
          <mc:Choice Requires="wpg">
            <w:drawing>
              <wp:anchor distT="0" distB="0" distL="114300" distR="114300" simplePos="0" relativeHeight="251697152" behindDoc="0" locked="0" layoutInCell="1" allowOverlap="1" wp14:anchorId="68D16356" wp14:editId="395B2AA9">
                <wp:simplePos x="0" y="0"/>
                <wp:positionH relativeFrom="page">
                  <wp:posOffset>6894534</wp:posOffset>
                </wp:positionH>
                <wp:positionV relativeFrom="page">
                  <wp:posOffset>0</wp:posOffset>
                </wp:positionV>
                <wp:extent cx="5134193" cy="6858000"/>
                <wp:effectExtent l="0" t="0" r="0" b="0"/>
                <wp:wrapSquare wrapText="bothSides"/>
                <wp:docPr id="20441" name="Group 20441"/>
                <wp:cNvGraphicFramePr/>
                <a:graphic xmlns:a="http://schemas.openxmlformats.org/drawingml/2006/main">
                  <a:graphicData uri="http://schemas.microsoft.com/office/word/2010/wordprocessingGroup">
                    <wpg:wgp>
                      <wpg:cNvGrpSpPr/>
                      <wpg:grpSpPr>
                        <a:xfrm>
                          <a:off x="0" y="0"/>
                          <a:ext cx="5134193" cy="6858000"/>
                          <a:chOff x="0" y="0"/>
                          <a:chExt cx="5134193" cy="6858000"/>
                        </a:xfrm>
                      </wpg:grpSpPr>
                      <wps:wsp>
                        <wps:cNvPr id="1769" name="Shape 1769"/>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773" name="Shape 1773"/>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774" name="Shape 1774"/>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1780" name="Rectangle 1780"/>
                        <wps:cNvSpPr/>
                        <wps:spPr>
                          <a:xfrm>
                            <a:off x="1426253" y="77724"/>
                            <a:ext cx="4931561" cy="180923"/>
                          </a:xfrm>
                          <a:prstGeom prst="rect">
                            <a:avLst/>
                          </a:prstGeom>
                          <a:ln>
                            <a:noFill/>
                          </a:ln>
                        </wps:spPr>
                        <wps:txbx>
                          <w:txbxContent>
                            <w:p w14:paraId="3639394E" w14:textId="77777777" w:rsidR="0085035A" w:rsidRDefault="00000000">
                              <w:pPr>
                                <w:spacing w:after="160" w:line="259" w:lineRule="auto"/>
                                <w:ind w:left="0" w:right="0" w:firstLine="0"/>
                              </w:pPr>
                              <w:r>
                                <w:rPr>
                                  <w:sz w:val="22"/>
                                </w:rPr>
                                <w:t>CSP006_S_E: Stefan Schauer and Abdelkader Shaaban</w:t>
                              </w:r>
                            </w:p>
                          </w:txbxContent>
                        </wps:txbx>
                        <wps:bodyPr horzOverflow="overflow" vert="horz" lIns="0" tIns="0" rIns="0" bIns="0" rtlCol="0">
                          <a:noAutofit/>
                        </wps:bodyPr>
                      </wps:wsp>
                      <wps:wsp>
                        <wps:cNvPr id="1796" name="Shape 1796"/>
                        <wps:cNvSpPr/>
                        <wps:spPr>
                          <a:xfrm>
                            <a:off x="3151586" y="3607913"/>
                            <a:ext cx="86344" cy="66491"/>
                          </a:xfrm>
                          <a:custGeom>
                            <a:avLst/>
                            <a:gdLst/>
                            <a:ahLst/>
                            <a:cxnLst/>
                            <a:rect l="0" t="0" r="0" b="0"/>
                            <a:pathLst>
                              <a:path w="86344" h="66491">
                                <a:moveTo>
                                  <a:pt x="20855" y="1030"/>
                                </a:moveTo>
                                <a:cubicBezTo>
                                  <a:pt x="26261" y="0"/>
                                  <a:pt x="31925" y="1030"/>
                                  <a:pt x="37074" y="4120"/>
                                </a:cubicBezTo>
                                <a:cubicBezTo>
                                  <a:pt x="46344" y="9269"/>
                                  <a:pt x="55612" y="13903"/>
                                  <a:pt x="65396" y="17508"/>
                                </a:cubicBezTo>
                                <a:lnTo>
                                  <a:pt x="86344" y="22316"/>
                                </a:lnTo>
                                <a:lnTo>
                                  <a:pt x="86344" y="66491"/>
                                </a:lnTo>
                                <a:lnTo>
                                  <a:pt x="61276" y="61278"/>
                                </a:lnTo>
                                <a:cubicBezTo>
                                  <a:pt x="44283" y="56129"/>
                                  <a:pt x="27806" y="49435"/>
                                  <a:pt x="12358" y="41196"/>
                                </a:cubicBezTo>
                                <a:cubicBezTo>
                                  <a:pt x="8239" y="37076"/>
                                  <a:pt x="4119" y="32957"/>
                                  <a:pt x="2060" y="26777"/>
                                </a:cubicBezTo>
                                <a:cubicBezTo>
                                  <a:pt x="0" y="20598"/>
                                  <a:pt x="2060" y="14419"/>
                                  <a:pt x="6179" y="10299"/>
                                </a:cubicBezTo>
                                <a:cubicBezTo>
                                  <a:pt x="10298" y="5150"/>
                                  <a:pt x="15448" y="2060"/>
                                  <a:pt x="20855" y="1030"/>
                                </a:cubicBezTo>
                                <a:close/>
                              </a:path>
                            </a:pathLst>
                          </a:custGeom>
                          <a:ln w="0" cap="flat">
                            <a:miter lim="127000"/>
                          </a:ln>
                        </wps:spPr>
                        <wps:style>
                          <a:lnRef idx="0">
                            <a:srgbClr val="000000">
                              <a:alpha val="0"/>
                            </a:srgbClr>
                          </a:lnRef>
                          <a:fillRef idx="1">
                            <a:srgbClr val="767171"/>
                          </a:fillRef>
                          <a:effectRef idx="0">
                            <a:scrgbClr r="0" g="0" b="0"/>
                          </a:effectRef>
                          <a:fontRef idx="none"/>
                        </wps:style>
                        <wps:bodyPr/>
                      </wps:wsp>
                      <wps:wsp>
                        <wps:cNvPr id="1797" name="Shape 1797"/>
                        <wps:cNvSpPr/>
                        <wps:spPr>
                          <a:xfrm>
                            <a:off x="2887943" y="3414809"/>
                            <a:ext cx="349987" cy="333169"/>
                          </a:xfrm>
                          <a:custGeom>
                            <a:avLst/>
                            <a:gdLst/>
                            <a:ahLst/>
                            <a:cxnLst/>
                            <a:rect l="0" t="0" r="0" b="0"/>
                            <a:pathLst>
                              <a:path w="349987" h="333169">
                                <a:moveTo>
                                  <a:pt x="171471" y="1545"/>
                                </a:moveTo>
                                <a:cubicBezTo>
                                  <a:pt x="177135" y="3090"/>
                                  <a:pt x="182284" y="6694"/>
                                  <a:pt x="185374" y="11843"/>
                                </a:cubicBezTo>
                                <a:cubicBezTo>
                                  <a:pt x="211635" y="59734"/>
                                  <a:pt x="259910" y="82133"/>
                                  <a:pt x="331935" y="78175"/>
                                </a:cubicBezTo>
                                <a:lnTo>
                                  <a:pt x="349987" y="75292"/>
                                </a:lnTo>
                                <a:lnTo>
                                  <a:pt x="349987" y="122570"/>
                                </a:lnTo>
                                <a:lnTo>
                                  <a:pt x="319255" y="125132"/>
                                </a:lnTo>
                                <a:cubicBezTo>
                                  <a:pt x="304837" y="125132"/>
                                  <a:pt x="290419" y="123072"/>
                                  <a:pt x="276001" y="121012"/>
                                </a:cubicBezTo>
                                <a:cubicBezTo>
                                  <a:pt x="249225" y="153968"/>
                                  <a:pt x="214209" y="176626"/>
                                  <a:pt x="173016" y="186925"/>
                                </a:cubicBezTo>
                                <a:cubicBezTo>
                                  <a:pt x="119463" y="213702"/>
                                  <a:pt x="70030" y="248718"/>
                                  <a:pt x="70030" y="306392"/>
                                </a:cubicBezTo>
                                <a:cubicBezTo>
                                  <a:pt x="70030" y="314631"/>
                                  <a:pt x="65911" y="324930"/>
                                  <a:pt x="59731" y="329049"/>
                                </a:cubicBezTo>
                                <a:cubicBezTo>
                                  <a:pt x="51493" y="333169"/>
                                  <a:pt x="43254" y="333169"/>
                                  <a:pt x="35015" y="329049"/>
                                </a:cubicBezTo>
                                <a:cubicBezTo>
                                  <a:pt x="26776" y="324930"/>
                                  <a:pt x="22657" y="314631"/>
                                  <a:pt x="24716" y="306392"/>
                                </a:cubicBezTo>
                                <a:cubicBezTo>
                                  <a:pt x="24716" y="261077"/>
                                  <a:pt x="45314" y="219881"/>
                                  <a:pt x="80328" y="193104"/>
                                </a:cubicBezTo>
                                <a:cubicBezTo>
                                  <a:pt x="51493" y="191044"/>
                                  <a:pt x="26776" y="176626"/>
                                  <a:pt x="8239" y="156028"/>
                                </a:cubicBezTo>
                                <a:cubicBezTo>
                                  <a:pt x="0" y="145729"/>
                                  <a:pt x="2060" y="131311"/>
                                  <a:pt x="10299" y="123072"/>
                                </a:cubicBezTo>
                                <a:cubicBezTo>
                                  <a:pt x="20597" y="114833"/>
                                  <a:pt x="35015" y="116892"/>
                                  <a:pt x="43254" y="125132"/>
                                </a:cubicBezTo>
                                <a:cubicBezTo>
                                  <a:pt x="53553" y="137490"/>
                                  <a:pt x="80328" y="147789"/>
                                  <a:pt x="119463" y="145729"/>
                                </a:cubicBezTo>
                                <a:cubicBezTo>
                                  <a:pt x="158597" y="145729"/>
                                  <a:pt x="197732" y="131311"/>
                                  <a:pt x="226568" y="106593"/>
                                </a:cubicBezTo>
                                <a:cubicBezTo>
                                  <a:pt x="193612" y="92175"/>
                                  <a:pt x="164777" y="67458"/>
                                  <a:pt x="146239" y="36561"/>
                                </a:cubicBezTo>
                                <a:cubicBezTo>
                                  <a:pt x="140060" y="26262"/>
                                  <a:pt x="144180" y="11843"/>
                                  <a:pt x="154478" y="3604"/>
                                </a:cubicBezTo>
                                <a:cubicBezTo>
                                  <a:pt x="159627" y="515"/>
                                  <a:pt x="165806" y="0"/>
                                  <a:pt x="171471" y="1545"/>
                                </a:cubicBezTo>
                                <a:close/>
                              </a:path>
                            </a:pathLst>
                          </a:custGeom>
                          <a:ln w="0" cap="flat">
                            <a:miter lim="127000"/>
                          </a:ln>
                        </wps:spPr>
                        <wps:style>
                          <a:lnRef idx="0">
                            <a:srgbClr val="000000">
                              <a:alpha val="0"/>
                            </a:srgbClr>
                          </a:lnRef>
                          <a:fillRef idx="1">
                            <a:srgbClr val="767171"/>
                          </a:fillRef>
                          <a:effectRef idx="0">
                            <a:scrgbClr r="0" g="0" b="0"/>
                          </a:effectRef>
                          <a:fontRef idx="none"/>
                        </wps:style>
                        <wps:bodyPr/>
                      </wps:wsp>
                      <wps:wsp>
                        <wps:cNvPr id="1798" name="Shape 1798"/>
                        <wps:cNvSpPr/>
                        <wps:spPr>
                          <a:xfrm>
                            <a:off x="2432747" y="3118106"/>
                            <a:ext cx="805183" cy="1647401"/>
                          </a:xfrm>
                          <a:custGeom>
                            <a:avLst/>
                            <a:gdLst/>
                            <a:ahLst/>
                            <a:cxnLst/>
                            <a:rect l="0" t="0" r="0" b="0"/>
                            <a:pathLst>
                              <a:path w="805183" h="1647401">
                                <a:moveTo>
                                  <a:pt x="805183" y="0"/>
                                </a:moveTo>
                                <a:lnTo>
                                  <a:pt x="805183" y="179643"/>
                                </a:lnTo>
                                <a:lnTo>
                                  <a:pt x="791347" y="186118"/>
                                </a:lnTo>
                                <a:cubicBezTo>
                                  <a:pt x="783205" y="191010"/>
                                  <a:pt x="775481" y="196803"/>
                                  <a:pt x="768272" y="203497"/>
                                </a:cubicBezTo>
                                <a:cubicBezTo>
                                  <a:pt x="731197" y="178780"/>
                                  <a:pt x="685884" y="172601"/>
                                  <a:pt x="644689" y="184960"/>
                                </a:cubicBezTo>
                                <a:cubicBezTo>
                                  <a:pt x="601435" y="197318"/>
                                  <a:pt x="568480" y="230275"/>
                                  <a:pt x="554062" y="271470"/>
                                </a:cubicBezTo>
                                <a:lnTo>
                                  <a:pt x="545823" y="271470"/>
                                </a:lnTo>
                                <a:cubicBezTo>
                                  <a:pt x="467554" y="271470"/>
                                  <a:pt x="405763" y="333264"/>
                                  <a:pt x="403703" y="411535"/>
                                </a:cubicBezTo>
                                <a:lnTo>
                                  <a:pt x="403703" y="417715"/>
                                </a:lnTo>
                                <a:cubicBezTo>
                                  <a:pt x="356330" y="444492"/>
                                  <a:pt x="329554" y="495986"/>
                                  <a:pt x="333673" y="549540"/>
                                </a:cubicBezTo>
                                <a:cubicBezTo>
                                  <a:pt x="350151" y="621632"/>
                                  <a:pt x="414002" y="677246"/>
                                  <a:pt x="488152" y="675187"/>
                                </a:cubicBezTo>
                                <a:lnTo>
                                  <a:pt x="671466" y="675187"/>
                                </a:lnTo>
                                <a:cubicBezTo>
                                  <a:pt x="730168" y="675187"/>
                                  <a:pt x="780759" y="709945"/>
                                  <a:pt x="802387" y="760346"/>
                                </a:cubicBezTo>
                                <a:lnTo>
                                  <a:pt x="805183" y="769244"/>
                                </a:lnTo>
                                <a:lnTo>
                                  <a:pt x="805183" y="1647401"/>
                                </a:lnTo>
                                <a:lnTo>
                                  <a:pt x="535525" y="1647401"/>
                                </a:lnTo>
                                <a:lnTo>
                                  <a:pt x="535525" y="1402288"/>
                                </a:lnTo>
                                <a:lnTo>
                                  <a:pt x="434599" y="1402288"/>
                                </a:lnTo>
                                <a:cubicBezTo>
                                  <a:pt x="368688" y="1402288"/>
                                  <a:pt x="306897" y="1377570"/>
                                  <a:pt x="261583" y="1330196"/>
                                </a:cubicBezTo>
                                <a:cubicBezTo>
                                  <a:pt x="216270" y="1284881"/>
                                  <a:pt x="191553" y="1221028"/>
                                  <a:pt x="191553" y="1157175"/>
                                </a:cubicBezTo>
                                <a:lnTo>
                                  <a:pt x="191553" y="1033588"/>
                                </a:lnTo>
                                <a:lnTo>
                                  <a:pt x="100926" y="1033588"/>
                                </a:lnTo>
                                <a:cubicBezTo>
                                  <a:pt x="47374" y="1029468"/>
                                  <a:pt x="0" y="967675"/>
                                  <a:pt x="49433" y="891463"/>
                                </a:cubicBezTo>
                                <a:lnTo>
                                  <a:pt x="191553" y="646350"/>
                                </a:lnTo>
                                <a:lnTo>
                                  <a:pt x="191553" y="638111"/>
                                </a:lnTo>
                                <a:cubicBezTo>
                                  <a:pt x="183314" y="411535"/>
                                  <a:pt x="298659" y="199378"/>
                                  <a:pt x="494330" y="86159"/>
                                </a:cubicBezTo>
                                <a:cubicBezTo>
                                  <a:pt x="567708" y="42904"/>
                                  <a:pt x="647457" y="15869"/>
                                  <a:pt x="728800" y="5055"/>
                                </a:cubicBezTo>
                                <a:lnTo>
                                  <a:pt x="805183" y="0"/>
                                </a:lnTo>
                                <a:close/>
                              </a:path>
                            </a:pathLst>
                          </a:custGeom>
                          <a:ln w="0" cap="flat">
                            <a:miter lim="127000"/>
                          </a:ln>
                        </wps:spPr>
                        <wps:style>
                          <a:lnRef idx="0">
                            <a:srgbClr val="000000">
                              <a:alpha val="0"/>
                            </a:srgbClr>
                          </a:lnRef>
                          <a:fillRef idx="1">
                            <a:srgbClr val="767171"/>
                          </a:fillRef>
                          <a:effectRef idx="0">
                            <a:scrgbClr r="0" g="0" b="0"/>
                          </a:effectRef>
                          <a:fontRef idx="none"/>
                        </wps:style>
                        <wps:bodyPr/>
                      </wps:wsp>
                      <wps:wsp>
                        <wps:cNvPr id="1799" name="Shape 1799"/>
                        <wps:cNvSpPr/>
                        <wps:spPr>
                          <a:xfrm>
                            <a:off x="3237930" y="3117755"/>
                            <a:ext cx="632495" cy="1647753"/>
                          </a:xfrm>
                          <a:custGeom>
                            <a:avLst/>
                            <a:gdLst/>
                            <a:ahLst/>
                            <a:cxnLst/>
                            <a:rect l="0" t="0" r="0" b="0"/>
                            <a:pathLst>
                              <a:path w="632495" h="1647753">
                                <a:moveTo>
                                  <a:pt x="5313" y="0"/>
                                </a:moveTo>
                                <a:cubicBezTo>
                                  <a:pt x="114477" y="0"/>
                                  <a:pt x="223642" y="28837"/>
                                  <a:pt x="321478" y="86511"/>
                                </a:cubicBezTo>
                                <a:cubicBezTo>
                                  <a:pt x="517151" y="199730"/>
                                  <a:pt x="632495" y="411887"/>
                                  <a:pt x="624256" y="638462"/>
                                </a:cubicBezTo>
                                <a:cubicBezTo>
                                  <a:pt x="624256" y="832081"/>
                                  <a:pt x="535688" y="1015401"/>
                                  <a:pt x="381210" y="1132809"/>
                                </a:cubicBezTo>
                                <a:lnTo>
                                  <a:pt x="381210" y="1647753"/>
                                </a:lnTo>
                                <a:lnTo>
                                  <a:pt x="0" y="1647753"/>
                                </a:lnTo>
                                <a:lnTo>
                                  <a:pt x="0" y="769595"/>
                                </a:lnTo>
                                <a:lnTo>
                                  <a:pt x="5506" y="787112"/>
                                </a:lnTo>
                                <a:cubicBezTo>
                                  <a:pt x="7405" y="796293"/>
                                  <a:pt x="8403" y="805819"/>
                                  <a:pt x="8403" y="815603"/>
                                </a:cubicBezTo>
                                <a:lnTo>
                                  <a:pt x="8403" y="968026"/>
                                </a:lnTo>
                                <a:lnTo>
                                  <a:pt x="101089" y="968026"/>
                                </a:lnTo>
                                <a:lnTo>
                                  <a:pt x="101089" y="846500"/>
                                </a:lnTo>
                                <a:cubicBezTo>
                                  <a:pt x="101089" y="803244"/>
                                  <a:pt x="99030" y="747631"/>
                                  <a:pt x="129925" y="712614"/>
                                </a:cubicBezTo>
                                <a:cubicBezTo>
                                  <a:pt x="148462" y="692016"/>
                                  <a:pt x="169059" y="675538"/>
                                  <a:pt x="191716" y="659060"/>
                                </a:cubicBezTo>
                                <a:cubicBezTo>
                                  <a:pt x="208194" y="648761"/>
                                  <a:pt x="224672" y="636402"/>
                                  <a:pt x="237031" y="619924"/>
                                </a:cubicBezTo>
                                <a:cubicBezTo>
                                  <a:pt x="243209" y="611685"/>
                                  <a:pt x="247328" y="601386"/>
                                  <a:pt x="251448" y="591087"/>
                                </a:cubicBezTo>
                                <a:cubicBezTo>
                                  <a:pt x="226732" y="580788"/>
                                  <a:pt x="199955" y="578728"/>
                                  <a:pt x="175239" y="580788"/>
                                </a:cubicBezTo>
                                <a:cubicBezTo>
                                  <a:pt x="162881" y="580788"/>
                                  <a:pt x="152582" y="572549"/>
                                  <a:pt x="152582" y="560191"/>
                                </a:cubicBezTo>
                                <a:cubicBezTo>
                                  <a:pt x="150523" y="547832"/>
                                  <a:pt x="158761" y="537533"/>
                                  <a:pt x="169059" y="533413"/>
                                </a:cubicBezTo>
                                <a:cubicBezTo>
                                  <a:pt x="199955" y="529294"/>
                                  <a:pt x="232911" y="533413"/>
                                  <a:pt x="263806" y="543712"/>
                                </a:cubicBezTo>
                                <a:cubicBezTo>
                                  <a:pt x="263806" y="539593"/>
                                  <a:pt x="263806" y="535473"/>
                                  <a:pt x="265866" y="533413"/>
                                </a:cubicBezTo>
                                <a:cubicBezTo>
                                  <a:pt x="267926" y="514876"/>
                                  <a:pt x="263806" y="496337"/>
                                  <a:pt x="259687" y="477800"/>
                                </a:cubicBezTo>
                                <a:cubicBezTo>
                                  <a:pt x="243209" y="434544"/>
                                  <a:pt x="202015" y="416006"/>
                                  <a:pt x="162881" y="401588"/>
                                </a:cubicBezTo>
                                <a:cubicBezTo>
                                  <a:pt x="156701" y="399528"/>
                                  <a:pt x="148462" y="397468"/>
                                  <a:pt x="138164" y="395409"/>
                                </a:cubicBezTo>
                                <a:lnTo>
                                  <a:pt x="131985" y="393349"/>
                                </a:lnTo>
                                <a:lnTo>
                                  <a:pt x="129925" y="393349"/>
                                </a:lnTo>
                                <a:cubicBezTo>
                                  <a:pt x="119627" y="395409"/>
                                  <a:pt x="111388" y="397468"/>
                                  <a:pt x="103149" y="399528"/>
                                </a:cubicBezTo>
                                <a:lnTo>
                                  <a:pt x="92850" y="401588"/>
                                </a:lnTo>
                                <a:lnTo>
                                  <a:pt x="80492" y="403648"/>
                                </a:lnTo>
                                <a:cubicBezTo>
                                  <a:pt x="59895" y="428365"/>
                                  <a:pt x="49596" y="459262"/>
                                  <a:pt x="51657" y="490158"/>
                                </a:cubicBezTo>
                                <a:cubicBezTo>
                                  <a:pt x="53716" y="521055"/>
                                  <a:pt x="68134" y="549892"/>
                                  <a:pt x="92850" y="570489"/>
                                </a:cubicBezTo>
                                <a:cubicBezTo>
                                  <a:pt x="101089" y="578728"/>
                                  <a:pt x="103149" y="593147"/>
                                  <a:pt x="94910" y="603446"/>
                                </a:cubicBezTo>
                                <a:cubicBezTo>
                                  <a:pt x="86671" y="611685"/>
                                  <a:pt x="74313" y="613745"/>
                                  <a:pt x="64015" y="605506"/>
                                </a:cubicBezTo>
                                <a:cubicBezTo>
                                  <a:pt x="49596" y="593147"/>
                                  <a:pt x="37238" y="578728"/>
                                  <a:pt x="29000" y="562250"/>
                                </a:cubicBezTo>
                                <a:lnTo>
                                  <a:pt x="26939" y="562250"/>
                                </a:lnTo>
                                <a:lnTo>
                                  <a:pt x="0" y="556649"/>
                                </a:lnTo>
                                <a:lnTo>
                                  <a:pt x="0" y="512474"/>
                                </a:lnTo>
                                <a:lnTo>
                                  <a:pt x="10462" y="514876"/>
                                </a:lnTo>
                                <a:cubicBezTo>
                                  <a:pt x="8403" y="508696"/>
                                  <a:pt x="6342" y="500457"/>
                                  <a:pt x="6342" y="494278"/>
                                </a:cubicBezTo>
                                <a:cubicBezTo>
                                  <a:pt x="4283" y="467501"/>
                                  <a:pt x="8403" y="440724"/>
                                  <a:pt x="18701" y="418066"/>
                                </a:cubicBezTo>
                                <a:lnTo>
                                  <a:pt x="0" y="419625"/>
                                </a:lnTo>
                                <a:lnTo>
                                  <a:pt x="0" y="372346"/>
                                </a:lnTo>
                                <a:lnTo>
                                  <a:pt x="61954" y="362452"/>
                                </a:lnTo>
                                <a:cubicBezTo>
                                  <a:pt x="35178" y="339795"/>
                                  <a:pt x="22820" y="304779"/>
                                  <a:pt x="26939" y="269762"/>
                                </a:cubicBezTo>
                                <a:cubicBezTo>
                                  <a:pt x="26939" y="261523"/>
                                  <a:pt x="31059" y="253284"/>
                                  <a:pt x="39298" y="249164"/>
                                </a:cubicBezTo>
                                <a:cubicBezTo>
                                  <a:pt x="47537" y="245045"/>
                                  <a:pt x="55776" y="245045"/>
                                  <a:pt x="64015" y="251224"/>
                                </a:cubicBezTo>
                                <a:cubicBezTo>
                                  <a:pt x="72253" y="255344"/>
                                  <a:pt x="74313" y="265643"/>
                                  <a:pt x="74313" y="273882"/>
                                </a:cubicBezTo>
                                <a:cubicBezTo>
                                  <a:pt x="72253" y="327436"/>
                                  <a:pt x="101089" y="337735"/>
                                  <a:pt x="148462" y="352153"/>
                                </a:cubicBezTo>
                                <a:cubicBezTo>
                                  <a:pt x="154642" y="354213"/>
                                  <a:pt x="162881" y="356273"/>
                                  <a:pt x="169059" y="358333"/>
                                </a:cubicBezTo>
                                <a:cubicBezTo>
                                  <a:pt x="181418" y="329496"/>
                                  <a:pt x="208194" y="306838"/>
                                  <a:pt x="239090" y="298599"/>
                                </a:cubicBezTo>
                                <a:cubicBezTo>
                                  <a:pt x="247328" y="296539"/>
                                  <a:pt x="255567" y="298599"/>
                                  <a:pt x="261747" y="304779"/>
                                </a:cubicBezTo>
                                <a:cubicBezTo>
                                  <a:pt x="267926" y="310958"/>
                                  <a:pt x="269985" y="319197"/>
                                  <a:pt x="267926" y="329496"/>
                                </a:cubicBezTo>
                                <a:cubicBezTo>
                                  <a:pt x="265866" y="337735"/>
                                  <a:pt x="259687" y="343914"/>
                                  <a:pt x="249389" y="345974"/>
                                </a:cubicBezTo>
                                <a:cubicBezTo>
                                  <a:pt x="232911" y="350094"/>
                                  <a:pt x="220552" y="362452"/>
                                  <a:pt x="212313" y="376871"/>
                                </a:cubicBezTo>
                                <a:lnTo>
                                  <a:pt x="212313" y="378930"/>
                                </a:lnTo>
                                <a:cubicBezTo>
                                  <a:pt x="251448" y="395409"/>
                                  <a:pt x="282344" y="426305"/>
                                  <a:pt x="296762" y="465441"/>
                                </a:cubicBezTo>
                                <a:cubicBezTo>
                                  <a:pt x="300881" y="473680"/>
                                  <a:pt x="302941" y="483979"/>
                                  <a:pt x="302941" y="494278"/>
                                </a:cubicBezTo>
                                <a:cubicBezTo>
                                  <a:pt x="307060" y="490158"/>
                                  <a:pt x="311179" y="486039"/>
                                  <a:pt x="313240" y="479859"/>
                                </a:cubicBezTo>
                                <a:cubicBezTo>
                                  <a:pt x="321478" y="463381"/>
                                  <a:pt x="327658" y="442783"/>
                                  <a:pt x="329717" y="424245"/>
                                </a:cubicBezTo>
                                <a:cubicBezTo>
                                  <a:pt x="331777" y="416006"/>
                                  <a:pt x="337956" y="407767"/>
                                  <a:pt x="344135" y="405707"/>
                                </a:cubicBezTo>
                                <a:cubicBezTo>
                                  <a:pt x="352374" y="401588"/>
                                  <a:pt x="360613" y="403648"/>
                                  <a:pt x="366792" y="409827"/>
                                </a:cubicBezTo>
                                <a:cubicBezTo>
                                  <a:pt x="372971" y="416006"/>
                                  <a:pt x="377090" y="424245"/>
                                  <a:pt x="372971" y="432485"/>
                                </a:cubicBezTo>
                                <a:cubicBezTo>
                                  <a:pt x="368852" y="457202"/>
                                  <a:pt x="362672" y="479859"/>
                                  <a:pt x="350314" y="500457"/>
                                </a:cubicBezTo>
                                <a:cubicBezTo>
                                  <a:pt x="337956" y="521055"/>
                                  <a:pt x="321478" y="537533"/>
                                  <a:pt x="298821" y="547832"/>
                                </a:cubicBezTo>
                                <a:cubicBezTo>
                                  <a:pt x="296762" y="576669"/>
                                  <a:pt x="286463" y="605506"/>
                                  <a:pt x="272045" y="632283"/>
                                </a:cubicBezTo>
                                <a:cubicBezTo>
                                  <a:pt x="286463" y="650821"/>
                                  <a:pt x="305001" y="665239"/>
                                  <a:pt x="325598" y="677598"/>
                                </a:cubicBezTo>
                                <a:cubicBezTo>
                                  <a:pt x="331777" y="681718"/>
                                  <a:pt x="335897" y="689957"/>
                                  <a:pt x="337956" y="698196"/>
                                </a:cubicBezTo>
                                <a:cubicBezTo>
                                  <a:pt x="337956" y="706435"/>
                                  <a:pt x="333836" y="714674"/>
                                  <a:pt x="325598" y="718794"/>
                                </a:cubicBezTo>
                                <a:cubicBezTo>
                                  <a:pt x="317359" y="722913"/>
                                  <a:pt x="309120" y="722913"/>
                                  <a:pt x="302941" y="716734"/>
                                </a:cubicBezTo>
                                <a:cubicBezTo>
                                  <a:pt x="282344" y="702315"/>
                                  <a:pt x="263806" y="687897"/>
                                  <a:pt x="247328" y="669359"/>
                                </a:cubicBezTo>
                                <a:cubicBezTo>
                                  <a:pt x="234970" y="679658"/>
                                  <a:pt x="222612" y="687897"/>
                                  <a:pt x="210254" y="696136"/>
                                </a:cubicBezTo>
                                <a:cubicBezTo>
                                  <a:pt x="189657" y="708495"/>
                                  <a:pt x="173179" y="722913"/>
                                  <a:pt x="156701" y="741451"/>
                                </a:cubicBezTo>
                                <a:cubicBezTo>
                                  <a:pt x="138164" y="764109"/>
                                  <a:pt x="138164" y="807364"/>
                                  <a:pt x="138164" y="844440"/>
                                </a:cubicBezTo>
                                <a:lnTo>
                                  <a:pt x="138164" y="968026"/>
                                </a:lnTo>
                                <a:lnTo>
                                  <a:pt x="232911" y="968026"/>
                                </a:lnTo>
                                <a:cubicBezTo>
                                  <a:pt x="232911" y="815603"/>
                                  <a:pt x="307060" y="807364"/>
                                  <a:pt x="315299" y="803244"/>
                                </a:cubicBezTo>
                                <a:cubicBezTo>
                                  <a:pt x="346194" y="795005"/>
                                  <a:pt x="426524" y="751750"/>
                                  <a:pt x="445061" y="665239"/>
                                </a:cubicBezTo>
                                <a:cubicBezTo>
                                  <a:pt x="447121" y="661120"/>
                                  <a:pt x="447121" y="654940"/>
                                  <a:pt x="447121" y="650821"/>
                                </a:cubicBezTo>
                                <a:cubicBezTo>
                                  <a:pt x="482136" y="601386"/>
                                  <a:pt x="480076" y="533413"/>
                                  <a:pt x="440941" y="486039"/>
                                </a:cubicBezTo>
                                <a:cubicBezTo>
                                  <a:pt x="445061" y="471620"/>
                                  <a:pt x="447121" y="457202"/>
                                  <a:pt x="447121" y="442783"/>
                                </a:cubicBezTo>
                                <a:cubicBezTo>
                                  <a:pt x="447121" y="376871"/>
                                  <a:pt x="399747" y="319197"/>
                                  <a:pt x="333836" y="306838"/>
                                </a:cubicBezTo>
                                <a:cubicBezTo>
                                  <a:pt x="313240" y="249164"/>
                                  <a:pt x="259687" y="210028"/>
                                  <a:pt x="199955" y="212088"/>
                                </a:cubicBezTo>
                                <a:cubicBezTo>
                                  <a:pt x="189657" y="212088"/>
                                  <a:pt x="177298" y="214148"/>
                                  <a:pt x="167000" y="216208"/>
                                </a:cubicBezTo>
                                <a:cubicBezTo>
                                  <a:pt x="142284" y="187371"/>
                                  <a:pt x="107269" y="170893"/>
                                  <a:pt x="68134" y="166773"/>
                                </a:cubicBezTo>
                                <a:cubicBezTo>
                                  <a:pt x="48567" y="165743"/>
                                  <a:pt x="29514" y="168318"/>
                                  <a:pt x="11750" y="174497"/>
                                </a:cubicBezTo>
                                <a:lnTo>
                                  <a:pt x="0" y="179995"/>
                                </a:lnTo>
                                <a:lnTo>
                                  <a:pt x="0" y="352"/>
                                </a:lnTo>
                                <a:lnTo>
                                  <a:pt x="5313" y="0"/>
                                </a:lnTo>
                                <a:close/>
                              </a:path>
                            </a:pathLst>
                          </a:custGeom>
                          <a:ln w="0" cap="flat">
                            <a:miter lim="127000"/>
                          </a:ln>
                        </wps:spPr>
                        <wps:style>
                          <a:lnRef idx="0">
                            <a:srgbClr val="000000">
                              <a:alpha val="0"/>
                            </a:srgbClr>
                          </a:lnRef>
                          <a:fillRef idx="1">
                            <a:srgbClr val="767171"/>
                          </a:fillRef>
                          <a:effectRef idx="0">
                            <a:scrgbClr r="0" g="0" b="0"/>
                          </a:effectRef>
                          <a:fontRef idx="none"/>
                        </wps:style>
                        <wps:bodyPr/>
                      </wps:wsp>
                      <wps:wsp>
                        <wps:cNvPr id="1801" name="Shape 1801"/>
                        <wps:cNvSpPr/>
                        <wps:spPr>
                          <a:xfrm>
                            <a:off x="3163081" y="2721266"/>
                            <a:ext cx="269501" cy="259553"/>
                          </a:xfrm>
                          <a:custGeom>
                            <a:avLst/>
                            <a:gdLst/>
                            <a:ahLst/>
                            <a:cxnLst/>
                            <a:rect l="0" t="0" r="0" b="0"/>
                            <a:pathLst>
                              <a:path w="269501" h="259553">
                                <a:moveTo>
                                  <a:pt x="142404" y="3614"/>
                                </a:moveTo>
                                <a:cubicBezTo>
                                  <a:pt x="150454" y="4130"/>
                                  <a:pt x="158571" y="5461"/>
                                  <a:pt x="166657" y="7663"/>
                                </a:cubicBezTo>
                                <a:cubicBezTo>
                                  <a:pt x="231355" y="25285"/>
                                  <a:pt x="269501" y="92013"/>
                                  <a:pt x="251883" y="156700"/>
                                </a:cubicBezTo>
                                <a:cubicBezTo>
                                  <a:pt x="234260" y="221400"/>
                                  <a:pt x="167548" y="259553"/>
                                  <a:pt x="102849" y="241931"/>
                                </a:cubicBezTo>
                                <a:cubicBezTo>
                                  <a:pt x="38165" y="224313"/>
                                  <a:pt x="0" y="157595"/>
                                  <a:pt x="17622" y="92894"/>
                                </a:cubicBezTo>
                                <a:cubicBezTo>
                                  <a:pt x="33039" y="36294"/>
                                  <a:pt x="86057" y="0"/>
                                  <a:pt x="142404" y="3614"/>
                                </a:cubicBezTo>
                                <a:close/>
                              </a:path>
                            </a:pathLst>
                          </a:custGeom>
                          <a:ln w="0" cap="flat">
                            <a:miter lim="127000"/>
                          </a:ln>
                        </wps:spPr>
                        <wps:style>
                          <a:lnRef idx="0">
                            <a:srgbClr val="000000">
                              <a:alpha val="0"/>
                            </a:srgbClr>
                          </a:lnRef>
                          <a:fillRef idx="1">
                            <a:srgbClr val="767171"/>
                          </a:fillRef>
                          <a:effectRef idx="0">
                            <a:scrgbClr r="0" g="0" b="0"/>
                          </a:effectRef>
                          <a:fontRef idx="none"/>
                        </wps:style>
                        <wps:bodyPr/>
                      </wps:wsp>
                      <wps:wsp>
                        <wps:cNvPr id="1802" name="Shape 1802"/>
                        <wps:cNvSpPr/>
                        <wps:spPr>
                          <a:xfrm>
                            <a:off x="3113902" y="1619985"/>
                            <a:ext cx="858113" cy="1042936"/>
                          </a:xfrm>
                          <a:custGeom>
                            <a:avLst/>
                            <a:gdLst/>
                            <a:ahLst/>
                            <a:cxnLst/>
                            <a:rect l="0" t="0" r="0" b="0"/>
                            <a:pathLst>
                              <a:path w="858113" h="1042936">
                                <a:moveTo>
                                  <a:pt x="421450" y="16106"/>
                                </a:moveTo>
                                <a:cubicBezTo>
                                  <a:pt x="450056" y="18406"/>
                                  <a:pt x="479392" y="23545"/>
                                  <a:pt x="509250" y="31677"/>
                                </a:cubicBezTo>
                                <a:cubicBezTo>
                                  <a:pt x="727404" y="88561"/>
                                  <a:pt x="858113" y="311583"/>
                                  <a:pt x="801226" y="529744"/>
                                </a:cubicBezTo>
                                <a:cubicBezTo>
                                  <a:pt x="800481" y="532597"/>
                                  <a:pt x="799705" y="535443"/>
                                  <a:pt x="798901" y="538281"/>
                                </a:cubicBezTo>
                                <a:cubicBezTo>
                                  <a:pt x="744973" y="736276"/>
                                  <a:pt x="574717" y="844997"/>
                                  <a:pt x="370802" y="819108"/>
                                </a:cubicBezTo>
                                <a:lnTo>
                                  <a:pt x="309838" y="1042936"/>
                                </a:lnTo>
                                <a:lnTo>
                                  <a:pt x="168291" y="1004383"/>
                                </a:lnTo>
                                <a:lnTo>
                                  <a:pt x="266219" y="644842"/>
                                </a:lnTo>
                                <a:lnTo>
                                  <a:pt x="336993" y="664118"/>
                                </a:lnTo>
                                <a:cubicBezTo>
                                  <a:pt x="493402" y="706719"/>
                                  <a:pt x="619668" y="642276"/>
                                  <a:pt x="658416" y="500017"/>
                                </a:cubicBezTo>
                                <a:cubicBezTo>
                                  <a:pt x="699477" y="361762"/>
                                  <a:pt x="620676" y="216407"/>
                                  <a:pt x="482426" y="175347"/>
                                </a:cubicBezTo>
                                <a:cubicBezTo>
                                  <a:pt x="478630" y="174218"/>
                                  <a:pt x="474812" y="173178"/>
                                  <a:pt x="470969" y="172226"/>
                                </a:cubicBezTo>
                                <a:cubicBezTo>
                                  <a:pt x="309605" y="128276"/>
                                  <a:pt x="184438" y="208223"/>
                                  <a:pt x="140485" y="369592"/>
                                </a:cubicBezTo>
                                <a:lnTo>
                                  <a:pt x="0" y="331328"/>
                                </a:lnTo>
                                <a:cubicBezTo>
                                  <a:pt x="56759" y="122938"/>
                                  <a:pt x="221207" y="0"/>
                                  <a:pt x="421450" y="16106"/>
                                </a:cubicBezTo>
                                <a:close/>
                              </a:path>
                            </a:pathLst>
                          </a:custGeom>
                          <a:ln w="0" cap="flat">
                            <a:miter lim="127000"/>
                          </a:ln>
                        </wps:spPr>
                        <wps:style>
                          <a:lnRef idx="0">
                            <a:srgbClr val="000000">
                              <a:alpha val="0"/>
                            </a:srgbClr>
                          </a:lnRef>
                          <a:fillRef idx="1">
                            <a:srgbClr val="767171"/>
                          </a:fillRef>
                          <a:effectRef idx="0">
                            <a:scrgbClr r="0" g="0" b="0"/>
                          </a:effectRef>
                          <a:fontRef idx="none"/>
                        </wps:style>
                        <wps:bodyPr/>
                      </wps:wsp>
                    </wpg:wgp>
                  </a:graphicData>
                </a:graphic>
              </wp:anchor>
            </w:drawing>
          </mc:Choice>
          <mc:Fallback>
            <w:pict>
              <v:group w14:anchorId="68D16356" id="Group 20441" o:spid="_x0000_s1714" style="position:absolute;left:0;text-align:left;margin-left:542.9pt;margin-top:0;width:404.25pt;height:540pt;z-index:251697152;mso-position-horizontal-relative:page;mso-position-vertical-relative:page" coordsize="5134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">
                <v:shape id="Shape 1769" o:spid="_x0000_s1715"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" path="m,6857238l1818301,e" filled="f" strokecolor="#d87a1a" strokeweight="1.75pt">
                  <v:path arrowok="t" textboxrect="0,0,1818301,6857238"/>
                </v:shape>
                <v:shape id="Shape 1773" o:spid="_x0000_s1716"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774" o:spid="_x0000_s1717"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1780" o:spid="_x0000_s1718" style="position:absolute;left:14262;top:777;width:493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" filled="f" stroked="f">
                  <v:textbox inset="0,0,0,0">
                    <w:txbxContent>
                      <w:p w14:paraId="3639394E" w14:textId="77777777" w:rsidR="0085035A" w:rsidRDefault="00000000">
                        <w:pPr>
                          <w:spacing w:after="160" w:line="259" w:lineRule="auto"/>
                          <w:ind w:left="0" w:right="0" w:firstLine="0"/>
                        </w:pPr>
                        <w:r>
                          <w:rPr>
                            <w:sz w:val="22"/>
                          </w:rPr>
                          <w:t>CSP006_S_E: Stefan Schauer and Abdelkader Shaaban</w:t>
                        </w:r>
                      </w:p>
                    </w:txbxContent>
                  </v:textbox>
                </v:rect>
                <v:shape id="Shape 1796" o:spid="_x0000_s1719" style="position:absolute;left:31515;top:36079;width:864;height:665;visibility:visible;mso-wrap-style:square;v-text-anchor:top" coordsize="86344,6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" path="m20855,1030c26261,,31925,1030,37074,4120v9270,5149,18538,9783,28322,13388l86344,22316r,44175l61276,61278c44283,56129,27806,49435,12358,41196,8239,37076,4119,32957,2060,26777,,20598,2060,14419,6179,10299,10298,5150,15448,2060,20855,1030xe" fillcolor="#767171" stroked="f" strokeweight="0">
                  <v:stroke miterlimit="83231f" joinstyle="miter"/>
                  <v:path arrowok="t" textboxrect="0,0,86344,66491"/>
                </v:shape>
                <v:shape id="Shape 1797" o:spid="_x0000_s1720" style="position:absolute;left:28879;top:34148;width:3500;height:3331;visibility:visible;mso-wrap-style:square;v-text-anchor:top" coordsize="349987,33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" path="m171471,1545v5664,1545,10813,5149,13903,10298c211635,59734,259910,82133,331935,78175r18052,-2883l349987,122570r-30732,2562c304837,125132,290419,123072,276001,121012v-26776,32956,-61792,55614,-102985,65913c119463,213702,70030,248718,70030,306392v,8239,-4119,18538,-10299,22657c51493,333169,43254,333169,35015,329049,26776,324930,22657,314631,24716,306392v,-45315,20598,-86511,55612,-113288c51493,191044,26776,176626,8239,156028,,145729,2060,131311,10299,123072v10298,-8239,24716,-6180,32955,2060c53553,137490,80328,147789,119463,145729v39134,,78269,-14418,107105,-39136c193612,92175,164777,67458,146239,36561,140060,26262,144180,11843,154478,3604,159627,515,165806,,171471,1545xe" fillcolor="#767171" stroked="f" strokeweight="0">
                  <v:stroke miterlimit="83231f" joinstyle="miter"/>
                  <v:path arrowok="t" textboxrect="0,0,349987,333169"/>
                </v:shape>
                <v:shape id="Shape 1798" o:spid="_x0000_s1721" style="position:absolute;left:24327;top:31181;width:8052;height:16474;visibility:visible;mso-wrap-style:square;v-text-anchor:top" coordsize="805183,1647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" path="m805183,r,179643l791347,186118v-8142,4892,-15866,10685,-23075,17379c731197,178780,685884,172601,644689,184960v-43254,12358,-76209,45315,-90627,86510l545823,271470v-78269,,-140060,61794,-142120,140065l403703,417715v-47373,26777,-74149,78271,-70030,131825c350151,621632,414002,677246,488152,675187r183314,c730168,675187,780759,709945,802387,760346r2796,8898l805183,1647401r-269658,l535525,1402288r-100926,c368688,1402288,306897,1377570,261583,1330196v-45313,-45315,-70030,-109168,-70030,-173021l191553,1033588r-90627,c47374,1029468,,967675,49433,891463l191553,646350r,-8239c183314,411535,298659,199378,494330,86159,567708,42904,647457,15869,728800,5055l805183,xe" fillcolor="#767171" stroked="f" strokeweight="0">
                  <v:stroke miterlimit="83231f" joinstyle="miter"/>
                  <v:path arrowok="t" textboxrect="0,0,805183,1647401"/>
                </v:shape>
                <v:shape id="Shape 1799" o:spid="_x0000_s1722" style="position:absolute;left:32379;top:31177;width:6325;height:16478;visibility:visible;mso-wrap-style:square;v-text-anchor:top" coordsize="632495,1647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" path="m5313,c114477,,223642,28837,321478,86511,517151,199730,632495,411887,624256,638462v,193619,-88568,376939,-243046,494347l381210,1647753,,1647753,,769595r5506,17517c7405,796293,8403,805819,8403,815603r,152423l101089,968026r,-121526c101089,803244,99030,747631,129925,712614v18537,-20598,39134,-37076,61791,-53554c208194,648761,224672,636402,237031,619924v6178,-8239,10297,-18538,14417,-28837c226732,580788,199955,578728,175239,580788v-12358,,-22657,-8239,-22657,-20597c150523,547832,158761,537533,169059,533413v30896,-4119,63852,,94747,10299c263806,539593,263806,535473,265866,533413v2060,-18537,-2060,-37076,-6179,-55613c243209,434544,202015,416006,162881,401588v-6180,-2060,-14419,-4120,-24717,-6179l131985,393349r-2060,c119627,395409,111388,397468,103149,399528r-10299,2060l80492,403648c59895,428365,49596,459262,51657,490158v2059,30897,16477,59734,41193,80331c101089,578728,103149,593147,94910,603446v-8239,8239,-20597,10299,-30895,2060c49596,593147,37238,578728,29000,562250r-2061,l,556649,,512474r10462,2402c8403,508696,6342,500457,6342,494278,4283,467501,8403,440724,18701,418066l,419625,,372346r61954,-9894c35178,339795,22820,304779,26939,269762v,-8239,4120,-16478,12359,-20598c47537,245045,55776,245045,64015,251224v8238,4120,10298,14419,10298,22658c72253,327436,101089,337735,148462,352153v6180,2060,14419,4120,20597,6180c181418,329496,208194,306838,239090,298599v8238,-2060,16477,,22657,6180c267926,310958,269985,319197,267926,329496v-2060,8239,-8239,14418,-18537,16478c232911,350094,220552,362452,212313,376871r,2059c251448,395409,282344,426305,296762,465441v4119,8239,6179,18538,6179,28837c307060,490158,311179,486039,313240,479859v8238,-16478,14418,-37076,16477,-55614c331777,416006,337956,407767,344135,405707v8239,-4119,16478,-2059,22657,4120c372971,416006,377090,424245,372971,432485v-4119,24717,-10299,47374,-22657,67972c337956,521055,321478,537533,298821,547832v-2059,28837,-12358,57674,-26776,84451c286463,650821,305001,665239,325598,677598v6179,4120,10299,12359,12358,20598c337956,706435,333836,714674,325598,718794v-8239,4119,-16478,4119,-22657,-2060c282344,702315,263806,687897,247328,669359v-12358,10299,-24716,18538,-37074,26777c189657,708495,173179,722913,156701,741451v-18537,22658,-18537,65913,-18537,102989l138164,968026r94747,c232911,815603,307060,807364,315299,803244v30895,-8239,111225,-51494,129762,-138005c447121,661120,447121,654940,447121,650821v35015,-49435,32955,-117408,-6180,-164782c445061,471620,447121,457202,447121,442783v,-65912,-47374,-123586,-113285,-135945c313240,249164,259687,210028,199955,212088v-10298,,-22657,2060,-32955,4120c142284,187371,107269,170893,68134,166773v-19567,-1030,-38620,1545,-56384,7724l,179995,,352,5313,xe" fillcolor="#767171" stroked="f" strokeweight="0">
                  <v:stroke miterlimit="83231f" joinstyle="miter"/>
                  <v:path arrowok="t" textboxrect="0,0,632495,1647753"/>
                </v:shape>
                <v:shape id="Shape 1801" o:spid="_x0000_s1723" style="position:absolute;left:31630;top:27212;width:2695;height:2596;visibility:visible;mso-wrap-style:square;v-text-anchor:top" coordsize="269501,25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" path="m142404,3614v8050,516,16167,1847,24253,4049c231355,25285,269501,92013,251883,156700v-17623,64700,-84335,102853,-149034,85231c38165,224313,,157595,17622,92894,33039,36294,86057,,142404,3614xe" fillcolor="#767171" stroked="f" strokeweight="0">
                  <v:stroke miterlimit="83231f" joinstyle="miter"/>
                  <v:path arrowok="t" textboxrect="0,0,269501,259553"/>
                </v:shape>
                <v:shape id="Shape 1802" o:spid="_x0000_s1724" style="position:absolute;left:31139;top:16199;width:8581;height:10430;visibility:visible;mso-wrap-style:square;v-text-anchor:top" coordsize="858113,104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" path="m421450,16106v28606,2300,57942,7439,87800,15571c727404,88561,858113,311583,801226,529744v-745,2853,-1521,5699,-2325,8537c744973,736276,574717,844997,370802,819108r-60964,223828l168291,1004383,266219,644842r70774,19276c493402,706719,619668,642276,658416,500017,699477,361762,620676,216407,482426,175347v-3796,-1129,-7614,-2169,-11457,-3121c309605,128276,184438,208223,140485,369592l,331328c56759,122938,221207,,421450,16106xe" fillcolor="#767171" stroked="f" strokeweight="0">
                  <v:stroke miterlimit="83231f" joinstyle="miter"/>
                  <v:path arrowok="t" textboxrect="0,0,858113,1042936"/>
                </v:shape>
                <w10:wrap type="square" anchorx="page" anchory="page"/>
              </v:group>
            </w:pict>
          </mc:Fallback>
        </mc:AlternateContent>
      </w:r>
      <w:r w:rsidR="00D612CE" w:rsidRPr="00D612CE">
        <w:rPr>
          <w:sz w:val="32"/>
          <w:szCs w:val="22"/>
          <w:lang w:val="el-GR"/>
        </w:rPr>
        <w:t>Πιθανοί στόχοι περιέχουν</w:t>
      </w:r>
      <w:r w:rsidRPr="00D612CE">
        <w:rPr>
          <w:sz w:val="32"/>
          <w:szCs w:val="22"/>
        </w:rPr>
        <w:t>:</w:t>
      </w:r>
    </w:p>
    <w:p w14:paraId="6E9F8B73" w14:textId="18C6929A" w:rsidR="0085035A" w:rsidRPr="00D612CE" w:rsidRDefault="00D612CE">
      <w:pPr>
        <w:numPr>
          <w:ilvl w:val="0"/>
          <w:numId w:val="6"/>
        </w:numPr>
        <w:ind w:right="0" w:hanging="451"/>
        <w:rPr>
          <w:sz w:val="32"/>
          <w:szCs w:val="22"/>
        </w:rPr>
      </w:pPr>
      <w:r w:rsidRPr="00D612CE">
        <w:rPr>
          <w:sz w:val="32"/>
          <w:szCs w:val="22"/>
          <w:lang w:val="el-GR"/>
        </w:rPr>
        <w:t>Προσωπικά δεδομένα</w:t>
      </w:r>
    </w:p>
    <w:p w14:paraId="79B5AF96" w14:textId="6242A20E" w:rsidR="0085035A" w:rsidRPr="00D612CE" w:rsidRDefault="00D612CE">
      <w:pPr>
        <w:numPr>
          <w:ilvl w:val="0"/>
          <w:numId w:val="6"/>
        </w:numPr>
        <w:ind w:right="0" w:hanging="451"/>
        <w:rPr>
          <w:sz w:val="32"/>
          <w:szCs w:val="22"/>
          <w:lang w:val="el-GR"/>
        </w:rPr>
      </w:pPr>
      <w:r w:rsidRPr="00D612CE">
        <w:rPr>
          <w:sz w:val="32"/>
          <w:szCs w:val="22"/>
          <w:lang w:val="el-GR"/>
        </w:rPr>
        <w:t>Οικονομικά συστήματα (π.χ. σχετικά με πληρωμές)</w:t>
      </w:r>
    </w:p>
    <w:p w14:paraId="4A1E1496" w14:textId="1D3513F7" w:rsidR="0085035A" w:rsidRPr="00D612CE" w:rsidRDefault="00000000">
      <w:pPr>
        <w:numPr>
          <w:ilvl w:val="0"/>
          <w:numId w:val="6"/>
        </w:numPr>
        <w:ind w:right="0" w:hanging="451"/>
        <w:rPr>
          <w:sz w:val="32"/>
          <w:szCs w:val="22"/>
          <w:lang w:val="el-GR"/>
        </w:rPr>
      </w:pPr>
      <w:r w:rsidRPr="00D612CE">
        <w:rPr>
          <w:sz w:val="32"/>
          <w:szCs w:val="22"/>
        </w:rPr>
        <w:t>Operational</w:t>
      </w:r>
      <w:r w:rsidRPr="00D612CE">
        <w:rPr>
          <w:sz w:val="32"/>
          <w:szCs w:val="22"/>
          <w:lang w:val="el-GR"/>
        </w:rPr>
        <w:t xml:space="preserve"> </w:t>
      </w:r>
      <w:r w:rsidRPr="00D612CE">
        <w:rPr>
          <w:sz w:val="32"/>
          <w:szCs w:val="22"/>
        </w:rPr>
        <w:t>systems</w:t>
      </w:r>
      <w:r w:rsidRPr="00D612CE">
        <w:rPr>
          <w:sz w:val="32"/>
          <w:szCs w:val="22"/>
          <w:lang w:val="el-GR"/>
        </w:rPr>
        <w:t xml:space="preserve"> </w:t>
      </w:r>
      <w:r w:rsidR="00D612CE" w:rsidRPr="00D612CE">
        <w:rPr>
          <w:sz w:val="32"/>
          <w:szCs w:val="22"/>
          <w:lang w:val="el-GR"/>
        </w:rPr>
        <w:t>Λειτουργικά Συστήματα (σαμποτάζ)</w:t>
      </w:r>
    </w:p>
    <w:p w14:paraId="7F08AB82" w14:textId="77777777" w:rsidR="0085035A" w:rsidRPr="00D612CE" w:rsidRDefault="00000000">
      <w:pPr>
        <w:numPr>
          <w:ilvl w:val="0"/>
          <w:numId w:val="6"/>
        </w:numPr>
        <w:spacing w:after="771" w:line="259" w:lineRule="auto"/>
        <w:ind w:right="0" w:hanging="451"/>
        <w:rPr>
          <w:sz w:val="32"/>
          <w:szCs w:val="22"/>
        </w:rPr>
      </w:pPr>
      <w:r w:rsidRPr="00D612CE">
        <w:rPr>
          <w:sz w:val="32"/>
          <w:szCs w:val="22"/>
        </w:rPr>
        <w:t>…</w:t>
      </w:r>
    </w:p>
    <w:p w14:paraId="0AA8A572" w14:textId="4A778B9A" w:rsidR="0085035A" w:rsidRPr="00D612CE" w:rsidRDefault="00000000">
      <w:pPr>
        <w:spacing w:after="0" w:line="250" w:lineRule="auto"/>
        <w:ind w:left="4282" w:right="6307" w:firstLine="0"/>
        <w:rPr>
          <w:lang w:val="el-GR"/>
        </w:rPr>
      </w:pPr>
      <w:r w:rsidRPr="00D612CE">
        <w:rPr>
          <w:rFonts w:ascii="Calibri" w:eastAsia="Calibri" w:hAnsi="Calibri" w:cs="Calibri"/>
          <w:noProof/>
          <w:sz w:val="20"/>
          <w:szCs w:val="22"/>
        </w:rPr>
        <mc:AlternateContent>
          <mc:Choice Requires="wpg">
            <w:drawing>
              <wp:anchor distT="0" distB="0" distL="114300" distR="114300" simplePos="0" relativeHeight="251698176" behindDoc="1" locked="0" layoutInCell="1" allowOverlap="1" wp14:anchorId="0731058F" wp14:editId="7980595A">
                <wp:simplePos x="0" y="0"/>
                <wp:positionH relativeFrom="column">
                  <wp:posOffset>1961236</wp:posOffset>
                </wp:positionH>
                <wp:positionV relativeFrom="paragraph">
                  <wp:posOffset>-238568</wp:posOffset>
                </wp:positionV>
                <wp:extent cx="3395472" cy="1141476"/>
                <wp:effectExtent l="0" t="0" r="0" b="0"/>
                <wp:wrapNone/>
                <wp:docPr id="20442" name="Group 20442"/>
                <wp:cNvGraphicFramePr/>
                <a:graphic xmlns:a="http://schemas.openxmlformats.org/drawingml/2006/main">
                  <a:graphicData uri="http://schemas.microsoft.com/office/word/2010/wordprocessingGroup">
                    <wpg:wgp>
                      <wpg:cNvGrpSpPr/>
                      <wpg:grpSpPr>
                        <a:xfrm>
                          <a:off x="0" y="0"/>
                          <a:ext cx="3395472" cy="1141476"/>
                          <a:chOff x="0" y="0"/>
                          <a:chExt cx="3395472" cy="1141476"/>
                        </a:xfrm>
                      </wpg:grpSpPr>
                      <wps:wsp>
                        <wps:cNvPr id="1804" name="Shape 1804"/>
                        <wps:cNvSpPr/>
                        <wps:spPr>
                          <a:xfrm>
                            <a:off x="0" y="0"/>
                            <a:ext cx="3395472" cy="1141476"/>
                          </a:xfrm>
                          <a:custGeom>
                            <a:avLst/>
                            <a:gdLst/>
                            <a:ahLst/>
                            <a:cxnLst/>
                            <a:rect l="0" t="0" r="0" b="0"/>
                            <a:pathLst>
                              <a:path w="3395472" h="1141476">
                                <a:moveTo>
                                  <a:pt x="0" y="102743"/>
                                </a:moveTo>
                                <a:cubicBezTo>
                                  <a:pt x="0" y="45974"/>
                                  <a:pt x="45974" y="0"/>
                                  <a:pt x="102743" y="0"/>
                                </a:cubicBezTo>
                                <a:lnTo>
                                  <a:pt x="3292729" y="0"/>
                                </a:lnTo>
                                <a:cubicBezTo>
                                  <a:pt x="3349498" y="0"/>
                                  <a:pt x="3395472" y="45974"/>
                                  <a:pt x="3395472" y="102743"/>
                                </a:cubicBezTo>
                                <a:lnTo>
                                  <a:pt x="3395472" y="1038733"/>
                                </a:lnTo>
                                <a:cubicBezTo>
                                  <a:pt x="3395472" y="1095477"/>
                                  <a:pt x="3349498" y="1141476"/>
                                  <a:pt x="3292729" y="1141476"/>
                                </a:cubicBezTo>
                                <a:lnTo>
                                  <a:pt x="102743" y="1141476"/>
                                </a:lnTo>
                                <a:cubicBezTo>
                                  <a:pt x="45974" y="1141476"/>
                                  <a:pt x="0" y="1095477"/>
                                  <a:pt x="0" y="1038733"/>
                                </a:cubicBez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1805" name="Shape 1805"/>
                        <wps:cNvSpPr/>
                        <wps:spPr>
                          <a:xfrm>
                            <a:off x="246144" y="472941"/>
                            <a:ext cx="108714" cy="152485"/>
                          </a:xfrm>
                          <a:custGeom>
                            <a:avLst/>
                            <a:gdLst/>
                            <a:ahLst/>
                            <a:cxnLst/>
                            <a:rect l="0" t="0" r="0" b="0"/>
                            <a:pathLst>
                              <a:path w="108714" h="152485">
                                <a:moveTo>
                                  <a:pt x="54357" y="0"/>
                                </a:moveTo>
                                <a:cubicBezTo>
                                  <a:pt x="84379" y="0"/>
                                  <a:pt x="108714" y="34140"/>
                                  <a:pt x="108714" y="76243"/>
                                </a:cubicBezTo>
                                <a:cubicBezTo>
                                  <a:pt x="108714" y="118352"/>
                                  <a:pt x="84379" y="152485"/>
                                  <a:pt x="54357" y="152485"/>
                                </a:cubicBezTo>
                                <a:cubicBezTo>
                                  <a:pt x="24340" y="152485"/>
                                  <a:pt x="0" y="118352"/>
                                  <a:pt x="0" y="76243"/>
                                </a:cubicBezTo>
                                <a:cubicBezTo>
                                  <a:pt x="0" y="34140"/>
                                  <a:pt x="24340" y="0"/>
                                  <a:pt x="54357"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806" name="Shape 1806"/>
                        <wps:cNvSpPr/>
                        <wps:spPr>
                          <a:xfrm>
                            <a:off x="336739" y="764358"/>
                            <a:ext cx="217653" cy="152485"/>
                          </a:xfrm>
                          <a:custGeom>
                            <a:avLst/>
                            <a:gdLst/>
                            <a:ahLst/>
                            <a:cxnLst/>
                            <a:rect l="0" t="0" r="0" b="0"/>
                            <a:pathLst>
                              <a:path w="217653" h="152485">
                                <a:moveTo>
                                  <a:pt x="108714" y="0"/>
                                </a:moveTo>
                                <a:cubicBezTo>
                                  <a:pt x="123868" y="628"/>
                                  <a:pt x="138892" y="4045"/>
                                  <a:pt x="153407" y="10166"/>
                                </a:cubicBezTo>
                                <a:cubicBezTo>
                                  <a:pt x="172769" y="16427"/>
                                  <a:pt x="190913" y="28570"/>
                                  <a:pt x="206556" y="45745"/>
                                </a:cubicBezTo>
                                <a:cubicBezTo>
                                  <a:pt x="213577" y="52741"/>
                                  <a:pt x="217653" y="64171"/>
                                  <a:pt x="217427" y="76243"/>
                                </a:cubicBezTo>
                                <a:lnTo>
                                  <a:pt x="217427" y="152485"/>
                                </a:lnTo>
                                <a:lnTo>
                                  <a:pt x="0" y="152485"/>
                                </a:lnTo>
                                <a:lnTo>
                                  <a:pt x="0" y="76243"/>
                                </a:lnTo>
                                <a:cubicBezTo>
                                  <a:pt x="40" y="64255"/>
                                  <a:pt x="4062" y="52981"/>
                                  <a:pt x="10871" y="45745"/>
                                </a:cubicBezTo>
                                <a:cubicBezTo>
                                  <a:pt x="26937" y="29544"/>
                                  <a:pt x="44935" y="17493"/>
                                  <a:pt x="64020" y="10166"/>
                                </a:cubicBezTo>
                                <a:cubicBezTo>
                                  <a:pt x="78445" y="3494"/>
                                  <a:pt x="93529" y="71"/>
                                  <a:pt x="108714"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807" name="Shape 1807"/>
                        <wps:cNvSpPr/>
                        <wps:spPr>
                          <a:xfrm>
                            <a:off x="391096" y="591541"/>
                            <a:ext cx="108714" cy="152485"/>
                          </a:xfrm>
                          <a:custGeom>
                            <a:avLst/>
                            <a:gdLst/>
                            <a:ahLst/>
                            <a:cxnLst/>
                            <a:rect l="0" t="0" r="0" b="0"/>
                            <a:pathLst>
                              <a:path w="108714" h="152485">
                                <a:moveTo>
                                  <a:pt x="54357" y="0"/>
                                </a:moveTo>
                                <a:cubicBezTo>
                                  <a:pt x="84379" y="0"/>
                                  <a:pt x="108714" y="34140"/>
                                  <a:pt x="108714" y="76243"/>
                                </a:cubicBezTo>
                                <a:cubicBezTo>
                                  <a:pt x="108714" y="118352"/>
                                  <a:pt x="84379" y="152485"/>
                                  <a:pt x="54357" y="152485"/>
                                </a:cubicBezTo>
                                <a:cubicBezTo>
                                  <a:pt x="24340" y="152485"/>
                                  <a:pt x="0" y="118352"/>
                                  <a:pt x="0" y="76243"/>
                                </a:cubicBezTo>
                                <a:cubicBezTo>
                                  <a:pt x="0" y="34140"/>
                                  <a:pt x="24340" y="0"/>
                                  <a:pt x="54357"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808" name="Shape 1808"/>
                        <wps:cNvSpPr/>
                        <wps:spPr>
                          <a:xfrm>
                            <a:off x="191566" y="645758"/>
                            <a:ext cx="197114" cy="152486"/>
                          </a:xfrm>
                          <a:custGeom>
                            <a:avLst/>
                            <a:gdLst/>
                            <a:ahLst/>
                            <a:cxnLst/>
                            <a:rect l="0" t="0" r="0" b="0"/>
                            <a:pathLst>
                              <a:path w="197114" h="152486">
                                <a:moveTo>
                                  <a:pt x="108935" y="0"/>
                                </a:moveTo>
                                <a:cubicBezTo>
                                  <a:pt x="124090" y="628"/>
                                  <a:pt x="139113" y="4045"/>
                                  <a:pt x="153628" y="10166"/>
                                </a:cubicBezTo>
                                <a:cubicBezTo>
                                  <a:pt x="161047" y="12792"/>
                                  <a:pt x="168315" y="16188"/>
                                  <a:pt x="175371" y="20332"/>
                                </a:cubicBezTo>
                                <a:lnTo>
                                  <a:pt x="175371" y="23720"/>
                                </a:lnTo>
                                <a:cubicBezTo>
                                  <a:pt x="175608" y="51541"/>
                                  <a:pt x="183384" y="78198"/>
                                  <a:pt x="197114" y="98268"/>
                                </a:cubicBezTo>
                                <a:cubicBezTo>
                                  <a:pt x="177258" y="107114"/>
                                  <a:pt x="158510" y="120266"/>
                                  <a:pt x="141549" y="137237"/>
                                </a:cubicBezTo>
                                <a:cubicBezTo>
                                  <a:pt x="137346" y="141437"/>
                                  <a:pt x="133672" y="146591"/>
                                  <a:pt x="130678" y="152486"/>
                                </a:cubicBezTo>
                                <a:lnTo>
                                  <a:pt x="221" y="152486"/>
                                </a:lnTo>
                                <a:lnTo>
                                  <a:pt x="221" y="76243"/>
                                </a:lnTo>
                                <a:cubicBezTo>
                                  <a:pt x="0" y="64171"/>
                                  <a:pt x="4077" y="52742"/>
                                  <a:pt x="11093" y="45746"/>
                                </a:cubicBezTo>
                                <a:cubicBezTo>
                                  <a:pt x="27435" y="30208"/>
                                  <a:pt x="45353" y="18214"/>
                                  <a:pt x="64242" y="10166"/>
                                </a:cubicBezTo>
                                <a:cubicBezTo>
                                  <a:pt x="78666" y="3495"/>
                                  <a:pt x="93750" y="64"/>
                                  <a:pt x="108935"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809" name="Shape 1809"/>
                        <wps:cNvSpPr/>
                        <wps:spPr>
                          <a:xfrm>
                            <a:off x="366806" y="239158"/>
                            <a:ext cx="125699" cy="325613"/>
                          </a:xfrm>
                          <a:custGeom>
                            <a:avLst/>
                            <a:gdLst/>
                            <a:ahLst/>
                            <a:cxnLst/>
                            <a:rect l="0" t="0" r="0" b="0"/>
                            <a:pathLst>
                              <a:path w="125699" h="325613">
                                <a:moveTo>
                                  <a:pt x="12693" y="0"/>
                                </a:moveTo>
                                <a:lnTo>
                                  <a:pt x="125699" y="0"/>
                                </a:lnTo>
                                <a:lnTo>
                                  <a:pt x="125699" y="31769"/>
                                </a:lnTo>
                                <a:lnTo>
                                  <a:pt x="125695" y="31768"/>
                                </a:lnTo>
                                <a:cubicBezTo>
                                  <a:pt x="124145" y="31627"/>
                                  <a:pt x="122585" y="31627"/>
                                  <a:pt x="121029" y="31768"/>
                                </a:cubicBezTo>
                                <a:cubicBezTo>
                                  <a:pt x="99221" y="33603"/>
                                  <a:pt x="82597" y="59858"/>
                                  <a:pt x="83901" y="90447"/>
                                </a:cubicBezTo>
                                <a:lnTo>
                                  <a:pt x="83901" y="92565"/>
                                </a:lnTo>
                                <a:lnTo>
                                  <a:pt x="101114" y="92565"/>
                                </a:lnTo>
                                <a:lnTo>
                                  <a:pt x="101114" y="90447"/>
                                </a:lnTo>
                                <a:cubicBezTo>
                                  <a:pt x="100988" y="88498"/>
                                  <a:pt x="100988" y="86536"/>
                                  <a:pt x="101114" y="84587"/>
                                </a:cubicBezTo>
                                <a:cubicBezTo>
                                  <a:pt x="102271" y="67165"/>
                                  <a:pt x="113274" y="54351"/>
                                  <a:pt x="125695" y="55968"/>
                                </a:cubicBezTo>
                                <a:lnTo>
                                  <a:pt x="125699" y="55968"/>
                                </a:lnTo>
                                <a:lnTo>
                                  <a:pt x="125699" y="121619"/>
                                </a:lnTo>
                                <a:lnTo>
                                  <a:pt x="125695" y="121621"/>
                                </a:lnTo>
                                <a:lnTo>
                                  <a:pt x="117119" y="121621"/>
                                </a:lnTo>
                                <a:lnTo>
                                  <a:pt x="117119" y="171518"/>
                                </a:lnTo>
                                <a:lnTo>
                                  <a:pt x="125699" y="171518"/>
                                </a:lnTo>
                                <a:lnTo>
                                  <a:pt x="125699" y="184734"/>
                                </a:lnTo>
                                <a:lnTo>
                                  <a:pt x="116220" y="190243"/>
                                </a:lnTo>
                                <a:cubicBezTo>
                                  <a:pt x="113793" y="193646"/>
                                  <a:pt x="112292" y="198348"/>
                                  <a:pt x="112292" y="203540"/>
                                </a:cubicBezTo>
                                <a:cubicBezTo>
                                  <a:pt x="112292" y="213925"/>
                                  <a:pt x="118291" y="222347"/>
                                  <a:pt x="125695" y="222347"/>
                                </a:cubicBezTo>
                                <a:lnTo>
                                  <a:pt x="125699" y="222347"/>
                                </a:lnTo>
                                <a:lnTo>
                                  <a:pt x="125699" y="254114"/>
                                </a:lnTo>
                                <a:lnTo>
                                  <a:pt x="99000" y="254114"/>
                                </a:lnTo>
                                <a:lnTo>
                                  <a:pt x="48931" y="325613"/>
                                </a:lnTo>
                                <a:lnTo>
                                  <a:pt x="48931" y="254114"/>
                                </a:lnTo>
                                <a:lnTo>
                                  <a:pt x="12693" y="254114"/>
                                </a:lnTo>
                                <a:cubicBezTo>
                                  <a:pt x="12653" y="254114"/>
                                  <a:pt x="12613" y="254114"/>
                                  <a:pt x="12572" y="254114"/>
                                </a:cubicBezTo>
                                <a:cubicBezTo>
                                  <a:pt x="5567" y="253924"/>
                                  <a:pt x="0" y="245812"/>
                                  <a:pt x="131" y="235986"/>
                                </a:cubicBezTo>
                                <a:lnTo>
                                  <a:pt x="131" y="17861"/>
                                </a:lnTo>
                                <a:cubicBezTo>
                                  <a:pt x="101" y="8048"/>
                                  <a:pt x="5713" y="71"/>
                                  <a:pt x="12693"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810" name="Shape 1810"/>
                        <wps:cNvSpPr/>
                        <wps:spPr>
                          <a:xfrm>
                            <a:off x="492505" y="295126"/>
                            <a:ext cx="24874" cy="65651"/>
                          </a:xfrm>
                          <a:custGeom>
                            <a:avLst/>
                            <a:gdLst/>
                            <a:ahLst/>
                            <a:cxnLst/>
                            <a:rect l="0" t="0" r="0" b="0"/>
                            <a:pathLst>
                              <a:path w="24874" h="65651">
                                <a:moveTo>
                                  <a:pt x="0" y="0"/>
                                </a:moveTo>
                                <a:lnTo>
                                  <a:pt x="912" y="0"/>
                                </a:lnTo>
                                <a:cubicBezTo>
                                  <a:pt x="14255" y="332"/>
                                  <a:pt x="24874" y="15771"/>
                                  <a:pt x="24638" y="34479"/>
                                </a:cubicBezTo>
                                <a:cubicBezTo>
                                  <a:pt x="24638" y="43924"/>
                                  <a:pt x="22222" y="51718"/>
                                  <a:pt x="17934" y="57150"/>
                                </a:cubicBezTo>
                                <a:lnTo>
                                  <a:pt x="0" y="65651"/>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1811" name="Shape 1811"/>
                        <wps:cNvSpPr/>
                        <wps:spPr>
                          <a:xfrm>
                            <a:off x="492505" y="239158"/>
                            <a:ext cx="127745" cy="254114"/>
                          </a:xfrm>
                          <a:custGeom>
                            <a:avLst/>
                            <a:gdLst/>
                            <a:ahLst/>
                            <a:cxnLst/>
                            <a:rect l="0" t="0" r="0" b="0"/>
                            <a:pathLst>
                              <a:path w="127745" h="254114">
                                <a:moveTo>
                                  <a:pt x="0" y="0"/>
                                </a:moveTo>
                                <a:lnTo>
                                  <a:pt x="115112" y="0"/>
                                </a:lnTo>
                                <a:cubicBezTo>
                                  <a:pt x="122103" y="71"/>
                                  <a:pt x="127745" y="8048"/>
                                  <a:pt x="127745" y="17861"/>
                                </a:cubicBezTo>
                                <a:lnTo>
                                  <a:pt x="127745" y="236240"/>
                                </a:lnTo>
                                <a:cubicBezTo>
                                  <a:pt x="127745" y="246045"/>
                                  <a:pt x="122103" y="254022"/>
                                  <a:pt x="115112" y="254114"/>
                                </a:cubicBezTo>
                                <a:lnTo>
                                  <a:pt x="0" y="254114"/>
                                </a:lnTo>
                                <a:lnTo>
                                  <a:pt x="0" y="222347"/>
                                </a:lnTo>
                                <a:lnTo>
                                  <a:pt x="303" y="222347"/>
                                </a:lnTo>
                                <a:cubicBezTo>
                                  <a:pt x="7672" y="222156"/>
                                  <a:pt x="13540" y="213628"/>
                                  <a:pt x="13404" y="203286"/>
                                </a:cubicBezTo>
                                <a:cubicBezTo>
                                  <a:pt x="13308" y="193000"/>
                                  <a:pt x="7334" y="184733"/>
                                  <a:pt x="1" y="184733"/>
                                </a:cubicBezTo>
                                <a:lnTo>
                                  <a:pt x="0" y="184734"/>
                                </a:lnTo>
                                <a:lnTo>
                                  <a:pt x="0" y="171518"/>
                                </a:lnTo>
                                <a:lnTo>
                                  <a:pt x="8633" y="171518"/>
                                </a:lnTo>
                                <a:lnTo>
                                  <a:pt x="8633" y="144833"/>
                                </a:lnTo>
                                <a:cubicBezTo>
                                  <a:pt x="28050" y="141437"/>
                                  <a:pt x="42440" y="117880"/>
                                  <a:pt x="41851" y="90447"/>
                                </a:cubicBezTo>
                                <a:cubicBezTo>
                                  <a:pt x="41856" y="89995"/>
                                  <a:pt x="41856" y="89536"/>
                                  <a:pt x="41851" y="89084"/>
                                </a:cubicBezTo>
                                <a:cubicBezTo>
                                  <a:pt x="41651" y="65052"/>
                                  <a:pt x="31061" y="44590"/>
                                  <a:pt x="16138" y="36039"/>
                                </a:cubicBezTo>
                                <a:lnTo>
                                  <a:pt x="0" y="31769"/>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g:wgp>
                  </a:graphicData>
                </a:graphic>
              </wp:anchor>
            </w:drawing>
          </mc:Choice>
          <mc:Fallback>
            <w:pict>
              <v:group w14:anchorId="48F16CC3" id="Group 20442" o:spid="_x0000_s1026" style="position:absolute;margin-left:154.45pt;margin-top:-18.8pt;width:267.35pt;height:89.9pt;z-index:-251618304" coordsize="33954,1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">
                <v:shape id="Shape 1804" o:spid="_x0000_s1027" style="position:absolute;width:33954;height:11414;visibility:visible;mso-wrap-style:square;v-text-anchor:top" coordsize="3395472,114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" path="m,102743c,45974,45974,,102743,l3292729,v56769,,102743,45974,102743,102743l3395472,1038733v,56744,-45974,102743,-102743,102743l102743,1141476c45974,1141476,,1095477,,1038733l,102743xe" filled="f" strokecolor="#40aa9b" strokeweight="2pt">
                  <v:path arrowok="t" textboxrect="0,0,3395472,1141476"/>
                </v:shape>
                <v:shape id="Shape 1805" o:spid="_x0000_s1028" style="position:absolute;left:2461;top:4729;width:1087;height:1525;visibility:visible;mso-wrap-style:square;v-text-anchor:top" coordsize="108714,15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" path="m54357,v30022,,54357,34140,54357,76243c108714,118352,84379,152485,54357,152485,24340,152485,,118352,,76243,,34140,24340,,54357,xe" fillcolor="#40aa9b" stroked="f" strokeweight="0">
                  <v:path arrowok="t" textboxrect="0,0,108714,152485"/>
                </v:shape>
                <v:shape id="Shape 1806" o:spid="_x0000_s1029" style="position:absolute;left:3367;top:7643;width:2176;height:1525;visibility:visible;mso-wrap-style:square;v-text-anchor:top" coordsize="217653,15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" path="m108714,v15154,628,30178,4045,44693,10166c172769,16427,190913,28570,206556,45745v7021,6996,11097,18426,10871,30498l217427,152485,,152485,,76243c40,64255,4062,52981,10871,45745,26937,29544,44935,17493,64020,10166,78445,3494,93529,71,108714,xe" fillcolor="#40aa9b" stroked="f" strokeweight="0">
                  <v:path arrowok="t" textboxrect="0,0,217653,152485"/>
                </v:shape>
                <v:shape id="Shape 1807" o:spid="_x0000_s1030" style="position:absolute;left:3910;top:5915;width:1088;height:1525;visibility:visible;mso-wrap-style:square;v-text-anchor:top" coordsize="108714,15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" path="m54357,v30022,,54357,34140,54357,76243c108714,118352,84379,152485,54357,152485,24340,152485,,118352,,76243,,34140,24340,,54357,xe" fillcolor="#40aa9b" stroked="f" strokeweight="0">
                  <v:path arrowok="t" textboxrect="0,0,108714,152485"/>
                </v:shape>
                <v:shape id="Shape 1808" o:spid="_x0000_s1031" style="position:absolute;left:1915;top:6457;width:1971;height:1525;visibility:visible;mso-wrap-style:square;v-text-anchor:top" coordsize="197114,152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" path="m108935,v15155,628,30178,4045,44693,10166c161047,12792,168315,16188,175371,20332r,3388c175608,51541,183384,78198,197114,98268v-19856,8846,-38604,21998,-55565,38969c137346,141437,133672,146591,130678,152486r-130457,l221,76243c,64171,4077,52742,11093,45746,27435,30208,45353,18214,64242,10166,78666,3495,93750,64,108935,xe" fillcolor="#40aa9b" stroked="f" strokeweight="0">
                  <v:path arrowok="t" textboxrect="0,0,197114,152486"/>
                </v:shape>
                <v:shape id="Shape 1809" o:spid="_x0000_s1032" style="position:absolute;left:3668;top:2391;width:1257;height:3256;visibility:visible;mso-wrap-style:square;v-text-anchor:top" coordsize="125699,32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" path="m12693,l125699,r,31769l125695,31768v-1550,-141,-3110,-141,-4666,c99221,33603,82597,59858,83901,90447r,2118l101114,92565r,-2118c100988,88498,100988,86536,101114,84587v1157,-17422,12160,-30236,24581,-28619l125699,55968r,65651l125695,121621r-8576,l117119,171518r8580,l125699,184734r-9479,5509c113793,193646,112292,198348,112292,203540v,10385,5999,18807,13403,18807l125699,222347r,31767l99000,254114,48931,325613r,-71499l12693,254114v-40,,-80,,-121,c5567,253924,,245812,131,235986r,-218125c101,8048,5713,71,12693,xe" fillcolor="#40aa9b" stroked="f" strokeweight="0">
                  <v:path arrowok="t" textboxrect="0,0,125699,325613"/>
                </v:shape>
                <v:shape id="Shape 1810" o:spid="_x0000_s1033" style="position:absolute;left:4925;top:2951;width:248;height:656;visibility:visible;mso-wrap-style:square;v-text-anchor:top" coordsize="24874,6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" path="m,l912,c14255,332,24874,15771,24638,34479v,9445,-2416,17239,-6704,22671l,65651,,xe" fillcolor="#40aa9b" stroked="f" strokeweight="0">
                  <v:path arrowok="t" textboxrect="0,0,24874,65651"/>
                </v:shape>
                <v:shape id="Shape 1811" o:spid="_x0000_s1034" style="position:absolute;left:4925;top:2391;width:1277;height:2541;visibility:visible;mso-wrap-style:square;v-text-anchor:top" coordsize="127745,25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" path="m,l115112,v6991,71,12633,8048,12633,17861l127745,236240v,9805,-5642,17782,-12633,17874l,254114,,222347r303,c7672,222156,13540,213628,13404,203286,13308,193000,7334,184733,1,184733r-1,1l,171518r8633,l8633,144833c28050,141437,42440,117880,41851,90447v5,-452,5,-911,,-1363c41651,65052,31061,44590,16138,36039l,31769,,xe" fillcolor="#40aa9b" stroked="f" strokeweight="0">
                  <v:path arrowok="t" textboxrect="0,0,127745,254114"/>
                </v:shape>
              </v:group>
            </w:pict>
          </mc:Fallback>
        </mc:AlternateContent>
      </w:r>
      <w:r w:rsidR="00D612CE" w:rsidRPr="00D612CE">
        <w:rPr>
          <w:rFonts w:ascii="Arial" w:eastAsia="Arial" w:hAnsi="Arial" w:cs="Arial"/>
          <w:color w:val="40AA9B"/>
          <w:sz w:val="28"/>
          <w:szCs w:val="22"/>
          <w:lang w:val="el-GR"/>
        </w:rPr>
        <w:t>Μπορείτε να σκεφτείτε άλλους στόχους και τι θα παρακινούσε έναν φορέα απειλής να τους εκμεταλλευτεί;</w:t>
      </w:r>
    </w:p>
    <w:p w14:paraId="02DFCCC7" w14:textId="6F7ECF91" w:rsidR="0085035A" w:rsidRPr="00D612CE" w:rsidRDefault="008E2520">
      <w:pPr>
        <w:spacing w:after="0" w:line="259" w:lineRule="auto"/>
        <w:ind w:left="-1398" w:right="16396"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699200" behindDoc="1" locked="0" layoutInCell="1" allowOverlap="1" wp14:anchorId="160A8EA1" wp14:editId="4BF0C83B">
                <wp:simplePos x="0" y="0"/>
                <wp:positionH relativeFrom="page">
                  <wp:posOffset>882502</wp:posOffset>
                </wp:positionH>
                <wp:positionV relativeFrom="page">
                  <wp:posOffset>0</wp:posOffset>
                </wp:positionV>
                <wp:extent cx="9718159" cy="6858000"/>
                <wp:effectExtent l="0" t="0" r="0" b="19050"/>
                <wp:wrapTight wrapText="bothSides">
                  <wp:wrapPolygon edited="0">
                    <wp:start x="17318" y="0"/>
                    <wp:lineTo x="16048" y="6720"/>
                    <wp:lineTo x="8976" y="6960"/>
                    <wp:lineTo x="7876" y="7080"/>
                    <wp:lineTo x="7876" y="7680"/>
                    <wp:lineTo x="7240" y="8640"/>
                    <wp:lineTo x="6859" y="9600"/>
                    <wp:lineTo x="6267" y="10560"/>
                    <wp:lineTo x="5843" y="11520"/>
                    <wp:lineTo x="5250" y="12480"/>
                    <wp:lineTo x="4827" y="13440"/>
                    <wp:lineTo x="4234" y="14400"/>
                    <wp:lineTo x="4107" y="15000"/>
                    <wp:lineTo x="4150" y="15300"/>
                    <wp:lineTo x="7071" y="17280"/>
                    <wp:lineTo x="7071" y="17580"/>
                    <wp:lineTo x="11898" y="18240"/>
                    <wp:lineTo x="13846" y="18240"/>
                    <wp:lineTo x="13253" y="21600"/>
                    <wp:lineTo x="13465" y="21600"/>
                    <wp:lineTo x="16175" y="21600"/>
                    <wp:lineTo x="16640" y="21540"/>
                    <wp:lineTo x="16556" y="21120"/>
                    <wp:lineTo x="16725" y="20160"/>
                    <wp:lineTo x="16937" y="19200"/>
                    <wp:lineTo x="17275" y="17280"/>
                    <wp:lineTo x="17360" y="16560"/>
                    <wp:lineTo x="16937" y="16320"/>
                    <wp:lineTo x="15539" y="16320"/>
                    <wp:lineTo x="16767" y="9600"/>
                    <wp:lineTo x="17572" y="9600"/>
                    <wp:lineTo x="18546" y="9060"/>
                    <wp:lineTo x="18503" y="8640"/>
                    <wp:lineTo x="18715" y="7680"/>
                    <wp:lineTo x="19054" y="5760"/>
                    <wp:lineTo x="19266" y="4800"/>
                    <wp:lineTo x="19604" y="2880"/>
                    <wp:lineTo x="19816" y="1920"/>
                    <wp:lineTo x="20155" y="0"/>
                    <wp:lineTo x="17318" y="0"/>
                  </wp:wrapPolygon>
                </wp:wrapTight>
                <wp:docPr id="21441" name="Group 21441"/>
                <wp:cNvGraphicFramePr/>
                <a:graphic xmlns:a="http://schemas.openxmlformats.org/drawingml/2006/main">
                  <a:graphicData uri="http://schemas.microsoft.com/office/word/2010/wordprocessingGroup">
                    <wpg:wgp>
                      <wpg:cNvGrpSpPr/>
                      <wpg:grpSpPr>
                        <a:xfrm>
                          <a:off x="0" y="0"/>
                          <a:ext cx="9718159" cy="6858000"/>
                          <a:chOff x="0" y="0"/>
                          <a:chExt cx="9718553" cy="6858000"/>
                        </a:xfrm>
                      </wpg:grpSpPr>
                      <wps:wsp>
                        <wps:cNvPr id="1819" name="Shape 1819"/>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820" name="Rectangle 1820"/>
                        <wps:cNvSpPr/>
                        <wps:spPr>
                          <a:xfrm>
                            <a:off x="0" y="683211"/>
                            <a:ext cx="5908067" cy="613717"/>
                          </a:xfrm>
                          <a:prstGeom prst="rect">
                            <a:avLst/>
                          </a:prstGeom>
                          <a:ln>
                            <a:noFill/>
                          </a:ln>
                        </wps:spPr>
                        <wps:txbx>
                          <w:txbxContent>
                            <w:p w14:paraId="71C9E404" w14:textId="6271627A" w:rsidR="0085035A" w:rsidRPr="00D612CE" w:rsidRDefault="00D612CE">
                              <w:pPr>
                                <w:spacing w:after="160" w:line="259" w:lineRule="auto"/>
                                <w:ind w:left="0" w:right="0" w:firstLine="0"/>
                                <w:rPr>
                                  <w:sz w:val="32"/>
                                  <w:szCs w:val="22"/>
                                </w:rPr>
                              </w:pPr>
                              <w:r w:rsidRPr="00D612CE">
                                <w:rPr>
                                  <w:rFonts w:ascii="Book Antiqua" w:eastAsia="Book Antiqua" w:hAnsi="Book Antiqua" w:cs="Book Antiqua"/>
                                  <w:sz w:val="56"/>
                                  <w:szCs w:val="22"/>
                                  <w:lang w:val="el-GR"/>
                                </w:rPr>
                                <w:t>Εστίαση στις δυνατότητες</w:t>
                              </w:r>
                            </w:p>
                          </w:txbxContent>
                        </wps:txbx>
                        <wps:bodyPr horzOverflow="overflow" vert="horz" lIns="0" tIns="0" rIns="0" bIns="0" rtlCol="0">
                          <a:noAutofit/>
                        </wps:bodyPr>
                      </wps:wsp>
                      <wps:wsp>
                        <wps:cNvPr id="1821" name="Shape 1821"/>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1822" name="Shape 1822"/>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1830" name="Picture 1830"/>
                          <pic:cNvPicPr/>
                        </pic:nvPicPr>
                        <pic:blipFill>
                          <a:blip r:embed="rId193"/>
                          <a:stretch>
                            <a:fillRect/>
                          </a:stretch>
                        </pic:blipFill>
                        <pic:spPr>
                          <a:xfrm>
                            <a:off x="1896466" y="2206752"/>
                            <a:ext cx="3933445" cy="3354324"/>
                          </a:xfrm>
                          <a:prstGeom prst="rect">
                            <a:avLst/>
                          </a:prstGeom>
                        </pic:spPr>
                      </pic:pic>
                      <wps:wsp>
                        <wps:cNvPr id="1831" name="Rectangle 1831"/>
                        <wps:cNvSpPr/>
                        <wps:spPr>
                          <a:xfrm>
                            <a:off x="5758028" y="2415873"/>
                            <a:ext cx="3903254" cy="557530"/>
                          </a:xfrm>
                          <a:prstGeom prst="rect">
                            <a:avLst/>
                          </a:prstGeom>
                          <a:ln>
                            <a:noFill/>
                          </a:ln>
                        </wps:spPr>
                        <wps:txbx>
                          <w:txbxContent>
                            <w:p w14:paraId="71ECF712" w14:textId="53691F03" w:rsidR="0085035A" w:rsidRPr="008E2520" w:rsidRDefault="008E2520">
                              <w:pPr>
                                <w:spacing w:after="160" w:line="259" w:lineRule="auto"/>
                                <w:ind w:left="0" w:right="0" w:firstLine="0"/>
                                <w:rPr>
                                  <w:lang w:val="el-GR"/>
                                </w:rPr>
                              </w:pPr>
                              <w:r w:rsidRPr="008E2520">
                                <w:rPr>
                                  <w:rFonts w:ascii="Arial" w:eastAsia="Arial" w:hAnsi="Arial" w:cs="Arial"/>
                                  <w:color w:val="D68431"/>
                                  <w:sz w:val="32"/>
                                  <w:lang w:val="el-GR"/>
                                </w:rPr>
                                <w:t>Αναπτύσσει πλήρες φάσμα και εγχέει τρωτά σημεία και exploits</w:t>
                              </w:r>
                            </w:p>
                          </w:txbxContent>
                        </wps:txbx>
                        <wps:bodyPr horzOverflow="overflow" vert="horz" lIns="0" tIns="0" rIns="0" bIns="0" rtlCol="0">
                          <a:noAutofit/>
                        </wps:bodyPr>
                      </wps:wsp>
                      <wps:wsp>
                        <wps:cNvPr id="1833" name="Rectangle 1833"/>
                        <wps:cNvSpPr/>
                        <wps:spPr>
                          <a:xfrm>
                            <a:off x="5758028" y="2973403"/>
                            <a:ext cx="3673434" cy="674682"/>
                          </a:xfrm>
                          <a:prstGeom prst="rect">
                            <a:avLst/>
                          </a:prstGeom>
                          <a:ln>
                            <a:noFill/>
                          </a:ln>
                        </wps:spPr>
                        <wps:txbx>
                          <w:txbxContent>
                            <w:p w14:paraId="2DE771B3" w14:textId="5F87F6EB" w:rsidR="0085035A" w:rsidRPr="00D720E8" w:rsidRDefault="00D720E8">
                              <w:pPr>
                                <w:spacing w:after="160" w:line="259" w:lineRule="auto"/>
                                <w:ind w:left="0" w:right="0" w:firstLine="0"/>
                                <w:rPr>
                                  <w:lang w:val="el-GR"/>
                                </w:rPr>
                              </w:pPr>
                              <w:r w:rsidRPr="00D720E8">
                                <w:rPr>
                                  <w:rFonts w:ascii="Arial" w:eastAsia="Arial" w:hAnsi="Arial" w:cs="Arial"/>
                                  <w:color w:val="8CAD52"/>
                                  <w:sz w:val="32"/>
                                  <w:lang w:val="el-GR"/>
                                </w:rPr>
                                <w:t>Αναπτύσσει εξελιγμένα exploits ενάντια σε τρωτά σημεία</w:t>
                              </w:r>
                            </w:p>
                          </w:txbxContent>
                        </wps:txbx>
                        <wps:bodyPr horzOverflow="overflow" vert="horz" lIns="0" tIns="0" rIns="0" bIns="0" rtlCol="0">
                          <a:noAutofit/>
                        </wps:bodyPr>
                      </wps:wsp>
                      <wps:wsp>
                        <wps:cNvPr id="1835" name="Rectangle 1835"/>
                        <wps:cNvSpPr/>
                        <wps:spPr>
                          <a:xfrm>
                            <a:off x="5758027" y="3701240"/>
                            <a:ext cx="3960526" cy="456090"/>
                          </a:xfrm>
                          <a:prstGeom prst="rect">
                            <a:avLst/>
                          </a:prstGeom>
                          <a:ln>
                            <a:noFill/>
                          </a:ln>
                        </wps:spPr>
                        <wps:txbx>
                          <w:txbxContent>
                            <w:p w14:paraId="2647E932" w14:textId="6D724C81" w:rsidR="0085035A" w:rsidRPr="00C8362A" w:rsidRDefault="00C8362A">
                              <w:pPr>
                                <w:spacing w:after="160" w:line="259" w:lineRule="auto"/>
                                <w:ind w:left="0" w:right="0" w:firstLine="0"/>
                                <w:rPr>
                                  <w:lang w:val="el-GR"/>
                                </w:rPr>
                              </w:pPr>
                              <w:r>
                                <w:rPr>
                                  <w:rFonts w:ascii="Arial" w:eastAsia="Arial" w:hAnsi="Arial" w:cs="Arial"/>
                                  <w:color w:val="30A49C"/>
                                  <w:sz w:val="32"/>
                                  <w:lang w:val="el-GR"/>
                                </w:rPr>
                                <w:t>Ανακαλύπτει ευπάθειες συστήματος</w:t>
                              </w:r>
                            </w:p>
                          </w:txbxContent>
                        </wps:txbx>
                        <wps:bodyPr horzOverflow="overflow" vert="horz" lIns="0" tIns="0" rIns="0" bIns="0" rtlCol="0">
                          <a:noAutofit/>
                        </wps:bodyPr>
                      </wps:wsp>
                      <wps:wsp>
                        <wps:cNvPr id="1837" name="Rectangle 1837"/>
                        <wps:cNvSpPr/>
                        <wps:spPr>
                          <a:xfrm>
                            <a:off x="5757576" y="4220669"/>
                            <a:ext cx="3585688" cy="491919"/>
                          </a:xfrm>
                          <a:prstGeom prst="rect">
                            <a:avLst/>
                          </a:prstGeom>
                          <a:ln>
                            <a:noFill/>
                          </a:ln>
                        </wps:spPr>
                        <wps:txbx>
                          <w:txbxContent>
                            <w:p w14:paraId="2625F561" w14:textId="65F25B7D" w:rsidR="0085035A" w:rsidRPr="00C8362A" w:rsidRDefault="00C8362A">
                              <w:pPr>
                                <w:spacing w:after="160" w:line="259" w:lineRule="auto"/>
                                <w:ind w:left="0" w:right="0" w:firstLine="0"/>
                                <w:rPr>
                                  <w:lang w:val="el-GR"/>
                                </w:rPr>
                              </w:pPr>
                              <w:r w:rsidRPr="00C8362A">
                                <w:rPr>
                                  <w:rFonts w:ascii="Arial" w:eastAsia="Arial" w:hAnsi="Arial" w:cs="Arial"/>
                                  <w:color w:val="3B82BD"/>
                                  <w:sz w:val="32"/>
                                  <w:lang w:val="el-GR"/>
                                </w:rPr>
                                <w:t>Εκμεταλλεύεται γνωστά τρωτά σημεία με δημοσιευμένα exploits</w:t>
                              </w:r>
                            </w:p>
                          </w:txbxContent>
                        </wps:txbx>
                        <wps:bodyPr horzOverflow="overflow" vert="horz" lIns="0" tIns="0" rIns="0" bIns="0" rtlCol="0">
                          <a:noAutofit/>
                        </wps:bodyPr>
                      </wps:wsp>
                      <wps:wsp>
                        <wps:cNvPr id="1839" name="Rectangle 1839"/>
                        <wps:cNvSpPr/>
                        <wps:spPr>
                          <a:xfrm>
                            <a:off x="3848456" y="2580132"/>
                            <a:ext cx="225455" cy="452003"/>
                          </a:xfrm>
                          <a:prstGeom prst="rect">
                            <a:avLst/>
                          </a:prstGeom>
                          <a:ln>
                            <a:noFill/>
                          </a:ln>
                        </wps:spPr>
                        <wps:txbx>
                          <w:txbxContent>
                            <w:p w14:paraId="72D0DA67" w14:textId="77777777" w:rsidR="0085035A" w:rsidRDefault="00000000">
                              <w:pPr>
                                <w:spacing w:after="160" w:line="259" w:lineRule="auto"/>
                                <w:ind w:left="0" w:right="0" w:firstLine="0"/>
                              </w:pPr>
                              <w:r>
                                <w:rPr>
                                  <w:rFonts w:ascii="Arial" w:eastAsia="Arial" w:hAnsi="Arial" w:cs="Arial"/>
                                  <w:b/>
                                  <w:color w:val="FFFFFF"/>
                                  <w:sz w:val="48"/>
                                </w:rPr>
                                <w:t>4</w:t>
                              </w:r>
                            </w:p>
                          </w:txbxContent>
                        </wps:txbx>
                        <wps:bodyPr horzOverflow="overflow" vert="horz" lIns="0" tIns="0" rIns="0" bIns="0" rtlCol="0">
                          <a:noAutofit/>
                        </wps:bodyPr>
                      </wps:wsp>
                      <wps:wsp>
                        <wps:cNvPr id="1840" name="Rectangle 1840"/>
                        <wps:cNvSpPr/>
                        <wps:spPr>
                          <a:xfrm>
                            <a:off x="4039209" y="3196082"/>
                            <a:ext cx="225455" cy="452003"/>
                          </a:xfrm>
                          <a:prstGeom prst="rect">
                            <a:avLst/>
                          </a:prstGeom>
                          <a:ln>
                            <a:noFill/>
                          </a:ln>
                        </wps:spPr>
                        <wps:txbx>
                          <w:txbxContent>
                            <w:p w14:paraId="27B55B8C" w14:textId="77777777" w:rsidR="0085035A" w:rsidRDefault="00000000">
                              <w:pPr>
                                <w:spacing w:after="160" w:line="259" w:lineRule="auto"/>
                                <w:ind w:left="0" w:right="0" w:firstLine="0"/>
                              </w:pPr>
                              <w:r>
                                <w:rPr>
                                  <w:rFonts w:ascii="Arial" w:eastAsia="Arial" w:hAnsi="Arial" w:cs="Arial"/>
                                  <w:b/>
                                  <w:color w:val="FFFFFF"/>
                                  <w:sz w:val="48"/>
                                </w:rPr>
                                <w:t>3</w:t>
                              </w:r>
                            </w:p>
                          </w:txbxContent>
                        </wps:txbx>
                        <wps:bodyPr horzOverflow="overflow" vert="horz" lIns="0" tIns="0" rIns="0" bIns="0" rtlCol="0">
                          <a:noAutofit/>
                        </wps:bodyPr>
                      </wps:wsp>
                      <wps:wsp>
                        <wps:cNvPr id="1841" name="Rectangle 1841"/>
                        <wps:cNvSpPr/>
                        <wps:spPr>
                          <a:xfrm>
                            <a:off x="4308069" y="3941064"/>
                            <a:ext cx="225455" cy="452003"/>
                          </a:xfrm>
                          <a:prstGeom prst="rect">
                            <a:avLst/>
                          </a:prstGeom>
                          <a:ln>
                            <a:noFill/>
                          </a:ln>
                        </wps:spPr>
                        <wps:txbx>
                          <w:txbxContent>
                            <w:p w14:paraId="6D38F85A" w14:textId="77777777" w:rsidR="0085035A" w:rsidRDefault="00000000">
                              <w:pPr>
                                <w:spacing w:after="160" w:line="259" w:lineRule="auto"/>
                                <w:ind w:left="0" w:right="0" w:firstLine="0"/>
                              </w:pPr>
                              <w:r>
                                <w:rPr>
                                  <w:rFonts w:ascii="Arial" w:eastAsia="Arial" w:hAnsi="Arial" w:cs="Arial"/>
                                  <w:b/>
                                  <w:color w:val="FFFFFF"/>
                                  <w:sz w:val="48"/>
                                </w:rPr>
                                <w:t>2</w:t>
                              </w:r>
                            </w:p>
                          </w:txbxContent>
                        </wps:txbx>
                        <wps:bodyPr horzOverflow="overflow" vert="horz" lIns="0" tIns="0" rIns="0" bIns="0" rtlCol="0">
                          <a:noAutofit/>
                        </wps:bodyPr>
                      </wps:wsp>
                      <wps:wsp>
                        <wps:cNvPr id="1842" name="Rectangle 1842"/>
                        <wps:cNvSpPr/>
                        <wps:spPr>
                          <a:xfrm>
                            <a:off x="4523842" y="4674362"/>
                            <a:ext cx="225455" cy="452003"/>
                          </a:xfrm>
                          <a:prstGeom prst="rect">
                            <a:avLst/>
                          </a:prstGeom>
                          <a:ln>
                            <a:noFill/>
                          </a:ln>
                        </wps:spPr>
                        <wps:txbx>
                          <w:txbxContent>
                            <w:p w14:paraId="376B76F2" w14:textId="77777777" w:rsidR="0085035A" w:rsidRDefault="00000000">
                              <w:pPr>
                                <w:spacing w:after="160" w:line="259" w:lineRule="auto"/>
                                <w:ind w:left="0" w:right="0" w:firstLine="0"/>
                              </w:pPr>
                              <w:r>
                                <w:rPr>
                                  <w:rFonts w:ascii="Arial" w:eastAsia="Arial" w:hAnsi="Arial" w:cs="Arial"/>
                                  <w:b/>
                                  <w:color w:val="FFFFFF"/>
                                  <w:sz w:val="48"/>
                                </w:rPr>
                                <w:t>1</w:t>
                              </w:r>
                            </w:p>
                          </w:txbxContent>
                        </wps:txbx>
                        <wps:bodyPr horzOverflow="overflow" vert="horz" lIns="0" tIns="0" rIns="0" bIns="0" rtlCol="0">
                          <a:noAutofit/>
                        </wps:bodyPr>
                      </wps:wsp>
                      <wps:wsp>
                        <wps:cNvPr id="1843" name="Rectangle 1843"/>
                        <wps:cNvSpPr/>
                        <wps:spPr>
                          <a:xfrm>
                            <a:off x="3153510" y="3156712"/>
                            <a:ext cx="620440" cy="491373"/>
                          </a:xfrm>
                          <a:prstGeom prst="rect">
                            <a:avLst/>
                          </a:prstGeom>
                          <a:ln>
                            <a:noFill/>
                          </a:ln>
                        </wps:spPr>
                        <wps:txbx>
                          <w:txbxContent>
                            <w:p w14:paraId="286B5CB2" w14:textId="0B147C32" w:rsidR="0085035A" w:rsidRPr="00D612CE" w:rsidRDefault="00D612CE">
                              <w:pPr>
                                <w:spacing w:after="160" w:line="259" w:lineRule="auto"/>
                                <w:ind w:left="0" w:right="0" w:firstLine="0"/>
                                <w:rPr>
                                  <w:lang w:val="el-GR"/>
                                </w:rPr>
                              </w:pPr>
                              <w:r>
                                <w:rPr>
                                  <w:rFonts w:ascii="Arial" w:eastAsia="Arial" w:hAnsi="Arial" w:cs="Arial"/>
                                  <w:b/>
                                  <w:color w:val="FFFFFF"/>
                                  <w:sz w:val="24"/>
                                  <w:lang w:val="el-GR"/>
                                </w:rPr>
                                <w:t>Κλάση Απειλής</w:t>
                              </w:r>
                            </w:p>
                          </w:txbxContent>
                        </wps:txbx>
                        <wps:bodyPr horzOverflow="overflow" vert="horz" lIns="0" tIns="0" rIns="0" bIns="0" rtlCol="0">
                          <a:noAutofit/>
                        </wps:bodyPr>
                      </wps:wsp>
                      <wps:wsp>
                        <wps:cNvPr id="1849" name="Rectangle 1849"/>
                        <wps:cNvSpPr/>
                        <wps:spPr>
                          <a:xfrm>
                            <a:off x="3409797" y="2580132"/>
                            <a:ext cx="715411" cy="867552"/>
                          </a:xfrm>
                          <a:prstGeom prst="rect">
                            <a:avLst/>
                          </a:prstGeom>
                          <a:ln>
                            <a:noFill/>
                          </a:ln>
                        </wps:spPr>
                        <wps:txbx>
                          <w:txbxContent>
                            <w:p w14:paraId="6499667B" w14:textId="6269EAE3" w:rsidR="0085035A" w:rsidRPr="008E2520" w:rsidRDefault="00D612CE">
                              <w:pPr>
                                <w:spacing w:after="160" w:line="259" w:lineRule="auto"/>
                                <w:ind w:left="0" w:right="0" w:firstLine="0"/>
                                <w:rPr>
                                  <w:sz w:val="28"/>
                                  <w:szCs w:val="20"/>
                                  <w:lang w:val="el-GR"/>
                                </w:rPr>
                              </w:pPr>
                              <w:r w:rsidRPr="008E2520">
                                <w:rPr>
                                  <w:rFonts w:ascii="Arial" w:eastAsia="Arial" w:hAnsi="Arial" w:cs="Arial"/>
                                  <w:b/>
                                  <w:color w:val="FFFFFF"/>
                                  <w:sz w:val="20"/>
                                  <w:szCs w:val="20"/>
                                  <w:lang w:val="el-GR"/>
                                </w:rPr>
                                <w:t>Κλάση</w:t>
                              </w:r>
                              <w:r w:rsidR="008E2520" w:rsidRPr="008E2520">
                                <w:rPr>
                                  <w:rFonts w:ascii="Arial" w:eastAsia="Arial" w:hAnsi="Arial" w:cs="Arial"/>
                                  <w:b/>
                                  <w:color w:val="FFFFFF"/>
                                  <w:sz w:val="20"/>
                                  <w:szCs w:val="20"/>
                                  <w:lang w:val="el-GR"/>
                                </w:rPr>
                                <w:br/>
                                <w:t>Απειλκής</w:t>
                              </w:r>
                            </w:p>
                          </w:txbxContent>
                        </wps:txbx>
                        <wps:bodyPr horzOverflow="overflow" vert="horz" lIns="0" tIns="0" rIns="0" bIns="0" rtlCol="0">
                          <a:noAutofit/>
                        </wps:bodyPr>
                      </wps:wsp>
                      <wps:wsp>
                        <wps:cNvPr id="1850" name="Shape 1850"/>
                        <wps:cNvSpPr/>
                        <wps:spPr>
                          <a:xfrm>
                            <a:off x="5090008" y="4313682"/>
                            <a:ext cx="415925" cy="0"/>
                          </a:xfrm>
                          <a:custGeom>
                            <a:avLst/>
                            <a:gdLst/>
                            <a:ahLst/>
                            <a:cxnLst/>
                            <a:rect l="0" t="0" r="0" b="0"/>
                            <a:pathLst>
                              <a:path w="415925">
                                <a:moveTo>
                                  <a:pt x="0" y="0"/>
                                </a:moveTo>
                                <a:lnTo>
                                  <a:pt x="415925" y="0"/>
                                </a:lnTo>
                              </a:path>
                            </a:pathLst>
                          </a:custGeom>
                          <a:ln w="34925" cap="flat">
                            <a:round/>
                          </a:ln>
                        </wps:spPr>
                        <wps:style>
                          <a:lnRef idx="1">
                            <a:srgbClr val="3B82BD"/>
                          </a:lnRef>
                          <a:fillRef idx="0">
                            <a:srgbClr val="000000">
                              <a:alpha val="0"/>
                            </a:srgbClr>
                          </a:fillRef>
                          <a:effectRef idx="0">
                            <a:scrgbClr r="0" g="0" b="0"/>
                          </a:effectRef>
                          <a:fontRef idx="none"/>
                        </wps:style>
                        <wps:bodyPr/>
                      </wps:wsp>
                      <wps:wsp>
                        <wps:cNvPr id="1851" name="Shape 1851"/>
                        <wps:cNvSpPr/>
                        <wps:spPr>
                          <a:xfrm>
                            <a:off x="4881220" y="3804666"/>
                            <a:ext cx="623824" cy="0"/>
                          </a:xfrm>
                          <a:custGeom>
                            <a:avLst/>
                            <a:gdLst/>
                            <a:ahLst/>
                            <a:cxnLst/>
                            <a:rect l="0" t="0" r="0" b="0"/>
                            <a:pathLst>
                              <a:path w="623824">
                                <a:moveTo>
                                  <a:pt x="0" y="0"/>
                                </a:moveTo>
                                <a:lnTo>
                                  <a:pt x="623824" y="0"/>
                                </a:lnTo>
                              </a:path>
                            </a:pathLst>
                          </a:custGeom>
                          <a:ln w="34925" cap="flat">
                            <a:round/>
                          </a:ln>
                        </wps:spPr>
                        <wps:style>
                          <a:lnRef idx="1">
                            <a:srgbClr val="30A49C"/>
                          </a:lnRef>
                          <a:fillRef idx="0">
                            <a:srgbClr val="000000">
                              <a:alpha val="0"/>
                            </a:srgbClr>
                          </a:fillRef>
                          <a:effectRef idx="0">
                            <a:scrgbClr r="0" g="0" b="0"/>
                          </a:effectRef>
                          <a:fontRef idx="none"/>
                        </wps:style>
                        <wps:bodyPr/>
                      </wps:wsp>
                      <wps:wsp>
                        <wps:cNvPr id="1852" name="Shape 1852"/>
                        <wps:cNvSpPr/>
                        <wps:spPr>
                          <a:xfrm>
                            <a:off x="4466692" y="3092958"/>
                            <a:ext cx="1039749" cy="5842"/>
                          </a:xfrm>
                          <a:custGeom>
                            <a:avLst/>
                            <a:gdLst/>
                            <a:ahLst/>
                            <a:cxnLst/>
                            <a:rect l="0" t="0" r="0" b="0"/>
                            <a:pathLst>
                              <a:path w="1039749" h="5842">
                                <a:moveTo>
                                  <a:pt x="0" y="0"/>
                                </a:moveTo>
                                <a:lnTo>
                                  <a:pt x="1039749" y="5842"/>
                                </a:lnTo>
                              </a:path>
                            </a:pathLst>
                          </a:custGeom>
                          <a:ln w="34925" cap="flat">
                            <a:round/>
                          </a:ln>
                        </wps:spPr>
                        <wps:style>
                          <a:lnRef idx="1">
                            <a:srgbClr val="8CAD52"/>
                          </a:lnRef>
                          <a:fillRef idx="0">
                            <a:srgbClr val="000000">
                              <a:alpha val="0"/>
                            </a:srgbClr>
                          </a:fillRef>
                          <a:effectRef idx="0">
                            <a:scrgbClr r="0" g="0" b="0"/>
                          </a:effectRef>
                          <a:fontRef idx="none"/>
                        </wps:style>
                        <wps:bodyPr/>
                      </wps:wsp>
                      <wps:wsp>
                        <wps:cNvPr id="1853" name="Shape 1853"/>
                        <wps:cNvSpPr/>
                        <wps:spPr>
                          <a:xfrm>
                            <a:off x="4166464" y="2538222"/>
                            <a:ext cx="1339850" cy="0"/>
                          </a:xfrm>
                          <a:custGeom>
                            <a:avLst/>
                            <a:gdLst/>
                            <a:ahLst/>
                            <a:cxnLst/>
                            <a:rect l="0" t="0" r="0" b="0"/>
                            <a:pathLst>
                              <a:path w="1339850">
                                <a:moveTo>
                                  <a:pt x="0" y="0"/>
                                </a:moveTo>
                                <a:lnTo>
                                  <a:pt x="1339850" y="0"/>
                                </a:lnTo>
                              </a:path>
                            </a:pathLst>
                          </a:custGeom>
                          <a:ln w="34925" cap="flat">
                            <a:round/>
                          </a:ln>
                        </wps:spPr>
                        <wps:style>
                          <a:lnRef idx="1">
                            <a:srgbClr val="D68431"/>
                          </a:lnRef>
                          <a:fillRef idx="0">
                            <a:srgbClr val="000000">
                              <a:alpha val="0"/>
                            </a:srgbClr>
                          </a:fillRef>
                          <a:effectRef idx="0">
                            <a:scrgbClr r="0" g="0" b="0"/>
                          </a:effectRef>
                          <a:fontRef idx="none"/>
                        </wps:style>
                        <wps:bodyPr/>
                      </wps:wsp>
                      <wps:wsp>
                        <wps:cNvPr id="1854" name="Rectangle 1854"/>
                        <wps:cNvSpPr/>
                        <wps:spPr>
                          <a:xfrm>
                            <a:off x="320345" y="1749044"/>
                            <a:ext cx="6337673" cy="294982"/>
                          </a:xfrm>
                          <a:prstGeom prst="rect">
                            <a:avLst/>
                          </a:prstGeom>
                          <a:ln>
                            <a:noFill/>
                          </a:ln>
                        </wps:spPr>
                        <wps:txbx>
                          <w:txbxContent>
                            <w:p w14:paraId="72CA4EE1" w14:textId="50ED710F" w:rsidR="0085035A" w:rsidRPr="00D612CE" w:rsidRDefault="00D612CE">
                              <w:pPr>
                                <w:spacing w:after="160" w:line="259" w:lineRule="auto"/>
                                <w:ind w:left="0" w:right="0" w:firstLine="0"/>
                                <w:rPr>
                                  <w:lang w:val="el-GR"/>
                                </w:rPr>
                              </w:pPr>
                              <w:r w:rsidRPr="00D612CE">
                                <w:rPr>
                                  <w:lang w:val="el-GR"/>
                                </w:rPr>
                                <w:t>Τύποι αντιπάλων με βάση τις δυνατότητές τους</w:t>
                              </w:r>
                            </w:p>
                          </w:txbxContent>
                        </wps:txbx>
                        <wps:bodyPr horzOverflow="overflow" vert="horz" lIns="0" tIns="0" rIns="0" bIns="0" rtlCol="0">
                          <a:noAutofit/>
                        </wps:bodyPr>
                      </wps:wsp>
                      <wps:wsp>
                        <wps:cNvPr id="1856" name="Shape 1856"/>
                        <wps:cNvSpPr/>
                        <wps:spPr>
                          <a:xfrm>
                            <a:off x="2012290" y="4816830"/>
                            <a:ext cx="39030" cy="74321"/>
                          </a:xfrm>
                          <a:custGeom>
                            <a:avLst/>
                            <a:gdLst/>
                            <a:ahLst/>
                            <a:cxnLst/>
                            <a:rect l="0" t="0" r="0" b="0"/>
                            <a:pathLst>
                              <a:path w="39030" h="74321">
                                <a:moveTo>
                                  <a:pt x="39030" y="0"/>
                                </a:moveTo>
                                <a:lnTo>
                                  <a:pt x="39030" y="9097"/>
                                </a:lnTo>
                                <a:lnTo>
                                  <a:pt x="37592" y="8789"/>
                                </a:lnTo>
                                <a:cubicBezTo>
                                  <a:pt x="32639" y="9170"/>
                                  <a:pt x="27940" y="10694"/>
                                  <a:pt x="23622" y="13615"/>
                                </a:cubicBezTo>
                                <a:cubicBezTo>
                                  <a:pt x="19304" y="16536"/>
                                  <a:pt x="16002" y="20219"/>
                                  <a:pt x="13716" y="24791"/>
                                </a:cubicBezTo>
                                <a:cubicBezTo>
                                  <a:pt x="11430" y="29236"/>
                                  <a:pt x="10414" y="34062"/>
                                  <a:pt x="10668" y="39269"/>
                                </a:cubicBezTo>
                                <a:cubicBezTo>
                                  <a:pt x="10922" y="44603"/>
                                  <a:pt x="12446" y="49302"/>
                                  <a:pt x="15113" y="53493"/>
                                </a:cubicBezTo>
                                <a:cubicBezTo>
                                  <a:pt x="17907" y="57811"/>
                                  <a:pt x="21463" y="60986"/>
                                  <a:pt x="25908" y="63272"/>
                                </a:cubicBezTo>
                                <a:lnTo>
                                  <a:pt x="39030" y="66059"/>
                                </a:lnTo>
                                <a:lnTo>
                                  <a:pt x="39030" y="73823"/>
                                </a:lnTo>
                                <a:lnTo>
                                  <a:pt x="36830" y="74321"/>
                                </a:lnTo>
                                <a:cubicBezTo>
                                  <a:pt x="31496" y="74194"/>
                                  <a:pt x="26289" y="72924"/>
                                  <a:pt x="21209" y="70384"/>
                                </a:cubicBezTo>
                                <a:cubicBezTo>
                                  <a:pt x="12192" y="65812"/>
                                  <a:pt x="6223" y="58700"/>
                                  <a:pt x="3048" y="48921"/>
                                </a:cubicBezTo>
                                <a:cubicBezTo>
                                  <a:pt x="0" y="39142"/>
                                  <a:pt x="889" y="29617"/>
                                  <a:pt x="5588" y="20346"/>
                                </a:cubicBezTo>
                                <a:cubicBezTo>
                                  <a:pt x="10160" y="11075"/>
                                  <a:pt x="17272" y="4852"/>
                                  <a:pt x="27051" y="1677"/>
                                </a:cubicBezTo>
                                <a:lnTo>
                                  <a:pt x="3903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57" name="Shape 1857"/>
                        <wps:cNvSpPr/>
                        <wps:spPr>
                          <a:xfrm>
                            <a:off x="1891513" y="4749927"/>
                            <a:ext cx="119634" cy="111633"/>
                          </a:xfrm>
                          <a:custGeom>
                            <a:avLst/>
                            <a:gdLst/>
                            <a:ahLst/>
                            <a:cxnLst/>
                            <a:rect l="0" t="0" r="0" b="0"/>
                            <a:pathLst>
                              <a:path w="119634" h="111633">
                                <a:moveTo>
                                  <a:pt x="32131" y="0"/>
                                </a:moveTo>
                                <a:lnTo>
                                  <a:pt x="40259" y="4191"/>
                                </a:lnTo>
                                <a:lnTo>
                                  <a:pt x="34798" y="15113"/>
                                </a:lnTo>
                                <a:cubicBezTo>
                                  <a:pt x="39624" y="12573"/>
                                  <a:pt x="44069" y="11049"/>
                                  <a:pt x="48006" y="10668"/>
                                </a:cubicBezTo>
                                <a:cubicBezTo>
                                  <a:pt x="53467" y="10287"/>
                                  <a:pt x="58420" y="11176"/>
                                  <a:pt x="62992" y="13462"/>
                                </a:cubicBezTo>
                                <a:cubicBezTo>
                                  <a:pt x="66040" y="15113"/>
                                  <a:pt x="68707" y="17145"/>
                                  <a:pt x="70866" y="19812"/>
                                </a:cubicBezTo>
                                <a:cubicBezTo>
                                  <a:pt x="73025" y="22352"/>
                                  <a:pt x="74422" y="25146"/>
                                  <a:pt x="75184" y="28067"/>
                                </a:cubicBezTo>
                                <a:cubicBezTo>
                                  <a:pt x="75946" y="30861"/>
                                  <a:pt x="76073" y="34544"/>
                                  <a:pt x="75438" y="38989"/>
                                </a:cubicBezTo>
                                <a:cubicBezTo>
                                  <a:pt x="80645" y="35306"/>
                                  <a:pt x="85979" y="33274"/>
                                  <a:pt x="91313" y="32766"/>
                                </a:cubicBezTo>
                                <a:cubicBezTo>
                                  <a:pt x="96774" y="32131"/>
                                  <a:pt x="101854" y="33147"/>
                                  <a:pt x="106553" y="35433"/>
                                </a:cubicBezTo>
                                <a:cubicBezTo>
                                  <a:pt x="110871" y="37719"/>
                                  <a:pt x="114173" y="40767"/>
                                  <a:pt x="116459" y="44704"/>
                                </a:cubicBezTo>
                                <a:cubicBezTo>
                                  <a:pt x="118745" y="48641"/>
                                  <a:pt x="119634" y="52959"/>
                                  <a:pt x="119253" y="57785"/>
                                </a:cubicBezTo>
                                <a:cubicBezTo>
                                  <a:pt x="118872" y="62484"/>
                                  <a:pt x="116713" y="68961"/>
                                  <a:pt x="112649" y="76835"/>
                                </a:cubicBezTo>
                                <a:lnTo>
                                  <a:pt x="95250" y="111633"/>
                                </a:lnTo>
                                <a:lnTo>
                                  <a:pt x="86868" y="107442"/>
                                </a:lnTo>
                                <a:lnTo>
                                  <a:pt x="104394" y="72644"/>
                                </a:lnTo>
                                <a:cubicBezTo>
                                  <a:pt x="107823" y="65786"/>
                                  <a:pt x="109601" y="60960"/>
                                  <a:pt x="109982" y="57912"/>
                                </a:cubicBezTo>
                                <a:cubicBezTo>
                                  <a:pt x="110236" y="54864"/>
                                  <a:pt x="109728" y="51943"/>
                                  <a:pt x="108077" y="49149"/>
                                </a:cubicBezTo>
                                <a:cubicBezTo>
                                  <a:pt x="106553" y="46482"/>
                                  <a:pt x="104140" y="44196"/>
                                  <a:pt x="100838" y="42545"/>
                                </a:cubicBezTo>
                                <a:cubicBezTo>
                                  <a:pt x="96901" y="40640"/>
                                  <a:pt x="92710" y="39878"/>
                                  <a:pt x="88265" y="40640"/>
                                </a:cubicBezTo>
                                <a:cubicBezTo>
                                  <a:pt x="83820" y="41275"/>
                                  <a:pt x="79756" y="43180"/>
                                  <a:pt x="76327" y="46355"/>
                                </a:cubicBezTo>
                                <a:cubicBezTo>
                                  <a:pt x="72771" y="49530"/>
                                  <a:pt x="68834" y="55626"/>
                                  <a:pt x="64135" y="64770"/>
                                </a:cubicBezTo>
                                <a:lnTo>
                                  <a:pt x="51689" y="89662"/>
                                </a:lnTo>
                                <a:lnTo>
                                  <a:pt x="43434" y="85471"/>
                                </a:lnTo>
                                <a:lnTo>
                                  <a:pt x="59817" y="52959"/>
                                </a:lnTo>
                                <a:cubicBezTo>
                                  <a:pt x="63754" y="45212"/>
                                  <a:pt x="65913" y="39878"/>
                                  <a:pt x="66294" y="36576"/>
                                </a:cubicBezTo>
                                <a:cubicBezTo>
                                  <a:pt x="66802" y="33401"/>
                                  <a:pt x="66167" y="30353"/>
                                  <a:pt x="64643" y="27432"/>
                                </a:cubicBezTo>
                                <a:cubicBezTo>
                                  <a:pt x="63119" y="24638"/>
                                  <a:pt x="60706" y="22352"/>
                                  <a:pt x="57404" y="20701"/>
                                </a:cubicBezTo>
                                <a:cubicBezTo>
                                  <a:pt x="53594" y="18796"/>
                                  <a:pt x="49530" y="18161"/>
                                  <a:pt x="45085" y="18796"/>
                                </a:cubicBezTo>
                                <a:cubicBezTo>
                                  <a:pt x="40640" y="19431"/>
                                  <a:pt x="36703" y="21209"/>
                                  <a:pt x="33147" y="24257"/>
                                </a:cubicBezTo>
                                <a:cubicBezTo>
                                  <a:pt x="29591" y="27305"/>
                                  <a:pt x="25781" y="32893"/>
                                  <a:pt x="21844" y="40767"/>
                                </a:cubicBezTo>
                                <a:lnTo>
                                  <a:pt x="8255" y="67818"/>
                                </a:lnTo>
                                <a:lnTo>
                                  <a:pt x="0" y="63627"/>
                                </a:lnTo>
                                <a:lnTo>
                                  <a:pt x="3213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58" name="Shape 1858"/>
                        <wps:cNvSpPr/>
                        <wps:spPr>
                          <a:xfrm>
                            <a:off x="1861795" y="4712589"/>
                            <a:ext cx="51943" cy="90297"/>
                          </a:xfrm>
                          <a:custGeom>
                            <a:avLst/>
                            <a:gdLst/>
                            <a:ahLst/>
                            <a:cxnLst/>
                            <a:rect l="0" t="0" r="0" b="0"/>
                            <a:pathLst>
                              <a:path w="51943" h="90297">
                                <a:moveTo>
                                  <a:pt x="43434" y="0"/>
                                </a:moveTo>
                                <a:lnTo>
                                  <a:pt x="51943" y="4318"/>
                                </a:lnTo>
                                <a:lnTo>
                                  <a:pt x="8636" y="90297"/>
                                </a:lnTo>
                                <a:lnTo>
                                  <a:pt x="0" y="85979"/>
                                </a:lnTo>
                                <a:lnTo>
                                  <a:pt x="4343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59" name="Shape 1859"/>
                        <wps:cNvSpPr/>
                        <wps:spPr>
                          <a:xfrm>
                            <a:off x="2079727" y="4914773"/>
                            <a:ext cx="51558" cy="41910"/>
                          </a:xfrm>
                          <a:custGeom>
                            <a:avLst/>
                            <a:gdLst/>
                            <a:ahLst/>
                            <a:cxnLst/>
                            <a:rect l="0" t="0" r="0" b="0"/>
                            <a:pathLst>
                              <a:path w="51558" h="41910">
                                <a:moveTo>
                                  <a:pt x="127" y="0"/>
                                </a:moveTo>
                                <a:lnTo>
                                  <a:pt x="9017" y="4445"/>
                                </a:lnTo>
                                <a:cubicBezTo>
                                  <a:pt x="9398" y="9906"/>
                                  <a:pt x="10922" y="14605"/>
                                  <a:pt x="13716" y="18542"/>
                                </a:cubicBezTo>
                                <a:cubicBezTo>
                                  <a:pt x="16510" y="22479"/>
                                  <a:pt x="20701" y="25908"/>
                                  <a:pt x="26416" y="28702"/>
                                </a:cubicBezTo>
                                <a:cubicBezTo>
                                  <a:pt x="32004" y="31623"/>
                                  <a:pt x="37211" y="32893"/>
                                  <a:pt x="42164" y="32766"/>
                                </a:cubicBezTo>
                                <a:lnTo>
                                  <a:pt x="51558" y="29928"/>
                                </a:lnTo>
                                <a:lnTo>
                                  <a:pt x="51558" y="38299"/>
                                </a:lnTo>
                                <a:lnTo>
                                  <a:pt x="44450" y="41402"/>
                                </a:lnTo>
                                <a:cubicBezTo>
                                  <a:pt x="37592" y="41910"/>
                                  <a:pt x="30480" y="40259"/>
                                  <a:pt x="22987" y="36449"/>
                                </a:cubicBezTo>
                                <a:cubicBezTo>
                                  <a:pt x="17526" y="33782"/>
                                  <a:pt x="13081" y="30480"/>
                                  <a:pt x="9398" y="26797"/>
                                </a:cubicBezTo>
                                <a:cubicBezTo>
                                  <a:pt x="5842" y="22987"/>
                                  <a:pt x="3429" y="19177"/>
                                  <a:pt x="2032" y="15240"/>
                                </a:cubicBezTo>
                                <a:cubicBezTo>
                                  <a:pt x="508" y="11176"/>
                                  <a:pt x="0" y="6096"/>
                                  <a:pt x="127"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0" name="Shape 1860"/>
                        <wps:cNvSpPr/>
                        <wps:spPr>
                          <a:xfrm>
                            <a:off x="2093570" y="4856861"/>
                            <a:ext cx="37715" cy="73025"/>
                          </a:xfrm>
                          <a:custGeom>
                            <a:avLst/>
                            <a:gdLst/>
                            <a:ahLst/>
                            <a:cxnLst/>
                            <a:rect l="0" t="0" r="0" b="0"/>
                            <a:pathLst>
                              <a:path w="37715" h="73025">
                                <a:moveTo>
                                  <a:pt x="35179" y="0"/>
                                </a:moveTo>
                                <a:lnTo>
                                  <a:pt x="37715" y="517"/>
                                </a:lnTo>
                                <a:lnTo>
                                  <a:pt x="37715" y="9447"/>
                                </a:lnTo>
                                <a:lnTo>
                                  <a:pt x="36322" y="9144"/>
                                </a:lnTo>
                                <a:cubicBezTo>
                                  <a:pt x="31242" y="9398"/>
                                  <a:pt x="26543" y="10922"/>
                                  <a:pt x="22225" y="13716"/>
                                </a:cubicBezTo>
                                <a:cubicBezTo>
                                  <a:pt x="18034" y="16510"/>
                                  <a:pt x="14732" y="20193"/>
                                  <a:pt x="12446" y="24765"/>
                                </a:cubicBezTo>
                                <a:cubicBezTo>
                                  <a:pt x="8890" y="31750"/>
                                  <a:pt x="8255" y="38735"/>
                                  <a:pt x="10668" y="45720"/>
                                </a:cubicBezTo>
                                <a:cubicBezTo>
                                  <a:pt x="13081" y="52578"/>
                                  <a:pt x="18034" y="57912"/>
                                  <a:pt x="25400" y="61722"/>
                                </a:cubicBezTo>
                                <a:lnTo>
                                  <a:pt x="37715" y="63026"/>
                                </a:lnTo>
                                <a:lnTo>
                                  <a:pt x="37715" y="72760"/>
                                </a:lnTo>
                                <a:lnTo>
                                  <a:pt x="36449" y="73025"/>
                                </a:lnTo>
                                <a:cubicBezTo>
                                  <a:pt x="30988" y="72771"/>
                                  <a:pt x="25654" y="71501"/>
                                  <a:pt x="20701" y="68961"/>
                                </a:cubicBezTo>
                                <a:cubicBezTo>
                                  <a:pt x="14859" y="66040"/>
                                  <a:pt x="10033" y="61849"/>
                                  <a:pt x="6350" y="56261"/>
                                </a:cubicBezTo>
                                <a:cubicBezTo>
                                  <a:pt x="2667" y="50800"/>
                                  <a:pt x="635" y="44831"/>
                                  <a:pt x="381" y="38608"/>
                                </a:cubicBezTo>
                                <a:cubicBezTo>
                                  <a:pt x="0" y="32258"/>
                                  <a:pt x="1270" y="26162"/>
                                  <a:pt x="4318" y="20193"/>
                                </a:cubicBezTo>
                                <a:cubicBezTo>
                                  <a:pt x="7239" y="14351"/>
                                  <a:pt x="11557" y="9652"/>
                                  <a:pt x="17018" y="5969"/>
                                </a:cubicBezTo>
                                <a:cubicBezTo>
                                  <a:pt x="22479" y="2413"/>
                                  <a:pt x="28575" y="381"/>
                                  <a:pt x="35179"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1" name="Shape 1861"/>
                        <wps:cNvSpPr/>
                        <wps:spPr>
                          <a:xfrm>
                            <a:off x="2051319" y="4816507"/>
                            <a:ext cx="48727" cy="85947"/>
                          </a:xfrm>
                          <a:custGeom>
                            <a:avLst/>
                            <a:gdLst/>
                            <a:ahLst/>
                            <a:cxnLst/>
                            <a:rect l="0" t="0" r="0" b="0"/>
                            <a:pathLst>
                              <a:path w="48727" h="85947">
                                <a:moveTo>
                                  <a:pt x="2309" y="0"/>
                                </a:moveTo>
                                <a:cubicBezTo>
                                  <a:pt x="7008" y="317"/>
                                  <a:pt x="11643" y="1619"/>
                                  <a:pt x="16215" y="3905"/>
                                </a:cubicBezTo>
                                <a:cubicBezTo>
                                  <a:pt x="21422" y="6572"/>
                                  <a:pt x="25486" y="10001"/>
                                  <a:pt x="28661" y="14446"/>
                                </a:cubicBezTo>
                                <a:cubicBezTo>
                                  <a:pt x="31709" y="18764"/>
                                  <a:pt x="33741" y="23971"/>
                                  <a:pt x="34757" y="29940"/>
                                </a:cubicBezTo>
                                <a:lnTo>
                                  <a:pt x="40599" y="18256"/>
                                </a:lnTo>
                                <a:lnTo>
                                  <a:pt x="48727" y="22320"/>
                                </a:lnTo>
                                <a:lnTo>
                                  <a:pt x="16596" y="85947"/>
                                </a:lnTo>
                                <a:lnTo>
                                  <a:pt x="8595" y="81883"/>
                                </a:lnTo>
                                <a:lnTo>
                                  <a:pt x="14056" y="70961"/>
                                </a:lnTo>
                                <a:lnTo>
                                  <a:pt x="0" y="74146"/>
                                </a:lnTo>
                                <a:lnTo>
                                  <a:pt x="0" y="66382"/>
                                </a:lnTo>
                                <a:lnTo>
                                  <a:pt x="1229" y="66643"/>
                                </a:lnTo>
                                <a:cubicBezTo>
                                  <a:pt x="6436" y="66389"/>
                                  <a:pt x="11008" y="64865"/>
                                  <a:pt x="15199" y="62071"/>
                                </a:cubicBezTo>
                                <a:cubicBezTo>
                                  <a:pt x="19263" y="59277"/>
                                  <a:pt x="22565" y="55467"/>
                                  <a:pt x="24978" y="50641"/>
                                </a:cubicBezTo>
                                <a:cubicBezTo>
                                  <a:pt x="28661" y="43402"/>
                                  <a:pt x="29423" y="35909"/>
                                  <a:pt x="27010" y="28543"/>
                                </a:cubicBezTo>
                                <a:cubicBezTo>
                                  <a:pt x="24597" y="21177"/>
                                  <a:pt x="19898" y="15716"/>
                                  <a:pt x="12786" y="12160"/>
                                </a:cubicBezTo>
                                <a:lnTo>
                                  <a:pt x="0" y="9420"/>
                                </a:lnTo>
                                <a:lnTo>
                                  <a:pt x="0" y="323"/>
                                </a:lnTo>
                                <a:lnTo>
                                  <a:pt x="230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2" name="Shape 1862"/>
                        <wps:cNvSpPr/>
                        <wps:spPr>
                          <a:xfrm>
                            <a:off x="2172691" y="4896866"/>
                            <a:ext cx="42087" cy="75565"/>
                          </a:xfrm>
                          <a:custGeom>
                            <a:avLst/>
                            <a:gdLst/>
                            <a:ahLst/>
                            <a:cxnLst/>
                            <a:rect l="0" t="0" r="0" b="0"/>
                            <a:pathLst>
                              <a:path w="42087" h="75565">
                                <a:moveTo>
                                  <a:pt x="39195" y="127"/>
                                </a:moveTo>
                                <a:lnTo>
                                  <a:pt x="42087" y="900"/>
                                </a:lnTo>
                                <a:lnTo>
                                  <a:pt x="42087" y="11176"/>
                                </a:lnTo>
                                <a:lnTo>
                                  <a:pt x="32004" y="10033"/>
                                </a:lnTo>
                                <a:cubicBezTo>
                                  <a:pt x="27178" y="11303"/>
                                  <a:pt x="22479" y="14478"/>
                                  <a:pt x="17907" y="19431"/>
                                </a:cubicBezTo>
                                <a:lnTo>
                                  <a:pt x="42087" y="31683"/>
                                </a:lnTo>
                                <a:lnTo>
                                  <a:pt x="42087" y="40570"/>
                                </a:lnTo>
                                <a:lnTo>
                                  <a:pt x="13462" y="26162"/>
                                </a:lnTo>
                                <a:cubicBezTo>
                                  <a:pt x="9906" y="33655"/>
                                  <a:pt x="9271" y="40894"/>
                                  <a:pt x="11430" y="47879"/>
                                </a:cubicBezTo>
                                <a:cubicBezTo>
                                  <a:pt x="13589" y="54864"/>
                                  <a:pt x="18034" y="60071"/>
                                  <a:pt x="24765" y="63500"/>
                                </a:cubicBezTo>
                                <a:cubicBezTo>
                                  <a:pt x="28067" y="65151"/>
                                  <a:pt x="31496" y="66167"/>
                                  <a:pt x="35052" y="66548"/>
                                </a:cubicBezTo>
                                <a:lnTo>
                                  <a:pt x="42087" y="66196"/>
                                </a:lnTo>
                                <a:lnTo>
                                  <a:pt x="42087" y="74978"/>
                                </a:lnTo>
                                <a:lnTo>
                                  <a:pt x="35306" y="75565"/>
                                </a:lnTo>
                                <a:cubicBezTo>
                                  <a:pt x="30861" y="75184"/>
                                  <a:pt x="26416" y="73787"/>
                                  <a:pt x="21717" y="71374"/>
                                </a:cubicBezTo>
                                <a:cubicBezTo>
                                  <a:pt x="11303" y="66167"/>
                                  <a:pt x="4953" y="58674"/>
                                  <a:pt x="2413" y="48895"/>
                                </a:cubicBezTo>
                                <a:cubicBezTo>
                                  <a:pt x="0" y="39116"/>
                                  <a:pt x="1016" y="29972"/>
                                  <a:pt x="5334" y="21463"/>
                                </a:cubicBezTo>
                                <a:cubicBezTo>
                                  <a:pt x="9398" y="13335"/>
                                  <a:pt x="15494" y="7366"/>
                                  <a:pt x="23622" y="3556"/>
                                </a:cubicBezTo>
                                <a:cubicBezTo>
                                  <a:pt x="28765" y="1143"/>
                                  <a:pt x="33973" y="0"/>
                                  <a:pt x="39195" y="127"/>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3" name="Shape 1863"/>
                        <wps:cNvSpPr/>
                        <wps:spPr>
                          <a:xfrm>
                            <a:off x="2131284" y="4857379"/>
                            <a:ext cx="48645" cy="95693"/>
                          </a:xfrm>
                          <a:custGeom>
                            <a:avLst/>
                            <a:gdLst/>
                            <a:ahLst/>
                            <a:cxnLst/>
                            <a:rect l="0" t="0" r="0" b="0"/>
                            <a:pathLst>
                              <a:path w="48645" h="95693">
                                <a:moveTo>
                                  <a:pt x="0" y="0"/>
                                </a:moveTo>
                                <a:lnTo>
                                  <a:pt x="16134" y="3292"/>
                                </a:lnTo>
                                <a:cubicBezTo>
                                  <a:pt x="20832" y="5705"/>
                                  <a:pt x="24769" y="8880"/>
                                  <a:pt x="27944" y="12945"/>
                                </a:cubicBezTo>
                                <a:cubicBezTo>
                                  <a:pt x="31119" y="17009"/>
                                  <a:pt x="33406" y="22216"/>
                                  <a:pt x="34929" y="28692"/>
                                </a:cubicBezTo>
                                <a:lnTo>
                                  <a:pt x="40517" y="17643"/>
                                </a:lnTo>
                                <a:lnTo>
                                  <a:pt x="48645" y="21835"/>
                                </a:lnTo>
                                <a:lnTo>
                                  <a:pt x="23119" y="72508"/>
                                </a:lnTo>
                                <a:cubicBezTo>
                                  <a:pt x="18673" y="81398"/>
                                  <a:pt x="14610" y="87621"/>
                                  <a:pt x="10926" y="90923"/>
                                </a:cubicBezTo>
                                <a:lnTo>
                                  <a:pt x="0" y="95693"/>
                                </a:lnTo>
                                <a:lnTo>
                                  <a:pt x="0" y="87323"/>
                                </a:lnTo>
                                <a:lnTo>
                                  <a:pt x="2798" y="86478"/>
                                </a:lnTo>
                                <a:cubicBezTo>
                                  <a:pt x="5973" y="84192"/>
                                  <a:pt x="9403" y="79492"/>
                                  <a:pt x="12832" y="72508"/>
                                </a:cubicBezTo>
                                <a:lnTo>
                                  <a:pt x="14482" y="69205"/>
                                </a:lnTo>
                                <a:lnTo>
                                  <a:pt x="0" y="72242"/>
                                </a:lnTo>
                                <a:lnTo>
                                  <a:pt x="0" y="62509"/>
                                </a:lnTo>
                                <a:lnTo>
                                  <a:pt x="9276" y="63491"/>
                                </a:lnTo>
                                <a:cubicBezTo>
                                  <a:pt x="16134" y="61332"/>
                                  <a:pt x="21467" y="56505"/>
                                  <a:pt x="25151" y="49140"/>
                                </a:cubicBezTo>
                                <a:cubicBezTo>
                                  <a:pt x="27563" y="44314"/>
                                  <a:pt x="28707" y="39615"/>
                                  <a:pt x="28453" y="34789"/>
                                </a:cubicBezTo>
                                <a:cubicBezTo>
                                  <a:pt x="28198" y="29963"/>
                                  <a:pt x="26801" y="25391"/>
                                  <a:pt x="24007" y="21327"/>
                                </a:cubicBezTo>
                                <a:cubicBezTo>
                                  <a:pt x="21213" y="17136"/>
                                  <a:pt x="17657" y="13961"/>
                                  <a:pt x="13213" y="11802"/>
                                </a:cubicBezTo>
                                <a:lnTo>
                                  <a:pt x="0" y="892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4" name="Shape 1864"/>
                        <wps:cNvSpPr/>
                        <wps:spPr>
                          <a:xfrm>
                            <a:off x="2326488" y="4975186"/>
                            <a:ext cx="38452" cy="74859"/>
                          </a:xfrm>
                          <a:custGeom>
                            <a:avLst/>
                            <a:gdLst/>
                            <a:ahLst/>
                            <a:cxnLst/>
                            <a:rect l="0" t="0" r="0" b="0"/>
                            <a:pathLst>
                              <a:path w="38452" h="74859">
                                <a:moveTo>
                                  <a:pt x="38452" y="0"/>
                                </a:moveTo>
                                <a:lnTo>
                                  <a:pt x="38452" y="10951"/>
                                </a:lnTo>
                                <a:lnTo>
                                  <a:pt x="30099" y="10454"/>
                                </a:lnTo>
                                <a:cubicBezTo>
                                  <a:pt x="22606" y="12994"/>
                                  <a:pt x="17145" y="17819"/>
                                  <a:pt x="13462" y="25059"/>
                                </a:cubicBezTo>
                                <a:cubicBezTo>
                                  <a:pt x="11176" y="29631"/>
                                  <a:pt x="10160" y="34457"/>
                                  <a:pt x="10414" y="39536"/>
                                </a:cubicBezTo>
                                <a:cubicBezTo>
                                  <a:pt x="10541" y="44617"/>
                                  <a:pt x="12065" y="49188"/>
                                  <a:pt x="14732" y="53380"/>
                                </a:cubicBezTo>
                                <a:cubicBezTo>
                                  <a:pt x="17526" y="57444"/>
                                  <a:pt x="21082" y="60619"/>
                                  <a:pt x="25654" y="62905"/>
                                </a:cubicBezTo>
                                <a:lnTo>
                                  <a:pt x="38452" y="65672"/>
                                </a:lnTo>
                                <a:lnTo>
                                  <a:pt x="38452" y="74532"/>
                                </a:lnTo>
                                <a:lnTo>
                                  <a:pt x="36290" y="74859"/>
                                </a:lnTo>
                                <a:cubicBezTo>
                                  <a:pt x="31464" y="74525"/>
                                  <a:pt x="26607" y="73128"/>
                                  <a:pt x="21717" y="70652"/>
                                </a:cubicBezTo>
                                <a:cubicBezTo>
                                  <a:pt x="11938" y="65698"/>
                                  <a:pt x="5715" y="58332"/>
                                  <a:pt x="2794" y="48681"/>
                                </a:cubicBezTo>
                                <a:cubicBezTo>
                                  <a:pt x="0" y="38902"/>
                                  <a:pt x="762" y="29504"/>
                                  <a:pt x="5334" y="20613"/>
                                </a:cubicBezTo>
                                <a:cubicBezTo>
                                  <a:pt x="9779" y="11850"/>
                                  <a:pt x="16510" y="5628"/>
                                  <a:pt x="25654" y="2198"/>
                                </a:cubicBezTo>
                                <a:lnTo>
                                  <a:pt x="38452"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5" name="Shape 1865"/>
                        <wps:cNvSpPr/>
                        <wps:spPr>
                          <a:xfrm>
                            <a:off x="2214777" y="4957445"/>
                            <a:ext cx="19635" cy="14399"/>
                          </a:xfrm>
                          <a:custGeom>
                            <a:avLst/>
                            <a:gdLst/>
                            <a:ahLst/>
                            <a:cxnLst/>
                            <a:rect l="0" t="0" r="0" b="0"/>
                            <a:pathLst>
                              <a:path w="19635" h="14399">
                                <a:moveTo>
                                  <a:pt x="14555" y="0"/>
                                </a:moveTo>
                                <a:lnTo>
                                  <a:pt x="19635" y="7112"/>
                                </a:lnTo>
                                <a:cubicBezTo>
                                  <a:pt x="15190" y="10414"/>
                                  <a:pt x="10745" y="12573"/>
                                  <a:pt x="6427" y="13843"/>
                                </a:cubicBezTo>
                                <a:lnTo>
                                  <a:pt x="0" y="14399"/>
                                </a:lnTo>
                                <a:lnTo>
                                  <a:pt x="0" y="5617"/>
                                </a:lnTo>
                                <a:lnTo>
                                  <a:pt x="3125" y="5461"/>
                                </a:lnTo>
                                <a:cubicBezTo>
                                  <a:pt x="6173" y="4699"/>
                                  <a:pt x="9983" y="2794"/>
                                  <a:pt x="14555"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6" name="Shape 1866"/>
                        <wps:cNvSpPr/>
                        <wps:spPr>
                          <a:xfrm>
                            <a:off x="2270354" y="4944618"/>
                            <a:ext cx="62865" cy="72390"/>
                          </a:xfrm>
                          <a:custGeom>
                            <a:avLst/>
                            <a:gdLst/>
                            <a:ahLst/>
                            <a:cxnLst/>
                            <a:rect l="0" t="0" r="0" b="0"/>
                            <a:pathLst>
                              <a:path w="62865" h="72390">
                                <a:moveTo>
                                  <a:pt x="34544" y="1524"/>
                                </a:moveTo>
                                <a:cubicBezTo>
                                  <a:pt x="39497" y="0"/>
                                  <a:pt x="44450" y="508"/>
                                  <a:pt x="49530" y="3048"/>
                                </a:cubicBezTo>
                                <a:cubicBezTo>
                                  <a:pt x="55372" y="5969"/>
                                  <a:pt x="59817" y="11811"/>
                                  <a:pt x="62865" y="20574"/>
                                </a:cubicBezTo>
                                <a:lnTo>
                                  <a:pt x="54864" y="23368"/>
                                </a:lnTo>
                                <a:cubicBezTo>
                                  <a:pt x="52578" y="16891"/>
                                  <a:pt x="49403" y="12573"/>
                                  <a:pt x="45212" y="10541"/>
                                </a:cubicBezTo>
                                <a:cubicBezTo>
                                  <a:pt x="42545" y="9144"/>
                                  <a:pt x="39878" y="8890"/>
                                  <a:pt x="37084" y="9652"/>
                                </a:cubicBezTo>
                                <a:cubicBezTo>
                                  <a:pt x="34290" y="10414"/>
                                  <a:pt x="32258" y="12065"/>
                                  <a:pt x="31115" y="14351"/>
                                </a:cubicBezTo>
                                <a:cubicBezTo>
                                  <a:pt x="30099" y="16383"/>
                                  <a:pt x="29845" y="18796"/>
                                  <a:pt x="30480" y="21463"/>
                                </a:cubicBezTo>
                                <a:cubicBezTo>
                                  <a:pt x="31115" y="24130"/>
                                  <a:pt x="33274" y="28067"/>
                                  <a:pt x="36957" y="33147"/>
                                </a:cubicBezTo>
                                <a:cubicBezTo>
                                  <a:pt x="41402" y="39370"/>
                                  <a:pt x="44069" y="44450"/>
                                  <a:pt x="44831" y="48514"/>
                                </a:cubicBezTo>
                                <a:cubicBezTo>
                                  <a:pt x="45466" y="52578"/>
                                  <a:pt x="44831" y="56515"/>
                                  <a:pt x="42926" y="60198"/>
                                </a:cubicBezTo>
                                <a:cubicBezTo>
                                  <a:pt x="40386" y="65405"/>
                                  <a:pt x="36322" y="68834"/>
                                  <a:pt x="30734" y="70612"/>
                                </a:cubicBezTo>
                                <a:cubicBezTo>
                                  <a:pt x="25273" y="72390"/>
                                  <a:pt x="19812" y="71882"/>
                                  <a:pt x="14224" y="69215"/>
                                </a:cubicBezTo>
                                <a:cubicBezTo>
                                  <a:pt x="10541" y="67310"/>
                                  <a:pt x="7493" y="64770"/>
                                  <a:pt x="4953" y="61468"/>
                                </a:cubicBezTo>
                                <a:cubicBezTo>
                                  <a:pt x="2413" y="58166"/>
                                  <a:pt x="762" y="54610"/>
                                  <a:pt x="0" y="50673"/>
                                </a:cubicBezTo>
                                <a:lnTo>
                                  <a:pt x="8128" y="47371"/>
                                </a:lnTo>
                                <a:cubicBezTo>
                                  <a:pt x="9906" y="54229"/>
                                  <a:pt x="13208" y="58801"/>
                                  <a:pt x="17780" y="61214"/>
                                </a:cubicBezTo>
                                <a:cubicBezTo>
                                  <a:pt x="21082" y="62865"/>
                                  <a:pt x="24384" y="63246"/>
                                  <a:pt x="27813" y="62230"/>
                                </a:cubicBezTo>
                                <a:cubicBezTo>
                                  <a:pt x="31115" y="61341"/>
                                  <a:pt x="33528" y="59436"/>
                                  <a:pt x="35052" y="56642"/>
                                </a:cubicBezTo>
                                <a:cubicBezTo>
                                  <a:pt x="36195" y="54229"/>
                                  <a:pt x="36449" y="51816"/>
                                  <a:pt x="35941" y="49149"/>
                                </a:cubicBezTo>
                                <a:cubicBezTo>
                                  <a:pt x="35306" y="46609"/>
                                  <a:pt x="33020" y="42672"/>
                                  <a:pt x="28956" y="37211"/>
                                </a:cubicBezTo>
                                <a:cubicBezTo>
                                  <a:pt x="24765" y="31369"/>
                                  <a:pt x="22352" y="26416"/>
                                  <a:pt x="21717" y="22479"/>
                                </a:cubicBezTo>
                                <a:cubicBezTo>
                                  <a:pt x="21082" y="18542"/>
                                  <a:pt x="21717" y="14732"/>
                                  <a:pt x="23622" y="11049"/>
                                </a:cubicBezTo>
                                <a:cubicBezTo>
                                  <a:pt x="26035" y="6223"/>
                                  <a:pt x="29718" y="3048"/>
                                  <a:pt x="34544" y="152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7" name="Shape 1867"/>
                        <wps:cNvSpPr/>
                        <wps:spPr>
                          <a:xfrm>
                            <a:off x="2214777" y="4897766"/>
                            <a:ext cx="34240" cy="54091"/>
                          </a:xfrm>
                          <a:custGeom>
                            <a:avLst/>
                            <a:gdLst/>
                            <a:ahLst/>
                            <a:cxnLst/>
                            <a:rect l="0" t="0" r="0" b="0"/>
                            <a:pathLst>
                              <a:path w="34240" h="54091">
                                <a:moveTo>
                                  <a:pt x="0" y="0"/>
                                </a:moveTo>
                                <a:lnTo>
                                  <a:pt x="12777" y="3418"/>
                                </a:lnTo>
                                <a:cubicBezTo>
                                  <a:pt x="23699" y="8879"/>
                                  <a:pt x="30303" y="17261"/>
                                  <a:pt x="32589" y="28818"/>
                                </a:cubicBezTo>
                                <a:cubicBezTo>
                                  <a:pt x="34240" y="36946"/>
                                  <a:pt x="32970" y="45328"/>
                                  <a:pt x="28652" y="54091"/>
                                </a:cubicBezTo>
                                <a:lnTo>
                                  <a:pt x="0" y="39670"/>
                                </a:lnTo>
                                <a:lnTo>
                                  <a:pt x="0" y="30783"/>
                                </a:lnTo>
                                <a:lnTo>
                                  <a:pt x="23191" y="42534"/>
                                </a:lnTo>
                                <a:cubicBezTo>
                                  <a:pt x="24334" y="37581"/>
                                  <a:pt x="24461" y="33263"/>
                                  <a:pt x="23699" y="29580"/>
                                </a:cubicBezTo>
                                <a:cubicBezTo>
                                  <a:pt x="22937" y="25897"/>
                                  <a:pt x="21286" y="22468"/>
                                  <a:pt x="18619" y="19166"/>
                                </a:cubicBezTo>
                                <a:cubicBezTo>
                                  <a:pt x="15952" y="15737"/>
                                  <a:pt x="12777" y="13197"/>
                                  <a:pt x="8967" y="11292"/>
                                </a:cubicBezTo>
                                <a:lnTo>
                                  <a:pt x="0" y="1027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8" name="Shape 1868"/>
                        <wps:cNvSpPr/>
                        <wps:spPr>
                          <a:xfrm>
                            <a:off x="2590521" y="5107464"/>
                            <a:ext cx="42023" cy="75660"/>
                          </a:xfrm>
                          <a:custGeom>
                            <a:avLst/>
                            <a:gdLst/>
                            <a:ahLst/>
                            <a:cxnLst/>
                            <a:rect l="0" t="0" r="0" b="0"/>
                            <a:pathLst>
                              <a:path w="42023" h="75660">
                                <a:moveTo>
                                  <a:pt x="39148" y="111"/>
                                </a:moveTo>
                                <a:lnTo>
                                  <a:pt x="42023" y="875"/>
                                </a:lnTo>
                                <a:lnTo>
                                  <a:pt x="42023" y="11203"/>
                                </a:lnTo>
                                <a:lnTo>
                                  <a:pt x="31877" y="10128"/>
                                </a:lnTo>
                                <a:cubicBezTo>
                                  <a:pt x="27178" y="11398"/>
                                  <a:pt x="22479" y="14446"/>
                                  <a:pt x="17780" y="19526"/>
                                </a:cubicBezTo>
                                <a:lnTo>
                                  <a:pt x="42023" y="31713"/>
                                </a:lnTo>
                                <a:lnTo>
                                  <a:pt x="42023" y="40569"/>
                                </a:lnTo>
                                <a:lnTo>
                                  <a:pt x="13462" y="26130"/>
                                </a:lnTo>
                                <a:cubicBezTo>
                                  <a:pt x="9906" y="33623"/>
                                  <a:pt x="9144" y="40862"/>
                                  <a:pt x="11430" y="47847"/>
                                </a:cubicBezTo>
                                <a:cubicBezTo>
                                  <a:pt x="13589" y="54959"/>
                                  <a:pt x="18034" y="60166"/>
                                  <a:pt x="24765" y="63468"/>
                                </a:cubicBezTo>
                                <a:cubicBezTo>
                                  <a:pt x="27940" y="65119"/>
                                  <a:pt x="31369" y="66135"/>
                                  <a:pt x="35052" y="66643"/>
                                </a:cubicBezTo>
                                <a:lnTo>
                                  <a:pt x="42023" y="66202"/>
                                </a:lnTo>
                                <a:lnTo>
                                  <a:pt x="42023" y="75008"/>
                                </a:lnTo>
                                <a:lnTo>
                                  <a:pt x="35306" y="75660"/>
                                </a:lnTo>
                                <a:cubicBezTo>
                                  <a:pt x="30861" y="75152"/>
                                  <a:pt x="26289" y="73755"/>
                                  <a:pt x="21590" y="71469"/>
                                </a:cubicBezTo>
                                <a:cubicBezTo>
                                  <a:pt x="11303" y="66135"/>
                                  <a:pt x="4826" y="58642"/>
                                  <a:pt x="2413" y="48990"/>
                                </a:cubicBezTo>
                                <a:cubicBezTo>
                                  <a:pt x="0" y="39211"/>
                                  <a:pt x="889" y="30067"/>
                                  <a:pt x="5207" y="21431"/>
                                </a:cubicBezTo>
                                <a:cubicBezTo>
                                  <a:pt x="9398" y="13430"/>
                                  <a:pt x="15494" y="7461"/>
                                  <a:pt x="23622" y="3651"/>
                                </a:cubicBezTo>
                                <a:cubicBezTo>
                                  <a:pt x="28765" y="1175"/>
                                  <a:pt x="33941" y="0"/>
                                  <a:pt x="39148" y="111"/>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69" name="Shape 1869"/>
                        <wps:cNvSpPr/>
                        <wps:spPr>
                          <a:xfrm>
                            <a:off x="2512924" y="5069205"/>
                            <a:ext cx="79629" cy="76708"/>
                          </a:xfrm>
                          <a:custGeom>
                            <a:avLst/>
                            <a:gdLst/>
                            <a:ahLst/>
                            <a:cxnLst/>
                            <a:rect l="0" t="0" r="0" b="0"/>
                            <a:pathLst>
                              <a:path w="79629" h="76708">
                                <a:moveTo>
                                  <a:pt x="37592" y="254"/>
                                </a:moveTo>
                                <a:cubicBezTo>
                                  <a:pt x="44450" y="0"/>
                                  <a:pt x="51308" y="1651"/>
                                  <a:pt x="58039" y="4953"/>
                                </a:cubicBezTo>
                                <a:cubicBezTo>
                                  <a:pt x="62230" y="7112"/>
                                  <a:pt x="65913" y="9779"/>
                                  <a:pt x="69215" y="13081"/>
                                </a:cubicBezTo>
                                <a:cubicBezTo>
                                  <a:pt x="72517" y="16383"/>
                                  <a:pt x="74930" y="19685"/>
                                  <a:pt x="76581" y="23114"/>
                                </a:cubicBezTo>
                                <a:cubicBezTo>
                                  <a:pt x="78359" y="26543"/>
                                  <a:pt x="79248" y="30353"/>
                                  <a:pt x="79629" y="34544"/>
                                </a:cubicBezTo>
                                <a:lnTo>
                                  <a:pt x="71120" y="35306"/>
                                </a:lnTo>
                                <a:cubicBezTo>
                                  <a:pt x="69215" y="25019"/>
                                  <a:pt x="63500" y="17399"/>
                                  <a:pt x="53721" y="12573"/>
                                </a:cubicBezTo>
                                <a:cubicBezTo>
                                  <a:pt x="45974" y="8636"/>
                                  <a:pt x="38354" y="7874"/>
                                  <a:pt x="30734" y="10287"/>
                                </a:cubicBezTo>
                                <a:cubicBezTo>
                                  <a:pt x="23114" y="12700"/>
                                  <a:pt x="17399" y="17526"/>
                                  <a:pt x="13843" y="24638"/>
                                </a:cubicBezTo>
                                <a:cubicBezTo>
                                  <a:pt x="11557" y="29210"/>
                                  <a:pt x="10541" y="34163"/>
                                  <a:pt x="10795" y="39497"/>
                                </a:cubicBezTo>
                                <a:cubicBezTo>
                                  <a:pt x="11049" y="44704"/>
                                  <a:pt x="12700" y="49530"/>
                                  <a:pt x="15748" y="53848"/>
                                </a:cubicBezTo>
                                <a:cubicBezTo>
                                  <a:pt x="18669" y="58166"/>
                                  <a:pt x="22733" y="61595"/>
                                  <a:pt x="27813" y="64262"/>
                                </a:cubicBezTo>
                                <a:cubicBezTo>
                                  <a:pt x="37084" y="68961"/>
                                  <a:pt x="46609" y="69088"/>
                                  <a:pt x="56261" y="64643"/>
                                </a:cubicBezTo>
                                <a:lnTo>
                                  <a:pt x="60706" y="72136"/>
                                </a:lnTo>
                                <a:cubicBezTo>
                                  <a:pt x="55245" y="75184"/>
                                  <a:pt x="49403" y="76708"/>
                                  <a:pt x="43053" y="76581"/>
                                </a:cubicBezTo>
                                <a:cubicBezTo>
                                  <a:pt x="36576" y="76581"/>
                                  <a:pt x="30099" y="74930"/>
                                  <a:pt x="23622" y="71628"/>
                                </a:cubicBezTo>
                                <a:cubicBezTo>
                                  <a:pt x="13589" y="66548"/>
                                  <a:pt x="6858" y="59055"/>
                                  <a:pt x="3429" y="49403"/>
                                </a:cubicBezTo>
                                <a:cubicBezTo>
                                  <a:pt x="0" y="39624"/>
                                  <a:pt x="635" y="30226"/>
                                  <a:pt x="5207" y="20955"/>
                                </a:cubicBezTo>
                                <a:cubicBezTo>
                                  <a:pt x="8382" y="14859"/>
                                  <a:pt x="12827" y="9906"/>
                                  <a:pt x="18542" y="6223"/>
                                </a:cubicBezTo>
                                <a:cubicBezTo>
                                  <a:pt x="24257" y="2540"/>
                                  <a:pt x="30607" y="508"/>
                                  <a:pt x="37592" y="25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0" name="Shape 1870"/>
                        <wps:cNvSpPr/>
                        <wps:spPr>
                          <a:xfrm>
                            <a:off x="2466950" y="5039995"/>
                            <a:ext cx="63881" cy="67818"/>
                          </a:xfrm>
                          <a:custGeom>
                            <a:avLst/>
                            <a:gdLst/>
                            <a:ahLst/>
                            <a:cxnLst/>
                            <a:rect l="0" t="0" r="0" b="0"/>
                            <a:pathLst>
                              <a:path w="63881" h="67818">
                                <a:moveTo>
                                  <a:pt x="32004" y="0"/>
                                </a:moveTo>
                                <a:lnTo>
                                  <a:pt x="40386" y="4191"/>
                                </a:lnTo>
                                <a:lnTo>
                                  <a:pt x="35687" y="13462"/>
                                </a:lnTo>
                                <a:cubicBezTo>
                                  <a:pt x="40005" y="11049"/>
                                  <a:pt x="44069" y="9652"/>
                                  <a:pt x="47752" y="9271"/>
                                </a:cubicBezTo>
                                <a:cubicBezTo>
                                  <a:pt x="51435" y="8890"/>
                                  <a:pt x="54737" y="9398"/>
                                  <a:pt x="57785" y="10922"/>
                                </a:cubicBezTo>
                                <a:cubicBezTo>
                                  <a:pt x="60071" y="12065"/>
                                  <a:pt x="62103" y="13970"/>
                                  <a:pt x="63881" y="16764"/>
                                </a:cubicBezTo>
                                <a:lnTo>
                                  <a:pt x="56134" y="21463"/>
                                </a:lnTo>
                                <a:cubicBezTo>
                                  <a:pt x="54864" y="19939"/>
                                  <a:pt x="53594" y="18796"/>
                                  <a:pt x="52451" y="18161"/>
                                </a:cubicBezTo>
                                <a:cubicBezTo>
                                  <a:pt x="49657" y="16764"/>
                                  <a:pt x="46482" y="16637"/>
                                  <a:pt x="42799" y="17526"/>
                                </a:cubicBezTo>
                                <a:cubicBezTo>
                                  <a:pt x="39116" y="18542"/>
                                  <a:pt x="35433" y="21082"/>
                                  <a:pt x="31750" y="25146"/>
                                </a:cubicBezTo>
                                <a:cubicBezTo>
                                  <a:pt x="28956" y="28194"/>
                                  <a:pt x="24765" y="35306"/>
                                  <a:pt x="19177" y="46355"/>
                                </a:cubicBezTo>
                                <a:lnTo>
                                  <a:pt x="8255" y="67818"/>
                                </a:lnTo>
                                <a:lnTo>
                                  <a:pt x="0" y="63627"/>
                                </a:lnTo>
                                <a:lnTo>
                                  <a:pt x="3200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1" name="Shape 1871"/>
                        <wps:cNvSpPr/>
                        <wps:spPr>
                          <a:xfrm>
                            <a:off x="2405990" y="5004689"/>
                            <a:ext cx="78613" cy="83820"/>
                          </a:xfrm>
                          <a:custGeom>
                            <a:avLst/>
                            <a:gdLst/>
                            <a:ahLst/>
                            <a:cxnLst/>
                            <a:rect l="0" t="0" r="0" b="0"/>
                            <a:pathLst>
                              <a:path w="78613" h="83820">
                                <a:moveTo>
                                  <a:pt x="22860" y="0"/>
                                </a:moveTo>
                                <a:lnTo>
                                  <a:pt x="31115" y="4064"/>
                                </a:lnTo>
                                <a:lnTo>
                                  <a:pt x="16129" y="33782"/>
                                </a:lnTo>
                                <a:cubicBezTo>
                                  <a:pt x="12446" y="41021"/>
                                  <a:pt x="10287" y="46228"/>
                                  <a:pt x="9779" y="49403"/>
                                </a:cubicBezTo>
                                <a:cubicBezTo>
                                  <a:pt x="8890" y="53848"/>
                                  <a:pt x="9652" y="58039"/>
                                  <a:pt x="11811" y="61976"/>
                                </a:cubicBezTo>
                                <a:cubicBezTo>
                                  <a:pt x="13970" y="65913"/>
                                  <a:pt x="17272" y="68961"/>
                                  <a:pt x="21844" y="71374"/>
                                </a:cubicBezTo>
                                <a:cubicBezTo>
                                  <a:pt x="26416" y="73660"/>
                                  <a:pt x="30861" y="74422"/>
                                  <a:pt x="35179" y="73914"/>
                                </a:cubicBezTo>
                                <a:cubicBezTo>
                                  <a:pt x="39497" y="73279"/>
                                  <a:pt x="43053" y="71501"/>
                                  <a:pt x="46101" y="68580"/>
                                </a:cubicBezTo>
                                <a:cubicBezTo>
                                  <a:pt x="48133" y="66421"/>
                                  <a:pt x="51181" y="61468"/>
                                  <a:pt x="55245" y="53467"/>
                                </a:cubicBezTo>
                                <a:lnTo>
                                  <a:pt x="70231" y="23876"/>
                                </a:lnTo>
                                <a:lnTo>
                                  <a:pt x="78613" y="28067"/>
                                </a:lnTo>
                                <a:lnTo>
                                  <a:pt x="62865" y="59309"/>
                                </a:lnTo>
                                <a:cubicBezTo>
                                  <a:pt x="58420" y="68072"/>
                                  <a:pt x="54102" y="74168"/>
                                  <a:pt x="49784" y="77597"/>
                                </a:cubicBezTo>
                                <a:cubicBezTo>
                                  <a:pt x="45466" y="80899"/>
                                  <a:pt x="40640" y="82931"/>
                                  <a:pt x="35306" y="83312"/>
                                </a:cubicBezTo>
                                <a:cubicBezTo>
                                  <a:pt x="29845" y="83820"/>
                                  <a:pt x="24130" y="82423"/>
                                  <a:pt x="17907" y="79248"/>
                                </a:cubicBezTo>
                                <a:cubicBezTo>
                                  <a:pt x="11684" y="76200"/>
                                  <a:pt x="7112" y="72263"/>
                                  <a:pt x="4318" y="67691"/>
                                </a:cubicBezTo>
                                <a:cubicBezTo>
                                  <a:pt x="1397" y="63119"/>
                                  <a:pt x="0" y="58039"/>
                                  <a:pt x="254" y="52451"/>
                                </a:cubicBezTo>
                                <a:cubicBezTo>
                                  <a:pt x="508" y="46990"/>
                                  <a:pt x="2921" y="39624"/>
                                  <a:pt x="7493" y="30607"/>
                                </a:cubicBezTo>
                                <a:lnTo>
                                  <a:pt x="2286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2" name="Shape 1872"/>
                        <wps:cNvSpPr/>
                        <wps:spPr>
                          <a:xfrm>
                            <a:off x="2364940" y="4974812"/>
                            <a:ext cx="38637" cy="74905"/>
                          </a:xfrm>
                          <a:custGeom>
                            <a:avLst/>
                            <a:gdLst/>
                            <a:ahLst/>
                            <a:cxnLst/>
                            <a:rect l="0" t="0" r="0" b="0"/>
                            <a:pathLst>
                              <a:path w="38637" h="74905">
                                <a:moveTo>
                                  <a:pt x="2172" y="0"/>
                                </a:moveTo>
                                <a:cubicBezTo>
                                  <a:pt x="7141" y="254"/>
                                  <a:pt x="12094" y="1619"/>
                                  <a:pt x="17047" y="4095"/>
                                </a:cubicBezTo>
                                <a:cubicBezTo>
                                  <a:pt x="26825" y="9049"/>
                                  <a:pt x="33175" y="16669"/>
                                  <a:pt x="35970" y="27083"/>
                                </a:cubicBezTo>
                                <a:cubicBezTo>
                                  <a:pt x="38637" y="36481"/>
                                  <a:pt x="37621" y="45625"/>
                                  <a:pt x="33175" y="54515"/>
                                </a:cubicBezTo>
                                <a:cubicBezTo>
                                  <a:pt x="28731" y="63405"/>
                                  <a:pt x="21746" y="69628"/>
                                  <a:pt x="12221" y="73057"/>
                                </a:cubicBezTo>
                                <a:lnTo>
                                  <a:pt x="0" y="74905"/>
                                </a:lnTo>
                                <a:lnTo>
                                  <a:pt x="0" y="66045"/>
                                </a:lnTo>
                                <a:lnTo>
                                  <a:pt x="1299" y="66326"/>
                                </a:lnTo>
                                <a:cubicBezTo>
                                  <a:pt x="6252" y="66072"/>
                                  <a:pt x="10697" y="64548"/>
                                  <a:pt x="15015" y="61627"/>
                                </a:cubicBezTo>
                                <a:cubicBezTo>
                                  <a:pt x="19206" y="58833"/>
                                  <a:pt x="22508" y="55023"/>
                                  <a:pt x="24793" y="50451"/>
                                </a:cubicBezTo>
                                <a:cubicBezTo>
                                  <a:pt x="28477" y="43339"/>
                                  <a:pt x="28985" y="35973"/>
                                  <a:pt x="26699" y="28480"/>
                                </a:cubicBezTo>
                                <a:cubicBezTo>
                                  <a:pt x="24286" y="20987"/>
                                  <a:pt x="19714" y="15526"/>
                                  <a:pt x="12983" y="12097"/>
                                </a:cubicBezTo>
                                <a:lnTo>
                                  <a:pt x="0" y="11324"/>
                                </a:lnTo>
                                <a:lnTo>
                                  <a:pt x="0" y="373"/>
                                </a:lnTo>
                                <a:lnTo>
                                  <a:pt x="2172"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3" name="Shape 1873"/>
                        <wps:cNvSpPr/>
                        <wps:spPr>
                          <a:xfrm>
                            <a:off x="2926690" y="5276977"/>
                            <a:ext cx="42005" cy="75565"/>
                          </a:xfrm>
                          <a:custGeom>
                            <a:avLst/>
                            <a:gdLst/>
                            <a:ahLst/>
                            <a:cxnLst/>
                            <a:rect l="0" t="0" r="0" b="0"/>
                            <a:pathLst>
                              <a:path w="42005" h="75565">
                                <a:moveTo>
                                  <a:pt x="39132" y="111"/>
                                </a:moveTo>
                                <a:lnTo>
                                  <a:pt x="42005" y="856"/>
                                </a:lnTo>
                                <a:lnTo>
                                  <a:pt x="42005" y="11106"/>
                                </a:lnTo>
                                <a:lnTo>
                                  <a:pt x="31877" y="10033"/>
                                </a:lnTo>
                                <a:cubicBezTo>
                                  <a:pt x="27178" y="11303"/>
                                  <a:pt x="22479" y="14478"/>
                                  <a:pt x="17780" y="19431"/>
                                </a:cubicBezTo>
                                <a:lnTo>
                                  <a:pt x="42005" y="31608"/>
                                </a:lnTo>
                                <a:lnTo>
                                  <a:pt x="42005" y="40560"/>
                                </a:lnTo>
                                <a:lnTo>
                                  <a:pt x="13462" y="26162"/>
                                </a:lnTo>
                                <a:cubicBezTo>
                                  <a:pt x="9906" y="33528"/>
                                  <a:pt x="9144" y="40767"/>
                                  <a:pt x="11303" y="47879"/>
                                </a:cubicBezTo>
                                <a:cubicBezTo>
                                  <a:pt x="13462" y="54864"/>
                                  <a:pt x="18034" y="60071"/>
                                  <a:pt x="24638" y="63500"/>
                                </a:cubicBezTo>
                                <a:cubicBezTo>
                                  <a:pt x="27940" y="65151"/>
                                  <a:pt x="31369" y="66167"/>
                                  <a:pt x="35052" y="66548"/>
                                </a:cubicBezTo>
                                <a:lnTo>
                                  <a:pt x="42005" y="66196"/>
                                </a:lnTo>
                                <a:lnTo>
                                  <a:pt x="42005" y="74980"/>
                                </a:lnTo>
                                <a:lnTo>
                                  <a:pt x="35306" y="75565"/>
                                </a:lnTo>
                                <a:cubicBezTo>
                                  <a:pt x="30861" y="75184"/>
                                  <a:pt x="26289" y="73787"/>
                                  <a:pt x="21590" y="71374"/>
                                </a:cubicBezTo>
                                <a:cubicBezTo>
                                  <a:pt x="11176" y="66167"/>
                                  <a:pt x="4826" y="58674"/>
                                  <a:pt x="2413" y="48895"/>
                                </a:cubicBezTo>
                                <a:cubicBezTo>
                                  <a:pt x="0" y="39116"/>
                                  <a:pt x="889" y="29972"/>
                                  <a:pt x="5207" y="21336"/>
                                </a:cubicBezTo>
                                <a:cubicBezTo>
                                  <a:pt x="9271" y="13335"/>
                                  <a:pt x="15367" y="7366"/>
                                  <a:pt x="23495" y="3556"/>
                                </a:cubicBezTo>
                                <a:cubicBezTo>
                                  <a:pt x="28702" y="1143"/>
                                  <a:pt x="33909" y="0"/>
                                  <a:pt x="39132" y="111"/>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4" name="Shape 1874"/>
                        <wps:cNvSpPr/>
                        <wps:spPr>
                          <a:xfrm>
                            <a:off x="2833472" y="5224780"/>
                            <a:ext cx="40259" cy="67818"/>
                          </a:xfrm>
                          <a:custGeom>
                            <a:avLst/>
                            <a:gdLst/>
                            <a:ahLst/>
                            <a:cxnLst/>
                            <a:rect l="0" t="0" r="0" b="0"/>
                            <a:pathLst>
                              <a:path w="40259" h="67818">
                                <a:moveTo>
                                  <a:pt x="32131" y="0"/>
                                </a:moveTo>
                                <a:lnTo>
                                  <a:pt x="40259" y="4191"/>
                                </a:lnTo>
                                <a:lnTo>
                                  <a:pt x="8128" y="67818"/>
                                </a:lnTo>
                                <a:lnTo>
                                  <a:pt x="0" y="63627"/>
                                </a:lnTo>
                                <a:lnTo>
                                  <a:pt x="3213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5" name="Shape 1875"/>
                        <wps:cNvSpPr/>
                        <wps:spPr>
                          <a:xfrm>
                            <a:off x="2859126" y="5213223"/>
                            <a:ext cx="81788" cy="114173"/>
                          </a:xfrm>
                          <a:custGeom>
                            <a:avLst/>
                            <a:gdLst/>
                            <a:ahLst/>
                            <a:cxnLst/>
                            <a:rect l="0" t="0" r="0" b="0"/>
                            <a:pathLst>
                              <a:path w="81788" h="114173">
                                <a:moveTo>
                                  <a:pt x="44450" y="0"/>
                                </a:moveTo>
                                <a:lnTo>
                                  <a:pt x="52705" y="4064"/>
                                </a:lnTo>
                                <a:lnTo>
                                  <a:pt x="27305" y="54356"/>
                                </a:lnTo>
                                <a:lnTo>
                                  <a:pt x="69723" y="43561"/>
                                </a:lnTo>
                                <a:lnTo>
                                  <a:pt x="81788" y="49530"/>
                                </a:lnTo>
                                <a:lnTo>
                                  <a:pt x="31496" y="62230"/>
                                </a:lnTo>
                                <a:lnTo>
                                  <a:pt x="51816" y="114173"/>
                                </a:lnTo>
                                <a:lnTo>
                                  <a:pt x="40259" y="108458"/>
                                </a:lnTo>
                                <a:lnTo>
                                  <a:pt x="22606" y="63627"/>
                                </a:lnTo>
                                <a:lnTo>
                                  <a:pt x="8255" y="92202"/>
                                </a:lnTo>
                                <a:lnTo>
                                  <a:pt x="0" y="88138"/>
                                </a:lnTo>
                                <a:lnTo>
                                  <a:pt x="4445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6" name="Shape 1876"/>
                        <wps:cNvSpPr/>
                        <wps:spPr>
                          <a:xfrm>
                            <a:off x="2871699" y="5199634"/>
                            <a:ext cx="15494" cy="15621"/>
                          </a:xfrm>
                          <a:custGeom>
                            <a:avLst/>
                            <a:gdLst/>
                            <a:ahLst/>
                            <a:cxnLst/>
                            <a:rect l="0" t="0" r="0" b="0"/>
                            <a:pathLst>
                              <a:path w="15494" h="15621">
                                <a:moveTo>
                                  <a:pt x="5334" y="635"/>
                                </a:moveTo>
                                <a:cubicBezTo>
                                  <a:pt x="7366" y="0"/>
                                  <a:pt x="9271" y="127"/>
                                  <a:pt x="11176" y="1016"/>
                                </a:cubicBezTo>
                                <a:cubicBezTo>
                                  <a:pt x="12954" y="1905"/>
                                  <a:pt x="14224" y="3429"/>
                                  <a:pt x="14859" y="5461"/>
                                </a:cubicBezTo>
                                <a:cubicBezTo>
                                  <a:pt x="15494" y="7366"/>
                                  <a:pt x="15367" y="9271"/>
                                  <a:pt x="14478" y="11176"/>
                                </a:cubicBezTo>
                                <a:cubicBezTo>
                                  <a:pt x="13589" y="13081"/>
                                  <a:pt x="12065" y="14224"/>
                                  <a:pt x="10033" y="14986"/>
                                </a:cubicBezTo>
                                <a:cubicBezTo>
                                  <a:pt x="8128" y="15621"/>
                                  <a:pt x="6223" y="15494"/>
                                  <a:pt x="4318" y="14478"/>
                                </a:cubicBezTo>
                                <a:cubicBezTo>
                                  <a:pt x="2540" y="13589"/>
                                  <a:pt x="1270" y="12192"/>
                                  <a:pt x="635" y="10160"/>
                                </a:cubicBezTo>
                                <a:cubicBezTo>
                                  <a:pt x="0" y="8128"/>
                                  <a:pt x="127" y="6223"/>
                                  <a:pt x="1016" y="4445"/>
                                </a:cubicBezTo>
                                <a:cubicBezTo>
                                  <a:pt x="1905" y="2540"/>
                                  <a:pt x="3429" y="1270"/>
                                  <a:pt x="5334" y="635"/>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7" name="Shape 1877"/>
                        <wps:cNvSpPr/>
                        <wps:spPr>
                          <a:xfrm>
                            <a:off x="2664054" y="5191760"/>
                            <a:ext cx="16637" cy="16764"/>
                          </a:xfrm>
                          <a:custGeom>
                            <a:avLst/>
                            <a:gdLst/>
                            <a:ahLst/>
                            <a:cxnLst/>
                            <a:rect l="0" t="0" r="0" b="0"/>
                            <a:pathLst>
                              <a:path w="16637" h="16764">
                                <a:moveTo>
                                  <a:pt x="5842" y="635"/>
                                </a:moveTo>
                                <a:cubicBezTo>
                                  <a:pt x="7874" y="0"/>
                                  <a:pt x="9906" y="127"/>
                                  <a:pt x="11938" y="1143"/>
                                </a:cubicBezTo>
                                <a:cubicBezTo>
                                  <a:pt x="13970" y="2159"/>
                                  <a:pt x="15240" y="3683"/>
                                  <a:pt x="16002" y="5842"/>
                                </a:cubicBezTo>
                                <a:cubicBezTo>
                                  <a:pt x="16637" y="7874"/>
                                  <a:pt x="16510" y="10033"/>
                                  <a:pt x="15494" y="12065"/>
                                </a:cubicBezTo>
                                <a:cubicBezTo>
                                  <a:pt x="14478" y="13970"/>
                                  <a:pt x="12954" y="15367"/>
                                  <a:pt x="10795" y="16002"/>
                                </a:cubicBezTo>
                                <a:cubicBezTo>
                                  <a:pt x="8636" y="16764"/>
                                  <a:pt x="6604" y="16637"/>
                                  <a:pt x="4699" y="15621"/>
                                </a:cubicBezTo>
                                <a:cubicBezTo>
                                  <a:pt x="2667" y="14605"/>
                                  <a:pt x="1270" y="13081"/>
                                  <a:pt x="635" y="10922"/>
                                </a:cubicBezTo>
                                <a:cubicBezTo>
                                  <a:pt x="0" y="8763"/>
                                  <a:pt x="127" y="6731"/>
                                  <a:pt x="1143" y="4699"/>
                                </a:cubicBezTo>
                                <a:cubicBezTo>
                                  <a:pt x="2159" y="2794"/>
                                  <a:pt x="3683" y="1397"/>
                                  <a:pt x="5842" y="635"/>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8" name="Shape 1878"/>
                        <wps:cNvSpPr/>
                        <wps:spPr>
                          <a:xfrm>
                            <a:off x="2632544" y="5168011"/>
                            <a:ext cx="19699" cy="14461"/>
                          </a:xfrm>
                          <a:custGeom>
                            <a:avLst/>
                            <a:gdLst/>
                            <a:ahLst/>
                            <a:cxnLst/>
                            <a:rect l="0" t="0" r="0" b="0"/>
                            <a:pathLst>
                              <a:path w="19699" h="14461">
                                <a:moveTo>
                                  <a:pt x="14619" y="0"/>
                                </a:moveTo>
                                <a:lnTo>
                                  <a:pt x="19699" y="7112"/>
                                </a:lnTo>
                                <a:cubicBezTo>
                                  <a:pt x="15127" y="10414"/>
                                  <a:pt x="10809" y="12700"/>
                                  <a:pt x="6364" y="13843"/>
                                </a:cubicBezTo>
                                <a:lnTo>
                                  <a:pt x="0" y="14461"/>
                                </a:lnTo>
                                <a:lnTo>
                                  <a:pt x="0" y="5655"/>
                                </a:lnTo>
                                <a:lnTo>
                                  <a:pt x="3062" y="5461"/>
                                </a:lnTo>
                                <a:cubicBezTo>
                                  <a:pt x="6110" y="4699"/>
                                  <a:pt x="10047" y="2921"/>
                                  <a:pt x="14619"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79" name="Shape 1879"/>
                        <wps:cNvSpPr/>
                        <wps:spPr>
                          <a:xfrm>
                            <a:off x="2721839" y="5152390"/>
                            <a:ext cx="128143" cy="128651"/>
                          </a:xfrm>
                          <a:custGeom>
                            <a:avLst/>
                            <a:gdLst/>
                            <a:ahLst/>
                            <a:cxnLst/>
                            <a:rect l="0" t="0" r="0" b="0"/>
                            <a:pathLst>
                              <a:path w="128143" h="128651">
                                <a:moveTo>
                                  <a:pt x="55753" y="0"/>
                                </a:moveTo>
                                <a:lnTo>
                                  <a:pt x="57150" y="635"/>
                                </a:lnTo>
                                <a:lnTo>
                                  <a:pt x="56515" y="88900"/>
                                </a:lnTo>
                                <a:lnTo>
                                  <a:pt x="126746" y="35814"/>
                                </a:lnTo>
                                <a:lnTo>
                                  <a:pt x="128143" y="36449"/>
                                </a:lnTo>
                                <a:lnTo>
                                  <a:pt x="97155" y="128651"/>
                                </a:lnTo>
                                <a:lnTo>
                                  <a:pt x="88646" y="124460"/>
                                </a:lnTo>
                                <a:lnTo>
                                  <a:pt x="111252" y="58674"/>
                                </a:lnTo>
                                <a:lnTo>
                                  <a:pt x="49784" y="104902"/>
                                </a:lnTo>
                                <a:lnTo>
                                  <a:pt x="47625" y="103759"/>
                                </a:lnTo>
                                <a:lnTo>
                                  <a:pt x="48006" y="26289"/>
                                </a:lnTo>
                                <a:lnTo>
                                  <a:pt x="8382" y="83947"/>
                                </a:lnTo>
                                <a:lnTo>
                                  <a:pt x="0" y="79756"/>
                                </a:lnTo>
                                <a:lnTo>
                                  <a:pt x="55753"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0" name="Shape 1880"/>
                        <wps:cNvSpPr/>
                        <wps:spPr>
                          <a:xfrm>
                            <a:off x="2690343" y="5139309"/>
                            <a:ext cx="16764" cy="16891"/>
                          </a:xfrm>
                          <a:custGeom>
                            <a:avLst/>
                            <a:gdLst/>
                            <a:ahLst/>
                            <a:cxnLst/>
                            <a:rect l="0" t="0" r="0" b="0"/>
                            <a:pathLst>
                              <a:path w="16764" h="16891">
                                <a:moveTo>
                                  <a:pt x="5969" y="762"/>
                                </a:moveTo>
                                <a:cubicBezTo>
                                  <a:pt x="8001" y="0"/>
                                  <a:pt x="10033" y="127"/>
                                  <a:pt x="12065" y="1143"/>
                                </a:cubicBezTo>
                                <a:cubicBezTo>
                                  <a:pt x="14097" y="2159"/>
                                  <a:pt x="15367" y="3810"/>
                                  <a:pt x="16129" y="5842"/>
                                </a:cubicBezTo>
                                <a:cubicBezTo>
                                  <a:pt x="16764" y="8001"/>
                                  <a:pt x="16637" y="10033"/>
                                  <a:pt x="15621" y="12065"/>
                                </a:cubicBezTo>
                                <a:cubicBezTo>
                                  <a:pt x="14605" y="14097"/>
                                  <a:pt x="13081" y="15494"/>
                                  <a:pt x="10922" y="16129"/>
                                </a:cubicBezTo>
                                <a:cubicBezTo>
                                  <a:pt x="8763" y="16891"/>
                                  <a:pt x="6731" y="16637"/>
                                  <a:pt x="4699" y="15748"/>
                                </a:cubicBezTo>
                                <a:cubicBezTo>
                                  <a:pt x="2794" y="14732"/>
                                  <a:pt x="1397" y="13081"/>
                                  <a:pt x="762" y="11049"/>
                                </a:cubicBezTo>
                                <a:cubicBezTo>
                                  <a:pt x="0" y="8890"/>
                                  <a:pt x="254" y="6858"/>
                                  <a:pt x="1270" y="4826"/>
                                </a:cubicBezTo>
                                <a:cubicBezTo>
                                  <a:pt x="2286" y="2794"/>
                                  <a:pt x="3810" y="1524"/>
                                  <a:pt x="5969" y="762"/>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1" name="Shape 1881"/>
                        <wps:cNvSpPr/>
                        <wps:spPr>
                          <a:xfrm>
                            <a:off x="2632544" y="5108339"/>
                            <a:ext cx="34304" cy="54211"/>
                          </a:xfrm>
                          <a:custGeom>
                            <a:avLst/>
                            <a:gdLst/>
                            <a:ahLst/>
                            <a:cxnLst/>
                            <a:rect l="0" t="0" r="0" b="0"/>
                            <a:pathLst>
                              <a:path w="34304" h="54211">
                                <a:moveTo>
                                  <a:pt x="0" y="0"/>
                                </a:moveTo>
                                <a:lnTo>
                                  <a:pt x="12841" y="3411"/>
                                </a:lnTo>
                                <a:cubicBezTo>
                                  <a:pt x="23763" y="8872"/>
                                  <a:pt x="30240" y="17381"/>
                                  <a:pt x="32653" y="28811"/>
                                </a:cubicBezTo>
                                <a:cubicBezTo>
                                  <a:pt x="34304" y="36939"/>
                                  <a:pt x="33034" y="45448"/>
                                  <a:pt x="28716" y="54211"/>
                                </a:cubicBezTo>
                                <a:lnTo>
                                  <a:pt x="0" y="39694"/>
                                </a:lnTo>
                                <a:lnTo>
                                  <a:pt x="0" y="30838"/>
                                </a:lnTo>
                                <a:lnTo>
                                  <a:pt x="23255" y="42527"/>
                                </a:lnTo>
                                <a:cubicBezTo>
                                  <a:pt x="24398" y="37574"/>
                                  <a:pt x="24525" y="33383"/>
                                  <a:pt x="23763" y="29700"/>
                                </a:cubicBezTo>
                                <a:cubicBezTo>
                                  <a:pt x="23001" y="26017"/>
                                  <a:pt x="21223" y="22461"/>
                                  <a:pt x="18683" y="19159"/>
                                </a:cubicBezTo>
                                <a:cubicBezTo>
                                  <a:pt x="16016" y="15857"/>
                                  <a:pt x="12841" y="13190"/>
                                  <a:pt x="9031" y="11285"/>
                                </a:cubicBezTo>
                                <a:lnTo>
                                  <a:pt x="0" y="1032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2" name="Shape 1882"/>
                        <wps:cNvSpPr/>
                        <wps:spPr>
                          <a:xfrm>
                            <a:off x="2968694" y="5337429"/>
                            <a:ext cx="19717" cy="14528"/>
                          </a:xfrm>
                          <a:custGeom>
                            <a:avLst/>
                            <a:gdLst/>
                            <a:ahLst/>
                            <a:cxnLst/>
                            <a:rect l="0" t="0" r="0" b="0"/>
                            <a:pathLst>
                              <a:path w="19717" h="14528">
                                <a:moveTo>
                                  <a:pt x="14637" y="0"/>
                                </a:moveTo>
                                <a:lnTo>
                                  <a:pt x="19717" y="7112"/>
                                </a:lnTo>
                                <a:cubicBezTo>
                                  <a:pt x="15145" y="10414"/>
                                  <a:pt x="10701" y="12700"/>
                                  <a:pt x="6383" y="13970"/>
                                </a:cubicBezTo>
                                <a:lnTo>
                                  <a:pt x="0" y="14528"/>
                                </a:lnTo>
                                <a:lnTo>
                                  <a:pt x="0" y="5744"/>
                                </a:lnTo>
                                <a:lnTo>
                                  <a:pt x="3080" y="5588"/>
                                </a:lnTo>
                                <a:cubicBezTo>
                                  <a:pt x="6128" y="4826"/>
                                  <a:pt x="9939" y="2921"/>
                                  <a:pt x="14637"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3" name="Shape 1883"/>
                        <wps:cNvSpPr/>
                        <wps:spPr>
                          <a:xfrm>
                            <a:off x="3021686" y="5335987"/>
                            <a:ext cx="60579" cy="52116"/>
                          </a:xfrm>
                          <a:custGeom>
                            <a:avLst/>
                            <a:gdLst/>
                            <a:ahLst/>
                            <a:cxnLst/>
                            <a:rect l="0" t="0" r="0" b="0"/>
                            <a:pathLst>
                              <a:path w="60579" h="52116">
                                <a:moveTo>
                                  <a:pt x="60579" y="0"/>
                                </a:moveTo>
                                <a:lnTo>
                                  <a:pt x="60579" y="12428"/>
                                </a:lnTo>
                                <a:lnTo>
                                  <a:pt x="45339" y="24303"/>
                                </a:lnTo>
                                <a:lnTo>
                                  <a:pt x="60579" y="31988"/>
                                </a:lnTo>
                                <a:lnTo>
                                  <a:pt x="60579" y="42417"/>
                                </a:lnTo>
                                <a:lnTo>
                                  <a:pt x="37211" y="30653"/>
                                </a:lnTo>
                                <a:lnTo>
                                  <a:pt x="9525" y="52116"/>
                                </a:lnTo>
                                <a:lnTo>
                                  <a:pt x="0" y="47290"/>
                                </a:lnTo>
                                <a:lnTo>
                                  <a:pt x="6057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4" name="Shape 1884"/>
                        <wps:cNvSpPr/>
                        <wps:spPr>
                          <a:xfrm>
                            <a:off x="2968694" y="5277833"/>
                            <a:ext cx="34322" cy="54135"/>
                          </a:xfrm>
                          <a:custGeom>
                            <a:avLst/>
                            <a:gdLst/>
                            <a:ahLst/>
                            <a:cxnLst/>
                            <a:rect l="0" t="0" r="0" b="0"/>
                            <a:pathLst>
                              <a:path w="34322" h="54135">
                                <a:moveTo>
                                  <a:pt x="0" y="0"/>
                                </a:moveTo>
                                <a:lnTo>
                                  <a:pt x="12859" y="3335"/>
                                </a:lnTo>
                                <a:cubicBezTo>
                                  <a:pt x="23654" y="8796"/>
                                  <a:pt x="30258" y="17305"/>
                                  <a:pt x="32545" y="28862"/>
                                </a:cubicBezTo>
                                <a:cubicBezTo>
                                  <a:pt x="34322" y="36990"/>
                                  <a:pt x="32926" y="45372"/>
                                  <a:pt x="28608" y="54135"/>
                                </a:cubicBezTo>
                                <a:lnTo>
                                  <a:pt x="0" y="39704"/>
                                </a:lnTo>
                                <a:lnTo>
                                  <a:pt x="0" y="30752"/>
                                </a:lnTo>
                                <a:lnTo>
                                  <a:pt x="23273" y="42451"/>
                                </a:lnTo>
                                <a:cubicBezTo>
                                  <a:pt x="24289" y="37625"/>
                                  <a:pt x="24543" y="33307"/>
                                  <a:pt x="23781" y="29624"/>
                                </a:cubicBezTo>
                                <a:cubicBezTo>
                                  <a:pt x="22892" y="25941"/>
                                  <a:pt x="21241" y="22512"/>
                                  <a:pt x="18574" y="19083"/>
                                </a:cubicBezTo>
                                <a:cubicBezTo>
                                  <a:pt x="16034" y="15781"/>
                                  <a:pt x="12733" y="13241"/>
                                  <a:pt x="9049" y="11209"/>
                                </a:cubicBezTo>
                                <a:lnTo>
                                  <a:pt x="0" y="1025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5" name="Shape 1885"/>
                        <wps:cNvSpPr/>
                        <wps:spPr>
                          <a:xfrm>
                            <a:off x="3215361" y="5423255"/>
                            <a:ext cx="38984" cy="74321"/>
                          </a:xfrm>
                          <a:custGeom>
                            <a:avLst/>
                            <a:gdLst/>
                            <a:ahLst/>
                            <a:cxnLst/>
                            <a:rect l="0" t="0" r="0" b="0"/>
                            <a:pathLst>
                              <a:path w="38984" h="74321">
                                <a:moveTo>
                                  <a:pt x="38984" y="0"/>
                                </a:moveTo>
                                <a:lnTo>
                                  <a:pt x="38984" y="9111"/>
                                </a:lnTo>
                                <a:lnTo>
                                  <a:pt x="37465" y="8789"/>
                                </a:lnTo>
                                <a:cubicBezTo>
                                  <a:pt x="32512" y="9170"/>
                                  <a:pt x="27813" y="10694"/>
                                  <a:pt x="23495" y="13615"/>
                                </a:cubicBezTo>
                                <a:cubicBezTo>
                                  <a:pt x="19177" y="16536"/>
                                  <a:pt x="15875" y="20219"/>
                                  <a:pt x="13589" y="24791"/>
                                </a:cubicBezTo>
                                <a:cubicBezTo>
                                  <a:pt x="11430" y="29236"/>
                                  <a:pt x="10414" y="34062"/>
                                  <a:pt x="10668" y="39396"/>
                                </a:cubicBezTo>
                                <a:cubicBezTo>
                                  <a:pt x="10795" y="44603"/>
                                  <a:pt x="12319" y="49302"/>
                                  <a:pt x="15113" y="53620"/>
                                </a:cubicBezTo>
                                <a:cubicBezTo>
                                  <a:pt x="17780" y="57811"/>
                                  <a:pt x="21336" y="60986"/>
                                  <a:pt x="25781" y="63272"/>
                                </a:cubicBezTo>
                                <a:lnTo>
                                  <a:pt x="38984" y="66051"/>
                                </a:lnTo>
                                <a:lnTo>
                                  <a:pt x="38984" y="73826"/>
                                </a:lnTo>
                                <a:lnTo>
                                  <a:pt x="36703" y="74321"/>
                                </a:lnTo>
                                <a:cubicBezTo>
                                  <a:pt x="31369" y="74194"/>
                                  <a:pt x="26162" y="72924"/>
                                  <a:pt x="21209" y="70384"/>
                                </a:cubicBezTo>
                                <a:cubicBezTo>
                                  <a:pt x="12192" y="65812"/>
                                  <a:pt x="6096" y="58700"/>
                                  <a:pt x="3048" y="48921"/>
                                </a:cubicBezTo>
                                <a:cubicBezTo>
                                  <a:pt x="0" y="39269"/>
                                  <a:pt x="762" y="29617"/>
                                  <a:pt x="5461" y="20346"/>
                                </a:cubicBezTo>
                                <a:cubicBezTo>
                                  <a:pt x="10033" y="11202"/>
                                  <a:pt x="17272" y="4979"/>
                                  <a:pt x="26924" y="1677"/>
                                </a:cubicBezTo>
                                <a:lnTo>
                                  <a:pt x="3898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6" name="Shape 1886"/>
                        <wps:cNvSpPr/>
                        <wps:spPr>
                          <a:xfrm>
                            <a:off x="3158973" y="5392547"/>
                            <a:ext cx="62865" cy="72517"/>
                          </a:xfrm>
                          <a:custGeom>
                            <a:avLst/>
                            <a:gdLst/>
                            <a:ahLst/>
                            <a:cxnLst/>
                            <a:rect l="0" t="0" r="0" b="0"/>
                            <a:pathLst>
                              <a:path w="62865" h="72517">
                                <a:moveTo>
                                  <a:pt x="34544" y="1524"/>
                                </a:moveTo>
                                <a:cubicBezTo>
                                  <a:pt x="39497" y="0"/>
                                  <a:pt x="44450" y="508"/>
                                  <a:pt x="49530" y="3048"/>
                                </a:cubicBezTo>
                                <a:cubicBezTo>
                                  <a:pt x="55372" y="6096"/>
                                  <a:pt x="59817" y="11938"/>
                                  <a:pt x="62865" y="20574"/>
                                </a:cubicBezTo>
                                <a:lnTo>
                                  <a:pt x="54864" y="23368"/>
                                </a:lnTo>
                                <a:cubicBezTo>
                                  <a:pt x="52705" y="16891"/>
                                  <a:pt x="49403" y="12700"/>
                                  <a:pt x="45212" y="10541"/>
                                </a:cubicBezTo>
                                <a:cubicBezTo>
                                  <a:pt x="42545" y="9144"/>
                                  <a:pt x="39878" y="8890"/>
                                  <a:pt x="37084" y="9779"/>
                                </a:cubicBezTo>
                                <a:cubicBezTo>
                                  <a:pt x="34290" y="10541"/>
                                  <a:pt x="32385" y="12065"/>
                                  <a:pt x="31115" y="14478"/>
                                </a:cubicBezTo>
                                <a:cubicBezTo>
                                  <a:pt x="30099" y="16510"/>
                                  <a:pt x="29845" y="18923"/>
                                  <a:pt x="30480" y="21463"/>
                                </a:cubicBezTo>
                                <a:cubicBezTo>
                                  <a:pt x="31115" y="24257"/>
                                  <a:pt x="33274" y="28067"/>
                                  <a:pt x="36957" y="33147"/>
                                </a:cubicBezTo>
                                <a:cubicBezTo>
                                  <a:pt x="41529" y="39497"/>
                                  <a:pt x="44069" y="44577"/>
                                  <a:pt x="44831" y="48641"/>
                                </a:cubicBezTo>
                                <a:cubicBezTo>
                                  <a:pt x="45466" y="52578"/>
                                  <a:pt x="44831" y="56515"/>
                                  <a:pt x="42926" y="60198"/>
                                </a:cubicBezTo>
                                <a:cubicBezTo>
                                  <a:pt x="40386" y="65405"/>
                                  <a:pt x="36322" y="68961"/>
                                  <a:pt x="30734" y="70739"/>
                                </a:cubicBezTo>
                                <a:cubicBezTo>
                                  <a:pt x="25273" y="72517"/>
                                  <a:pt x="19812" y="72009"/>
                                  <a:pt x="14224" y="69215"/>
                                </a:cubicBezTo>
                                <a:cubicBezTo>
                                  <a:pt x="10668" y="67310"/>
                                  <a:pt x="7493" y="64770"/>
                                  <a:pt x="4953" y="61468"/>
                                </a:cubicBezTo>
                                <a:cubicBezTo>
                                  <a:pt x="2413" y="58293"/>
                                  <a:pt x="762" y="54610"/>
                                  <a:pt x="0" y="50673"/>
                                </a:cubicBezTo>
                                <a:lnTo>
                                  <a:pt x="8128" y="47498"/>
                                </a:lnTo>
                                <a:cubicBezTo>
                                  <a:pt x="9906" y="54356"/>
                                  <a:pt x="13208" y="58928"/>
                                  <a:pt x="17907" y="61214"/>
                                </a:cubicBezTo>
                                <a:cubicBezTo>
                                  <a:pt x="21082" y="62865"/>
                                  <a:pt x="24511" y="63246"/>
                                  <a:pt x="27813" y="62357"/>
                                </a:cubicBezTo>
                                <a:cubicBezTo>
                                  <a:pt x="31242" y="61341"/>
                                  <a:pt x="33655" y="59436"/>
                                  <a:pt x="35052" y="56642"/>
                                </a:cubicBezTo>
                                <a:cubicBezTo>
                                  <a:pt x="36195" y="54356"/>
                                  <a:pt x="36449" y="51816"/>
                                  <a:pt x="35941" y="49276"/>
                                </a:cubicBezTo>
                                <a:cubicBezTo>
                                  <a:pt x="35306" y="46736"/>
                                  <a:pt x="33020" y="42672"/>
                                  <a:pt x="28956" y="37211"/>
                                </a:cubicBezTo>
                                <a:cubicBezTo>
                                  <a:pt x="24765" y="31369"/>
                                  <a:pt x="22352" y="26543"/>
                                  <a:pt x="21717" y="22606"/>
                                </a:cubicBezTo>
                                <a:cubicBezTo>
                                  <a:pt x="21082" y="18669"/>
                                  <a:pt x="21717" y="14859"/>
                                  <a:pt x="23622" y="11176"/>
                                </a:cubicBezTo>
                                <a:cubicBezTo>
                                  <a:pt x="26035" y="6350"/>
                                  <a:pt x="29718" y="3048"/>
                                  <a:pt x="34544" y="152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7" name="Shape 1887"/>
                        <wps:cNvSpPr/>
                        <wps:spPr>
                          <a:xfrm>
                            <a:off x="3112745" y="5369306"/>
                            <a:ext cx="62865" cy="72390"/>
                          </a:xfrm>
                          <a:custGeom>
                            <a:avLst/>
                            <a:gdLst/>
                            <a:ahLst/>
                            <a:cxnLst/>
                            <a:rect l="0" t="0" r="0" b="0"/>
                            <a:pathLst>
                              <a:path w="62865" h="72390">
                                <a:moveTo>
                                  <a:pt x="34544" y="1524"/>
                                </a:moveTo>
                                <a:cubicBezTo>
                                  <a:pt x="39497" y="0"/>
                                  <a:pt x="44450" y="508"/>
                                  <a:pt x="49530" y="3048"/>
                                </a:cubicBezTo>
                                <a:cubicBezTo>
                                  <a:pt x="55372" y="5969"/>
                                  <a:pt x="59817" y="11811"/>
                                  <a:pt x="62865" y="20574"/>
                                </a:cubicBezTo>
                                <a:lnTo>
                                  <a:pt x="54864" y="23241"/>
                                </a:lnTo>
                                <a:cubicBezTo>
                                  <a:pt x="52578" y="16891"/>
                                  <a:pt x="49403" y="12573"/>
                                  <a:pt x="45212" y="10414"/>
                                </a:cubicBezTo>
                                <a:cubicBezTo>
                                  <a:pt x="42545" y="9144"/>
                                  <a:pt x="39878" y="8890"/>
                                  <a:pt x="37084" y="9652"/>
                                </a:cubicBezTo>
                                <a:cubicBezTo>
                                  <a:pt x="34290" y="10414"/>
                                  <a:pt x="32258" y="12065"/>
                                  <a:pt x="31115" y="14351"/>
                                </a:cubicBezTo>
                                <a:cubicBezTo>
                                  <a:pt x="30099" y="16383"/>
                                  <a:pt x="29845" y="18796"/>
                                  <a:pt x="30480" y="21463"/>
                                </a:cubicBezTo>
                                <a:cubicBezTo>
                                  <a:pt x="31115" y="24130"/>
                                  <a:pt x="33274" y="28067"/>
                                  <a:pt x="36957" y="33147"/>
                                </a:cubicBezTo>
                                <a:cubicBezTo>
                                  <a:pt x="41402" y="39370"/>
                                  <a:pt x="44069" y="44450"/>
                                  <a:pt x="44704" y="48514"/>
                                </a:cubicBezTo>
                                <a:cubicBezTo>
                                  <a:pt x="45466" y="52578"/>
                                  <a:pt x="44831" y="56388"/>
                                  <a:pt x="42926" y="60071"/>
                                </a:cubicBezTo>
                                <a:cubicBezTo>
                                  <a:pt x="40259" y="65405"/>
                                  <a:pt x="36195" y="68834"/>
                                  <a:pt x="30734" y="70612"/>
                                </a:cubicBezTo>
                                <a:cubicBezTo>
                                  <a:pt x="25273" y="72390"/>
                                  <a:pt x="19685" y="71882"/>
                                  <a:pt x="14224" y="69088"/>
                                </a:cubicBezTo>
                                <a:cubicBezTo>
                                  <a:pt x="10541" y="67310"/>
                                  <a:pt x="7493" y="64770"/>
                                  <a:pt x="4953" y="61468"/>
                                </a:cubicBezTo>
                                <a:cubicBezTo>
                                  <a:pt x="2413" y="58166"/>
                                  <a:pt x="762" y="54610"/>
                                  <a:pt x="0" y="50673"/>
                                </a:cubicBezTo>
                                <a:lnTo>
                                  <a:pt x="8128" y="47371"/>
                                </a:lnTo>
                                <a:cubicBezTo>
                                  <a:pt x="9906" y="54229"/>
                                  <a:pt x="13081" y="58801"/>
                                  <a:pt x="17780" y="61214"/>
                                </a:cubicBezTo>
                                <a:cubicBezTo>
                                  <a:pt x="21082" y="62865"/>
                                  <a:pt x="24384" y="63246"/>
                                  <a:pt x="27813" y="62230"/>
                                </a:cubicBezTo>
                                <a:cubicBezTo>
                                  <a:pt x="31115" y="61341"/>
                                  <a:pt x="33528" y="59436"/>
                                  <a:pt x="34925" y="56515"/>
                                </a:cubicBezTo>
                                <a:cubicBezTo>
                                  <a:pt x="36195" y="54229"/>
                                  <a:pt x="36449" y="51689"/>
                                  <a:pt x="35814" y="49149"/>
                                </a:cubicBezTo>
                                <a:cubicBezTo>
                                  <a:pt x="35179" y="46609"/>
                                  <a:pt x="32893" y="42545"/>
                                  <a:pt x="28956" y="37211"/>
                                </a:cubicBezTo>
                                <a:cubicBezTo>
                                  <a:pt x="24765" y="31369"/>
                                  <a:pt x="22225" y="26416"/>
                                  <a:pt x="21717" y="22479"/>
                                </a:cubicBezTo>
                                <a:cubicBezTo>
                                  <a:pt x="21082" y="18542"/>
                                  <a:pt x="21717" y="14732"/>
                                  <a:pt x="23495" y="11049"/>
                                </a:cubicBezTo>
                                <a:cubicBezTo>
                                  <a:pt x="26035" y="6223"/>
                                  <a:pt x="29591" y="3048"/>
                                  <a:pt x="34544" y="152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8" name="Shape 1888"/>
                        <wps:cNvSpPr/>
                        <wps:spPr>
                          <a:xfrm>
                            <a:off x="3082265" y="5317744"/>
                            <a:ext cx="25527" cy="107315"/>
                          </a:xfrm>
                          <a:custGeom>
                            <a:avLst/>
                            <a:gdLst/>
                            <a:ahLst/>
                            <a:cxnLst/>
                            <a:rect l="0" t="0" r="0" b="0"/>
                            <a:pathLst>
                              <a:path w="25527" h="107315">
                                <a:moveTo>
                                  <a:pt x="23368" y="0"/>
                                </a:moveTo>
                                <a:lnTo>
                                  <a:pt x="25527" y="1143"/>
                                </a:lnTo>
                                <a:lnTo>
                                  <a:pt x="22225" y="107315"/>
                                </a:lnTo>
                                <a:lnTo>
                                  <a:pt x="12954" y="102616"/>
                                </a:lnTo>
                                <a:lnTo>
                                  <a:pt x="13716" y="67564"/>
                                </a:lnTo>
                                <a:lnTo>
                                  <a:pt x="0" y="60659"/>
                                </a:lnTo>
                                <a:lnTo>
                                  <a:pt x="0" y="50231"/>
                                </a:lnTo>
                                <a:lnTo>
                                  <a:pt x="14224" y="57404"/>
                                </a:lnTo>
                                <a:lnTo>
                                  <a:pt x="15240" y="18796"/>
                                </a:lnTo>
                                <a:lnTo>
                                  <a:pt x="0" y="30671"/>
                                </a:lnTo>
                                <a:lnTo>
                                  <a:pt x="0" y="18242"/>
                                </a:lnTo>
                                <a:lnTo>
                                  <a:pt x="2336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89" name="Shape 1889"/>
                        <wps:cNvSpPr/>
                        <wps:spPr>
                          <a:xfrm>
                            <a:off x="3409797" y="5520468"/>
                            <a:ext cx="42005" cy="75635"/>
                          </a:xfrm>
                          <a:custGeom>
                            <a:avLst/>
                            <a:gdLst/>
                            <a:ahLst/>
                            <a:cxnLst/>
                            <a:rect l="0" t="0" r="0" b="0"/>
                            <a:pathLst>
                              <a:path w="42005" h="75635">
                                <a:moveTo>
                                  <a:pt x="39132" y="111"/>
                                </a:moveTo>
                                <a:lnTo>
                                  <a:pt x="42005" y="874"/>
                                </a:lnTo>
                                <a:lnTo>
                                  <a:pt x="42005" y="11202"/>
                                </a:lnTo>
                                <a:lnTo>
                                  <a:pt x="31877" y="10128"/>
                                </a:lnTo>
                                <a:cubicBezTo>
                                  <a:pt x="27051" y="11399"/>
                                  <a:pt x="22479" y="14446"/>
                                  <a:pt x="17780" y="19526"/>
                                </a:cubicBezTo>
                                <a:lnTo>
                                  <a:pt x="42005" y="31703"/>
                                </a:lnTo>
                                <a:lnTo>
                                  <a:pt x="42005" y="40529"/>
                                </a:lnTo>
                                <a:lnTo>
                                  <a:pt x="13462" y="26130"/>
                                </a:lnTo>
                                <a:cubicBezTo>
                                  <a:pt x="9779" y="33624"/>
                                  <a:pt x="9144" y="40862"/>
                                  <a:pt x="11303" y="47847"/>
                                </a:cubicBezTo>
                                <a:cubicBezTo>
                                  <a:pt x="13462" y="54959"/>
                                  <a:pt x="17907" y="60166"/>
                                  <a:pt x="24638" y="63468"/>
                                </a:cubicBezTo>
                                <a:cubicBezTo>
                                  <a:pt x="27940" y="65119"/>
                                  <a:pt x="31369" y="66136"/>
                                  <a:pt x="34925" y="66643"/>
                                </a:cubicBezTo>
                                <a:lnTo>
                                  <a:pt x="42005" y="66201"/>
                                </a:lnTo>
                                <a:lnTo>
                                  <a:pt x="42005" y="75018"/>
                                </a:lnTo>
                                <a:lnTo>
                                  <a:pt x="35179" y="75635"/>
                                </a:lnTo>
                                <a:cubicBezTo>
                                  <a:pt x="30861" y="75178"/>
                                  <a:pt x="26289" y="73781"/>
                                  <a:pt x="21590" y="71419"/>
                                </a:cubicBezTo>
                                <a:cubicBezTo>
                                  <a:pt x="11176" y="66136"/>
                                  <a:pt x="4826" y="58642"/>
                                  <a:pt x="2413" y="48990"/>
                                </a:cubicBezTo>
                                <a:cubicBezTo>
                                  <a:pt x="0" y="39211"/>
                                  <a:pt x="889" y="30067"/>
                                  <a:pt x="5207" y="21431"/>
                                </a:cubicBezTo>
                                <a:cubicBezTo>
                                  <a:pt x="9271" y="13430"/>
                                  <a:pt x="15367" y="7461"/>
                                  <a:pt x="23495" y="3651"/>
                                </a:cubicBezTo>
                                <a:cubicBezTo>
                                  <a:pt x="28702" y="1175"/>
                                  <a:pt x="33909" y="0"/>
                                  <a:pt x="39132" y="111"/>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90" name="Shape 1890"/>
                        <wps:cNvSpPr/>
                        <wps:spPr>
                          <a:xfrm>
                            <a:off x="3369793" y="5471541"/>
                            <a:ext cx="53340" cy="91440"/>
                          </a:xfrm>
                          <a:custGeom>
                            <a:avLst/>
                            <a:gdLst/>
                            <a:ahLst/>
                            <a:cxnLst/>
                            <a:rect l="0" t="0" r="0" b="0"/>
                            <a:pathLst>
                              <a:path w="53340" h="91440">
                                <a:moveTo>
                                  <a:pt x="44069" y="0"/>
                                </a:moveTo>
                                <a:lnTo>
                                  <a:pt x="52197" y="4191"/>
                                </a:lnTo>
                                <a:lnTo>
                                  <a:pt x="40259" y="27813"/>
                                </a:lnTo>
                                <a:lnTo>
                                  <a:pt x="53340" y="34290"/>
                                </a:lnTo>
                                <a:lnTo>
                                  <a:pt x="49784" y="41402"/>
                                </a:lnTo>
                                <a:lnTo>
                                  <a:pt x="36703" y="34798"/>
                                </a:lnTo>
                                <a:lnTo>
                                  <a:pt x="8255" y="91440"/>
                                </a:lnTo>
                                <a:lnTo>
                                  <a:pt x="0" y="87249"/>
                                </a:lnTo>
                                <a:lnTo>
                                  <a:pt x="28575" y="30734"/>
                                </a:lnTo>
                                <a:lnTo>
                                  <a:pt x="17399" y="25146"/>
                                </a:lnTo>
                                <a:lnTo>
                                  <a:pt x="20955" y="18034"/>
                                </a:lnTo>
                                <a:lnTo>
                                  <a:pt x="32131" y="23622"/>
                                </a:lnTo>
                                <a:lnTo>
                                  <a:pt x="4406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91" name="Shape 1891"/>
                        <wps:cNvSpPr/>
                        <wps:spPr>
                          <a:xfrm>
                            <a:off x="3289275" y="5454523"/>
                            <a:ext cx="79248" cy="91567"/>
                          </a:xfrm>
                          <a:custGeom>
                            <a:avLst/>
                            <a:gdLst/>
                            <a:ahLst/>
                            <a:cxnLst/>
                            <a:rect l="0" t="0" r="0" b="0"/>
                            <a:pathLst>
                              <a:path w="79248" h="91567">
                                <a:moveTo>
                                  <a:pt x="32004" y="0"/>
                                </a:moveTo>
                                <a:lnTo>
                                  <a:pt x="40259" y="4191"/>
                                </a:lnTo>
                                <a:lnTo>
                                  <a:pt x="34417" y="15494"/>
                                </a:lnTo>
                                <a:cubicBezTo>
                                  <a:pt x="39878" y="12827"/>
                                  <a:pt x="45212" y="11430"/>
                                  <a:pt x="50292" y="11303"/>
                                </a:cubicBezTo>
                                <a:cubicBezTo>
                                  <a:pt x="55372" y="11049"/>
                                  <a:pt x="60198" y="12192"/>
                                  <a:pt x="64897" y="14605"/>
                                </a:cubicBezTo>
                                <a:cubicBezTo>
                                  <a:pt x="69596" y="16891"/>
                                  <a:pt x="73279" y="20320"/>
                                  <a:pt x="75692" y="24511"/>
                                </a:cubicBezTo>
                                <a:cubicBezTo>
                                  <a:pt x="78232" y="28829"/>
                                  <a:pt x="79248" y="33401"/>
                                  <a:pt x="78994" y="38481"/>
                                </a:cubicBezTo>
                                <a:cubicBezTo>
                                  <a:pt x="78613" y="43434"/>
                                  <a:pt x="76327" y="50165"/>
                                  <a:pt x="72009" y="58928"/>
                                </a:cubicBezTo>
                                <a:lnTo>
                                  <a:pt x="55499" y="91567"/>
                                </a:lnTo>
                                <a:lnTo>
                                  <a:pt x="47244" y="87503"/>
                                </a:lnTo>
                                <a:lnTo>
                                  <a:pt x="62611" y="57150"/>
                                </a:lnTo>
                                <a:cubicBezTo>
                                  <a:pt x="66294" y="49784"/>
                                  <a:pt x="68453" y="44831"/>
                                  <a:pt x="69088" y="42037"/>
                                </a:cubicBezTo>
                                <a:cubicBezTo>
                                  <a:pt x="70231" y="37338"/>
                                  <a:pt x="69977" y="33274"/>
                                  <a:pt x="68326" y="29718"/>
                                </a:cubicBezTo>
                                <a:cubicBezTo>
                                  <a:pt x="66802" y="26289"/>
                                  <a:pt x="63754" y="23495"/>
                                  <a:pt x="59436" y="21209"/>
                                </a:cubicBezTo>
                                <a:cubicBezTo>
                                  <a:pt x="54483" y="18796"/>
                                  <a:pt x="49276" y="18161"/>
                                  <a:pt x="43688" y="19431"/>
                                </a:cubicBezTo>
                                <a:cubicBezTo>
                                  <a:pt x="38100" y="20828"/>
                                  <a:pt x="33528" y="23495"/>
                                  <a:pt x="29845" y="27686"/>
                                </a:cubicBezTo>
                                <a:cubicBezTo>
                                  <a:pt x="27432" y="30480"/>
                                  <a:pt x="24130" y="36068"/>
                                  <a:pt x="19939" y="44450"/>
                                </a:cubicBezTo>
                                <a:lnTo>
                                  <a:pt x="8128" y="67818"/>
                                </a:lnTo>
                                <a:lnTo>
                                  <a:pt x="0" y="63627"/>
                                </a:lnTo>
                                <a:lnTo>
                                  <a:pt x="3200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92" name="Shape 1892"/>
                        <wps:cNvSpPr/>
                        <wps:spPr>
                          <a:xfrm>
                            <a:off x="3254344" y="5422932"/>
                            <a:ext cx="48646" cy="86074"/>
                          </a:xfrm>
                          <a:custGeom>
                            <a:avLst/>
                            <a:gdLst/>
                            <a:ahLst/>
                            <a:cxnLst/>
                            <a:rect l="0" t="0" r="0" b="0"/>
                            <a:pathLst>
                              <a:path w="48646" h="86074">
                                <a:moveTo>
                                  <a:pt x="2323" y="0"/>
                                </a:moveTo>
                                <a:cubicBezTo>
                                  <a:pt x="7022" y="317"/>
                                  <a:pt x="11626" y="1619"/>
                                  <a:pt x="16134" y="3905"/>
                                </a:cubicBezTo>
                                <a:cubicBezTo>
                                  <a:pt x="21341" y="6572"/>
                                  <a:pt x="25533" y="10128"/>
                                  <a:pt x="28580" y="14446"/>
                                </a:cubicBezTo>
                                <a:cubicBezTo>
                                  <a:pt x="31755" y="18764"/>
                                  <a:pt x="33787" y="23971"/>
                                  <a:pt x="34677" y="30067"/>
                                </a:cubicBezTo>
                                <a:lnTo>
                                  <a:pt x="40645" y="18383"/>
                                </a:lnTo>
                                <a:lnTo>
                                  <a:pt x="48646" y="22447"/>
                                </a:lnTo>
                                <a:lnTo>
                                  <a:pt x="16642" y="86074"/>
                                </a:lnTo>
                                <a:lnTo>
                                  <a:pt x="8514" y="82010"/>
                                </a:lnTo>
                                <a:lnTo>
                                  <a:pt x="14102" y="71088"/>
                                </a:lnTo>
                                <a:lnTo>
                                  <a:pt x="0" y="74149"/>
                                </a:lnTo>
                                <a:lnTo>
                                  <a:pt x="0" y="66375"/>
                                </a:lnTo>
                                <a:lnTo>
                                  <a:pt x="1276" y="66643"/>
                                </a:lnTo>
                                <a:cubicBezTo>
                                  <a:pt x="6355" y="66389"/>
                                  <a:pt x="11054" y="64865"/>
                                  <a:pt x="15118" y="62071"/>
                                </a:cubicBezTo>
                                <a:cubicBezTo>
                                  <a:pt x="19183" y="59404"/>
                                  <a:pt x="22484" y="55594"/>
                                  <a:pt x="24897" y="50768"/>
                                </a:cubicBezTo>
                                <a:cubicBezTo>
                                  <a:pt x="28708" y="43402"/>
                                  <a:pt x="29342" y="36036"/>
                                  <a:pt x="26929" y="28670"/>
                                </a:cubicBezTo>
                                <a:cubicBezTo>
                                  <a:pt x="24643" y="21177"/>
                                  <a:pt x="19945" y="15716"/>
                                  <a:pt x="12833" y="12160"/>
                                </a:cubicBezTo>
                                <a:lnTo>
                                  <a:pt x="0" y="9435"/>
                                </a:lnTo>
                                <a:lnTo>
                                  <a:pt x="0" y="323"/>
                                </a:lnTo>
                                <a:lnTo>
                                  <a:pt x="2323"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93" name="Shape 1893"/>
                        <wps:cNvSpPr/>
                        <wps:spPr>
                          <a:xfrm>
                            <a:off x="3451803" y="5581015"/>
                            <a:ext cx="19590" cy="14470"/>
                          </a:xfrm>
                          <a:custGeom>
                            <a:avLst/>
                            <a:gdLst/>
                            <a:ahLst/>
                            <a:cxnLst/>
                            <a:rect l="0" t="0" r="0" b="0"/>
                            <a:pathLst>
                              <a:path w="19590" h="14470">
                                <a:moveTo>
                                  <a:pt x="14637" y="0"/>
                                </a:moveTo>
                                <a:lnTo>
                                  <a:pt x="19590" y="7099"/>
                                </a:lnTo>
                                <a:cubicBezTo>
                                  <a:pt x="15145" y="10401"/>
                                  <a:pt x="10700" y="12662"/>
                                  <a:pt x="6382" y="13894"/>
                                </a:cubicBezTo>
                                <a:lnTo>
                                  <a:pt x="0" y="14470"/>
                                </a:lnTo>
                                <a:lnTo>
                                  <a:pt x="0" y="5654"/>
                                </a:lnTo>
                                <a:lnTo>
                                  <a:pt x="3080" y="5461"/>
                                </a:lnTo>
                                <a:cubicBezTo>
                                  <a:pt x="6128" y="4699"/>
                                  <a:pt x="9938" y="2921"/>
                                  <a:pt x="14637"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94" name="Shape 1894"/>
                        <wps:cNvSpPr/>
                        <wps:spPr>
                          <a:xfrm>
                            <a:off x="3451803" y="5521342"/>
                            <a:ext cx="34322" cy="54086"/>
                          </a:xfrm>
                          <a:custGeom>
                            <a:avLst/>
                            <a:gdLst/>
                            <a:ahLst/>
                            <a:cxnLst/>
                            <a:rect l="0" t="0" r="0" b="0"/>
                            <a:pathLst>
                              <a:path w="34322" h="54086">
                                <a:moveTo>
                                  <a:pt x="0" y="0"/>
                                </a:moveTo>
                                <a:lnTo>
                                  <a:pt x="12859" y="3413"/>
                                </a:lnTo>
                                <a:cubicBezTo>
                                  <a:pt x="23654" y="8874"/>
                                  <a:pt x="30258" y="17383"/>
                                  <a:pt x="32544" y="28813"/>
                                </a:cubicBezTo>
                                <a:cubicBezTo>
                                  <a:pt x="34322" y="36941"/>
                                  <a:pt x="32925" y="45450"/>
                                  <a:pt x="28607" y="54086"/>
                                </a:cubicBezTo>
                                <a:lnTo>
                                  <a:pt x="0" y="39655"/>
                                </a:lnTo>
                                <a:lnTo>
                                  <a:pt x="0" y="30830"/>
                                </a:lnTo>
                                <a:lnTo>
                                  <a:pt x="23273" y="42529"/>
                                </a:lnTo>
                                <a:cubicBezTo>
                                  <a:pt x="24289" y="37576"/>
                                  <a:pt x="24543" y="33385"/>
                                  <a:pt x="23781" y="29702"/>
                                </a:cubicBezTo>
                                <a:cubicBezTo>
                                  <a:pt x="22892" y="26019"/>
                                  <a:pt x="21241" y="22463"/>
                                  <a:pt x="18574" y="19161"/>
                                </a:cubicBezTo>
                                <a:cubicBezTo>
                                  <a:pt x="16034" y="15859"/>
                                  <a:pt x="12732" y="13192"/>
                                  <a:pt x="9049" y="11287"/>
                                </a:cubicBezTo>
                                <a:lnTo>
                                  <a:pt x="0" y="1032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anchor>
            </w:drawing>
          </mc:Choice>
          <mc:Fallback>
            <w:pict>
              <v:group w14:anchorId="160A8EA1" id="Group 21441" o:spid="_x0000_s1725" style="position:absolute;left:0;text-align:left;margin-left:69.5pt;margin-top:0;width:765.2pt;height:540pt;z-index:-251617280;mso-position-horizontal-relative:page;mso-position-vertical-relative:page;mso-width-relative:margin" coordsize="97185,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">
                <v:shape id="Shape 1819" o:spid="_x0000_s1726"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" path="m,6857238l1818301,e" filled="f" strokecolor="#d87a1a" strokeweight="1.75pt">
                  <v:path arrowok="t" textboxrect="0,0,1818301,6857238"/>
                </v:shape>
                <v:rect id="Rectangle 1820" o:spid="_x0000_s1727" style="position:absolute;top:6832;width:59080;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" filled="f" stroked="f">
                  <v:textbox inset="0,0,0,0">
                    <w:txbxContent>
                      <w:p w14:paraId="71C9E404" w14:textId="6271627A" w:rsidR="0085035A" w:rsidRPr="00D612CE" w:rsidRDefault="00D612CE">
                        <w:pPr>
                          <w:spacing w:after="160" w:line="259" w:lineRule="auto"/>
                          <w:ind w:left="0" w:right="0" w:firstLine="0"/>
                          <w:rPr>
                            <w:sz w:val="32"/>
                            <w:szCs w:val="22"/>
                          </w:rPr>
                        </w:pPr>
                        <w:r w:rsidRPr="00D612CE">
                          <w:rPr>
                            <w:rFonts w:ascii="Book Antiqua" w:eastAsia="Book Antiqua" w:hAnsi="Book Antiqua" w:cs="Book Antiqua"/>
                            <w:sz w:val="56"/>
                            <w:szCs w:val="22"/>
                            <w:lang w:val="el-GR"/>
                          </w:rPr>
                          <w:t>Εστίαση στις δυνατότητες</w:t>
                        </w:r>
                      </w:p>
                    </w:txbxContent>
                  </v:textbox>
                </v:rect>
                <v:shape id="Shape 1821" o:spid="_x0000_s1728"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1822" o:spid="_x0000_s1729"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1830" o:spid="_x0000_s1730" type="#_x0000_t75" style="position:absolute;left:18964;top:22067;width:39335;height:3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">
                  <v:imagedata r:id="rId194" o:title=""/>
                </v:shape>
                <v:rect id="Rectangle 1831" o:spid="_x0000_s1731" style="position:absolute;left:57580;top:24158;width:39032;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cwwAAAN0AAAAPAAAAZHJzL2Rvd25yZXYueG1sRE9Ni8Iw&#10;EL0L/ocwwt40dYW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PpWcnMMAAADdAAAADwAA&#10;AAAAAAAAAAAAAAAHAgAAZHJzL2Rvd25yZXYueG1sUEsFBgAAAAADAAMAtwAAAPcCAAAAAA==&#10;" filled="f" stroked="f">
                  <v:textbox inset="0,0,0,0">
                    <w:txbxContent>
                      <w:p w14:paraId="71ECF712" w14:textId="53691F03" w:rsidR="0085035A" w:rsidRPr="008E2520" w:rsidRDefault="008E2520">
                        <w:pPr>
                          <w:spacing w:after="160" w:line="259" w:lineRule="auto"/>
                          <w:ind w:left="0" w:right="0" w:firstLine="0"/>
                          <w:rPr>
                            <w:lang w:val="el-GR"/>
                          </w:rPr>
                        </w:pPr>
                        <w:r w:rsidRPr="008E2520">
                          <w:rPr>
                            <w:rFonts w:ascii="Arial" w:eastAsia="Arial" w:hAnsi="Arial" w:cs="Arial"/>
                            <w:color w:val="D68431"/>
                            <w:sz w:val="32"/>
                            <w:lang w:val="el-GR"/>
                          </w:rPr>
                          <w:t>Αναπτύσσει πλήρες φάσμα και εγχέει τρωτά σημεία και exploits</w:t>
                        </w:r>
                      </w:p>
                    </w:txbxContent>
                  </v:textbox>
                </v:rect>
                <v:rect id="Rectangle 1833" o:spid="_x0000_s1732" style="position:absolute;left:57580;top:29734;width:36734;height:6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dwxAAAAN0AAAAPAAAAZHJzL2Rvd25yZXYueG1sRE9Na8JA&#10;EL0X/A/LCL01m1aQ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KELp3DEAAAA3QAAAA8A&#10;AAAAAAAAAAAAAAAABwIAAGRycy9kb3ducmV2LnhtbFBLBQYAAAAAAwADALcAAAD4AgAAAAA=&#10;" filled="f" stroked="f">
                  <v:textbox inset="0,0,0,0">
                    <w:txbxContent>
                      <w:p w14:paraId="2DE771B3" w14:textId="5F87F6EB" w:rsidR="0085035A" w:rsidRPr="00D720E8" w:rsidRDefault="00D720E8">
                        <w:pPr>
                          <w:spacing w:after="160" w:line="259" w:lineRule="auto"/>
                          <w:ind w:left="0" w:right="0" w:firstLine="0"/>
                          <w:rPr>
                            <w:lang w:val="el-GR"/>
                          </w:rPr>
                        </w:pPr>
                        <w:r w:rsidRPr="00D720E8">
                          <w:rPr>
                            <w:rFonts w:ascii="Arial" w:eastAsia="Arial" w:hAnsi="Arial" w:cs="Arial"/>
                            <w:color w:val="8CAD52"/>
                            <w:sz w:val="32"/>
                            <w:lang w:val="el-GR"/>
                          </w:rPr>
                          <w:t>Αναπτύσσει εξελιγμένα exploits ενάντια σε τρωτά σημεία</w:t>
                        </w:r>
                      </w:p>
                    </w:txbxContent>
                  </v:textbox>
                </v:rect>
                <v:rect id="Rectangle 1835" o:spid="_x0000_s1733" style="position:absolute;left:57580;top:37012;width:39605;height: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pqfxAAAAN0AAAAPAAAAZHJzL2Rvd25yZXYueG1sRE9La8JA&#10;EL4L/odlhN50U0sl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EGump/EAAAA3QAAAA8A&#10;AAAAAAAAAAAAAAAABwIAAGRycy9kb3ducmV2LnhtbFBLBQYAAAAAAwADALcAAAD4AgAAAAA=&#10;" filled="f" stroked="f">
                  <v:textbox inset="0,0,0,0">
                    <w:txbxContent>
                      <w:p w14:paraId="2647E932" w14:textId="6D724C81" w:rsidR="0085035A" w:rsidRPr="00C8362A" w:rsidRDefault="00C8362A">
                        <w:pPr>
                          <w:spacing w:after="160" w:line="259" w:lineRule="auto"/>
                          <w:ind w:left="0" w:right="0" w:firstLine="0"/>
                          <w:rPr>
                            <w:lang w:val="el-GR"/>
                          </w:rPr>
                        </w:pPr>
                        <w:r>
                          <w:rPr>
                            <w:rFonts w:ascii="Arial" w:eastAsia="Arial" w:hAnsi="Arial" w:cs="Arial"/>
                            <w:color w:val="30A49C"/>
                            <w:sz w:val="32"/>
                            <w:lang w:val="el-GR"/>
                          </w:rPr>
                          <w:t>Ανακαλύπτει ευπάθειες συστήματος</w:t>
                        </w:r>
                      </w:p>
                    </w:txbxContent>
                  </v:textbox>
                </v:rect>
                <v:rect id="Rectangle 1837" o:spid="_x0000_s1734" style="position:absolute;left:57575;top:42206;width:35857;height:4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FzxAAAAN0AAAAPAAAAZHJzL2Rvd25yZXYueG1sRE9La8JA&#10;EL4L/odlhN50Uws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N4woXPEAAAA3QAAAA8A&#10;AAAAAAAAAAAAAAAABwIAAGRycy9kb3ducmV2LnhtbFBLBQYAAAAAAwADALcAAAD4AgAAAAA=&#10;" filled="f" stroked="f">
                  <v:textbox inset="0,0,0,0">
                    <w:txbxContent>
                      <w:p w14:paraId="2625F561" w14:textId="65F25B7D" w:rsidR="0085035A" w:rsidRPr="00C8362A" w:rsidRDefault="00C8362A">
                        <w:pPr>
                          <w:spacing w:after="160" w:line="259" w:lineRule="auto"/>
                          <w:ind w:left="0" w:right="0" w:firstLine="0"/>
                          <w:rPr>
                            <w:lang w:val="el-GR"/>
                          </w:rPr>
                        </w:pPr>
                        <w:r w:rsidRPr="00C8362A">
                          <w:rPr>
                            <w:rFonts w:ascii="Arial" w:eastAsia="Arial" w:hAnsi="Arial" w:cs="Arial"/>
                            <w:color w:val="3B82BD"/>
                            <w:sz w:val="32"/>
                            <w:lang w:val="el-GR"/>
                          </w:rPr>
                          <w:t>Εκμεταλλεύεται γνωστά τρωτά σημεία με δημοσιευμένα exploits</w:t>
                        </w:r>
                      </w:p>
                    </w:txbxContent>
                  </v:textbox>
                </v:rect>
                <v:rect id="Rectangle 1839" o:spid="_x0000_s1735" style="position:absolute;left:38484;top:25801;width:2255;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5CawwAAAN0AAAAPAAAAZHJzL2Rvd25yZXYueG1sRE9La8JA&#10;EL4L/odlBG+6UaE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wOOQmsMAAADdAAAADwAA&#10;AAAAAAAAAAAAAAAHAgAAZHJzL2Rvd25yZXYueG1sUEsFBgAAAAADAAMAtwAAAPcCAAAAAA==&#10;" filled="f" stroked="f">
                  <v:textbox inset="0,0,0,0">
                    <w:txbxContent>
                      <w:p w14:paraId="72D0DA67" w14:textId="77777777" w:rsidR="0085035A" w:rsidRDefault="00000000">
                        <w:pPr>
                          <w:spacing w:after="160" w:line="259" w:lineRule="auto"/>
                          <w:ind w:left="0" w:right="0" w:firstLine="0"/>
                        </w:pPr>
                        <w:r>
                          <w:rPr>
                            <w:rFonts w:ascii="Arial" w:eastAsia="Arial" w:hAnsi="Arial" w:cs="Arial"/>
                            <w:b/>
                            <w:color w:val="FFFFFF"/>
                            <w:sz w:val="48"/>
                          </w:rPr>
                          <w:t>4</w:t>
                        </w:r>
                      </w:p>
                    </w:txbxContent>
                  </v:textbox>
                </v:rect>
                <v:rect id="Rectangle 1840" o:spid="_x0000_s1736" style="position:absolute;left:40392;top:31960;width:2254;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0p6xgAAAN0AAAAPAAAAZHJzL2Rvd25yZXYueG1sRI9Ba8JA&#10;EIXvgv9hmYI33bQU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Cd9KesYAAADdAAAA&#10;DwAAAAAAAAAAAAAAAAAHAgAAZHJzL2Rvd25yZXYueG1sUEsFBgAAAAADAAMAtwAAAPoCAAAAAA==&#10;" filled="f" stroked="f">
                  <v:textbox inset="0,0,0,0">
                    <w:txbxContent>
                      <w:p w14:paraId="27B55B8C" w14:textId="77777777" w:rsidR="0085035A" w:rsidRDefault="00000000">
                        <w:pPr>
                          <w:spacing w:after="160" w:line="259" w:lineRule="auto"/>
                          <w:ind w:left="0" w:right="0" w:firstLine="0"/>
                        </w:pPr>
                        <w:r>
                          <w:rPr>
                            <w:rFonts w:ascii="Arial" w:eastAsia="Arial" w:hAnsi="Arial" w:cs="Arial"/>
                            <w:b/>
                            <w:color w:val="FFFFFF"/>
                            <w:sz w:val="48"/>
                          </w:rPr>
                          <w:t>3</w:t>
                        </w:r>
                      </w:p>
                    </w:txbxContent>
                  </v:textbox>
                </v:rect>
                <v:rect id="Rectangle 1841" o:spid="_x0000_s1737" style="position:absolute;left:43080;top:39410;width:2255;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wwAAAN0AAAAPAAAAZHJzL2Rvd25yZXYueG1sRE9Ni8Iw&#10;EL0L/ocwwt40dZG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ZpPv4cMAAADdAAAADwAA&#10;AAAAAAAAAAAAAAAHAgAAZHJzL2Rvd25yZXYueG1sUEsFBgAAAAADAAMAtwAAAPcCAAAAAA==&#10;" filled="f" stroked="f">
                  <v:textbox inset="0,0,0,0">
                    <w:txbxContent>
                      <w:p w14:paraId="6D38F85A" w14:textId="77777777" w:rsidR="0085035A" w:rsidRDefault="00000000">
                        <w:pPr>
                          <w:spacing w:after="160" w:line="259" w:lineRule="auto"/>
                          <w:ind w:left="0" w:right="0" w:firstLine="0"/>
                        </w:pPr>
                        <w:r>
                          <w:rPr>
                            <w:rFonts w:ascii="Arial" w:eastAsia="Arial" w:hAnsi="Arial" w:cs="Arial"/>
                            <w:b/>
                            <w:color w:val="FFFFFF"/>
                            <w:sz w:val="48"/>
                          </w:rPr>
                          <w:t>2</w:t>
                        </w:r>
                      </w:p>
                    </w:txbxContent>
                  </v:textbox>
                </v:rect>
                <v:rect id="Rectangle 1842" o:spid="_x0000_s1738" style="position:absolute;left:45238;top:46743;width:2254;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" filled="f" stroked="f">
                  <v:textbox inset="0,0,0,0">
                    <w:txbxContent>
                      <w:p w14:paraId="376B76F2" w14:textId="77777777" w:rsidR="0085035A" w:rsidRDefault="00000000">
                        <w:pPr>
                          <w:spacing w:after="160" w:line="259" w:lineRule="auto"/>
                          <w:ind w:left="0" w:right="0" w:firstLine="0"/>
                        </w:pPr>
                        <w:r>
                          <w:rPr>
                            <w:rFonts w:ascii="Arial" w:eastAsia="Arial" w:hAnsi="Arial" w:cs="Arial"/>
                            <w:b/>
                            <w:color w:val="FFFFFF"/>
                            <w:sz w:val="48"/>
                          </w:rPr>
                          <w:t>1</w:t>
                        </w:r>
                      </w:p>
                    </w:txbxContent>
                  </v:textbox>
                </v:rect>
                <v:rect id="Rectangle 1843" o:spid="_x0000_s1739" style="position:absolute;left:31535;top:31567;width:6204;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dQNxAAAAN0AAAAPAAAAZHJzL2Rvd25yZXYueG1sRE9La8JA&#10;EL4L/odlhN50U1sk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kN1A3EAAAA3QAAAA8A&#10;AAAAAAAAAAAAAAAABwIAAGRycy9kb3ducmV2LnhtbFBLBQYAAAAAAwADALcAAAD4AgAAAAA=&#10;" filled="f" stroked="f">
                  <v:textbox inset="0,0,0,0">
                    <w:txbxContent>
                      <w:p w14:paraId="286B5CB2" w14:textId="0B147C32" w:rsidR="0085035A" w:rsidRPr="00D612CE" w:rsidRDefault="00D612CE">
                        <w:pPr>
                          <w:spacing w:after="160" w:line="259" w:lineRule="auto"/>
                          <w:ind w:left="0" w:right="0" w:firstLine="0"/>
                          <w:rPr>
                            <w:lang w:val="el-GR"/>
                          </w:rPr>
                        </w:pPr>
                        <w:r>
                          <w:rPr>
                            <w:rFonts w:ascii="Arial" w:eastAsia="Arial" w:hAnsi="Arial" w:cs="Arial"/>
                            <w:b/>
                            <w:color w:val="FFFFFF"/>
                            <w:sz w:val="24"/>
                            <w:lang w:val="el-GR"/>
                          </w:rPr>
                          <w:t>Κλάση Απειλής</w:t>
                        </w:r>
                      </w:p>
                    </w:txbxContent>
                  </v:textbox>
                </v:rect>
                <v:rect id="Rectangle 1849" o:spid="_x0000_s1740" style="position:absolute;left:34097;top:25801;width:7155;height:8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PnwwAAAN0AAAAPAAAAZHJzL2Rvd25yZXYueG1sRE9La8JA&#10;EL4L/odlBG+6UaQ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mOXj58MAAADdAAAADwAA&#10;AAAAAAAAAAAAAAAHAgAAZHJzL2Rvd25yZXYueG1sUEsFBgAAAAADAAMAtwAAAPcCAAAAAA==&#10;" filled="f" stroked="f">
                  <v:textbox inset="0,0,0,0">
                    <w:txbxContent>
                      <w:p w14:paraId="6499667B" w14:textId="6269EAE3" w:rsidR="0085035A" w:rsidRPr="008E2520" w:rsidRDefault="00D612CE">
                        <w:pPr>
                          <w:spacing w:after="160" w:line="259" w:lineRule="auto"/>
                          <w:ind w:left="0" w:right="0" w:firstLine="0"/>
                          <w:rPr>
                            <w:sz w:val="28"/>
                            <w:szCs w:val="20"/>
                            <w:lang w:val="el-GR"/>
                          </w:rPr>
                        </w:pPr>
                        <w:r w:rsidRPr="008E2520">
                          <w:rPr>
                            <w:rFonts w:ascii="Arial" w:eastAsia="Arial" w:hAnsi="Arial" w:cs="Arial"/>
                            <w:b/>
                            <w:color w:val="FFFFFF"/>
                            <w:sz w:val="20"/>
                            <w:szCs w:val="20"/>
                            <w:lang w:val="el-GR"/>
                          </w:rPr>
                          <w:t>Κλάση</w:t>
                        </w:r>
                        <w:r w:rsidR="008E2520" w:rsidRPr="008E2520">
                          <w:rPr>
                            <w:rFonts w:ascii="Arial" w:eastAsia="Arial" w:hAnsi="Arial" w:cs="Arial"/>
                            <w:b/>
                            <w:color w:val="FFFFFF"/>
                            <w:sz w:val="20"/>
                            <w:szCs w:val="20"/>
                            <w:lang w:val="el-GR"/>
                          </w:rPr>
                          <w:br/>
                          <w:t>Απειλκής</w:t>
                        </w:r>
                      </w:p>
                    </w:txbxContent>
                  </v:textbox>
                </v:rect>
                <v:shape id="Shape 1850" o:spid="_x0000_s1741" style="position:absolute;left:50900;top:43136;width:4159;height:0;visibility:visible;mso-wrap-style:square;v-text-anchor:top" coordsize="415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" path="m,l415925,e" filled="f" strokecolor="#3b82bd" strokeweight="2.75pt">
                  <v:path arrowok="t" textboxrect="0,0,415925,0"/>
                </v:shape>
                <v:shape id="Shape 1851" o:spid="_x0000_s1742" style="position:absolute;left:48812;top:38046;width:6238;height:0;visibility:visible;mso-wrap-style:square;v-text-anchor:top" coordsize="623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" path="m,l623824,e" filled="f" strokecolor="#30a49c" strokeweight="2.75pt">
                  <v:path arrowok="t" textboxrect="0,0,623824,0"/>
                </v:shape>
                <v:shape id="Shape 1852" o:spid="_x0000_s1743" style="position:absolute;left:44666;top:30929;width:10398;height:59;visibility:visible;mso-wrap-style:square;v-text-anchor:top" coordsize="1039749,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" path="m,l1039749,5842e" filled="f" strokecolor="#8cad52" strokeweight="2.75pt">
                  <v:path arrowok="t" textboxrect="0,0,1039749,5842"/>
                </v:shape>
                <v:shape id="Shape 1853" o:spid="_x0000_s1744" style="position:absolute;left:41664;top:25382;width:13399;height:0;visibility:visible;mso-wrap-style:square;v-text-anchor:top" coordsize="133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" path="m,l1339850,e" filled="f" strokecolor="#d68431" strokeweight="2.75pt">
                  <v:path arrowok="t" textboxrect="0,0,1339850,0"/>
                </v:shape>
                <v:rect id="Rectangle 1854" o:spid="_x0000_s1745" style="position:absolute;left:3203;top:17490;width:63377;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qkxAAAAN0AAAAPAAAAZHJzL2Rvd25yZXYueG1sRE9La8JA&#10;EL4L/odlhN50U2k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M92qTEAAAA3QAAAA8A&#10;AAAAAAAAAAAAAAAABwIAAGRycy9kb3ducmV2LnhtbFBLBQYAAAAAAwADALcAAAD4AgAAAAA=&#10;" filled="f" stroked="f">
                  <v:textbox inset="0,0,0,0">
                    <w:txbxContent>
                      <w:p w14:paraId="72CA4EE1" w14:textId="50ED710F" w:rsidR="0085035A" w:rsidRPr="00D612CE" w:rsidRDefault="00D612CE">
                        <w:pPr>
                          <w:spacing w:after="160" w:line="259" w:lineRule="auto"/>
                          <w:ind w:left="0" w:right="0" w:firstLine="0"/>
                          <w:rPr>
                            <w:lang w:val="el-GR"/>
                          </w:rPr>
                        </w:pPr>
                        <w:r w:rsidRPr="00D612CE">
                          <w:rPr>
                            <w:lang w:val="el-GR"/>
                          </w:rPr>
                          <w:t>Τύποι αντιπάλων με βάση τις δυνατότητές τους</w:t>
                        </w:r>
                      </w:p>
                    </w:txbxContent>
                  </v:textbox>
                </v:rect>
                <v:shape id="Shape 1856" o:spid="_x0000_s1746" style="position:absolute;left:20122;top:48168;width:391;height:743;visibility:visible;mso-wrap-style:square;v-text-anchor:top" coordsize="39030,74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" path="m39030,r,9097l37592,8789v-4953,381,-9652,1905,-13970,4826c19304,16536,16002,20219,13716,24791v-2286,4445,-3302,9271,-3048,14478c10922,44603,12446,49302,15113,53493v2794,4318,6350,7493,10795,9779l39030,66059r,7764l36830,74321c31496,74194,26289,72924,21209,70384,12192,65812,6223,58700,3048,48921,,39142,889,29617,5588,20346,10160,11075,17272,4852,27051,1677l39030,xe" fillcolor="black" stroked="f" strokeweight="0">
                  <v:path arrowok="t" textboxrect="0,0,39030,74321"/>
                </v:shape>
                <v:shape id="Shape 1857" o:spid="_x0000_s1747" style="position:absolute;left:18915;top:47499;width:1196;height:1116;visibility:visible;mso-wrap-style:square;v-text-anchor:top" coordsize="119634,11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" path="m32131,r8128,4191l34798,15113v4826,-2540,9271,-4064,13208,-4445c53467,10287,58420,11176,62992,13462v3048,1651,5715,3683,7874,6350c73025,22352,74422,25146,75184,28067v762,2794,889,6477,254,10922c80645,35306,85979,33274,91313,32766v5461,-635,10541,381,15240,2667c110871,37719,114173,40767,116459,44704v2286,3937,3175,8255,2794,13081c118872,62484,116713,68961,112649,76835l95250,111633r-8382,-4191l104394,72644v3429,-6858,5207,-11684,5588,-14732c110236,54864,109728,51943,108077,49149v-1524,-2667,-3937,-4953,-7239,-6604c96901,40640,92710,39878,88265,40640v-4445,635,-8509,2540,-11938,5715c72771,49530,68834,55626,64135,64770l51689,89662,43434,85471,59817,52959v3937,-7747,6096,-13081,6477,-16383c66802,33401,66167,30353,64643,27432,63119,24638,60706,22352,57404,20701,53594,18796,49530,18161,45085,18796v-4445,635,-8382,2413,-11938,5461c29591,27305,25781,32893,21844,40767l8255,67818,,63627,32131,xe" fillcolor="black" stroked="f" strokeweight="0">
                  <v:path arrowok="t" textboxrect="0,0,119634,111633"/>
                </v:shape>
                <v:shape id="Shape 1858" o:spid="_x0000_s1748" style="position:absolute;left:18617;top:47125;width:520;height:903;visibility:visible;mso-wrap-style:square;v-text-anchor:top" coordsize="51943,9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" path="m43434,r8509,4318l8636,90297,,85979,43434,xe" fillcolor="black" stroked="f" strokeweight="0">
                  <v:path arrowok="t" textboxrect="0,0,51943,90297"/>
                </v:shape>
                <v:shape id="Shape 1859" o:spid="_x0000_s1749" style="position:absolute;left:20797;top:49147;width:515;height:419;visibility:visible;mso-wrap-style:square;v-text-anchor:top" coordsize="51558,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" path="m127,l9017,4445v381,5461,1905,10160,4699,14097c16510,22479,20701,25908,26416,28702v5588,2921,10795,4191,15748,4064l51558,29928r,8371l44450,41402c37592,41910,30480,40259,22987,36449,17526,33782,13081,30480,9398,26797,5842,22987,3429,19177,2032,15240,508,11176,,6096,127,xe" fillcolor="black" stroked="f" strokeweight="0">
                  <v:path arrowok="t" textboxrect="0,0,51558,41910"/>
                </v:shape>
                <v:shape id="Shape 1860" o:spid="_x0000_s1750" style="position:absolute;left:20935;top:48568;width:377;height:730;visibility:visible;mso-wrap-style:square;v-text-anchor:top" coordsize="377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" path="m35179,r2536,517l37715,9447,36322,9144v-5080,254,-9779,1778,-14097,4572c18034,16510,14732,20193,12446,24765,8890,31750,8255,38735,10668,45720v2413,6858,7366,12192,14732,16002l37715,63026r,9734l36449,73025c30988,72771,25654,71501,20701,68961,14859,66040,10033,61849,6350,56261,2667,50800,635,44831,381,38608,,32258,1270,26162,4318,20193,7239,14351,11557,9652,17018,5969,22479,2413,28575,381,35179,xe" fillcolor="black" stroked="f" strokeweight="0">
                  <v:path arrowok="t" textboxrect="0,0,37715,73025"/>
                </v:shape>
                <v:shape id="Shape 1861" o:spid="_x0000_s1751" style="position:absolute;left:20513;top:48165;width:487;height:859;visibility:visible;mso-wrap-style:square;v-text-anchor:top" coordsize="48727,85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" path="m2309,v4699,317,9334,1619,13906,3905c21422,6572,25486,10001,28661,14446v3048,4318,5080,9525,6096,15494l40599,18256r8128,4064l16596,85947,8595,81883,14056,70961,,74146,,66382r1229,261c6436,66389,11008,64865,15199,62071v4064,-2794,7366,-6604,9779,-11430c28661,43402,29423,35909,27010,28543,24597,21177,19898,15716,12786,12160l,9420,,323,2309,xe" fillcolor="black" stroked="f" strokeweight="0">
                  <v:path arrowok="t" textboxrect="0,0,48727,85947"/>
                </v:shape>
                <v:shape id="Shape 1862" o:spid="_x0000_s1752" style="position:absolute;left:21726;top:48968;width:421;height:756;visibility:visible;mso-wrap-style:square;v-text-anchor:top" coordsize="42087,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" path="m39195,127r2892,773l42087,11176,32004,10033v-4826,1270,-9525,4445,-14097,9398l42087,31683r,8887l13462,26162c9906,33655,9271,40894,11430,47879v2159,6985,6604,12192,13335,15621c28067,65151,31496,66167,35052,66548r7035,-352l42087,74978r-6781,587c30861,75184,26416,73787,21717,71374,11303,66167,4953,58674,2413,48895,,39116,1016,29972,5334,21463,9398,13335,15494,7366,23622,3556,28765,1143,33973,,39195,127xe" fillcolor="black" stroked="f" strokeweight="0">
                  <v:path arrowok="t" textboxrect="0,0,42087,75565"/>
                </v:shape>
                <v:shape id="Shape 1863" o:spid="_x0000_s1753" style="position:absolute;left:21312;top:48573;width:487;height:957;visibility:visible;mso-wrap-style:square;v-text-anchor:top" coordsize="48645,95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" path="m,l16134,3292v4698,2413,8635,5588,11810,9653c31119,17009,33406,22216,34929,28692l40517,17643r8128,4192l23119,72508c18673,81398,14610,87621,10926,90923l,95693,,87323r2798,-845c5973,84192,9403,79492,12832,72508r1650,-3303l,72242,,62509r9276,982c16134,61332,21467,56505,25151,49140v2412,-4826,3556,-9525,3302,-14351c28198,29963,26801,25391,24007,21327,21213,17136,17657,13961,13213,11802l,8929,,xe" fillcolor="black" stroked="f" strokeweight="0">
                  <v:path arrowok="t" textboxrect="0,0,48645,95693"/>
                </v:shape>
                <v:shape id="Shape 1864" o:spid="_x0000_s1754" style="position:absolute;left:23264;top:49751;width:385;height:749;visibility:visible;mso-wrap-style:square;v-text-anchor:top" coordsize="38452,7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" path="m38452,r,10951l30099,10454c22606,12994,17145,17819,13462,25059v-2286,4572,-3302,9398,-3048,14477c10541,44617,12065,49188,14732,53380v2794,4064,6350,7239,10922,9525l38452,65672r,8860l36290,74859c31464,74525,26607,73128,21717,70652,11938,65698,5715,58332,2794,48681,,38902,762,29504,5334,20613,9779,11850,16510,5628,25654,2198l38452,xe" fillcolor="black" stroked="f" strokeweight="0">
                  <v:path arrowok="t" textboxrect="0,0,38452,74859"/>
                </v:shape>
                <v:shape id="Shape 1865" o:spid="_x0000_s1755" style="position:absolute;left:22147;top:49574;width:197;height:144;visibility:visible;mso-wrap-style:square;v-text-anchor:top" coordsize="19635,1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" path="m14555,r5080,7112c15190,10414,10745,12573,6427,13843l,14399,,5617,3125,5461c6173,4699,9983,2794,14555,xe" fillcolor="black" stroked="f" strokeweight="0">
                  <v:path arrowok="t" textboxrect="0,0,19635,14399"/>
                </v:shape>
                <v:shape id="Shape 1866" o:spid="_x0000_s1756" style="position:absolute;left:22703;top:49446;width:629;height:724;visibility:visible;mso-wrap-style:square;v-text-anchor:top" coordsize="6286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" path="m34544,1524c39497,,44450,508,49530,3048v5842,2921,10287,8763,13335,17526l54864,23368c52578,16891,49403,12573,45212,10541,42545,9144,39878,8890,37084,9652v-2794,762,-4826,2413,-5969,4699c30099,16383,29845,18796,30480,21463v635,2667,2794,6604,6477,11684c41402,39370,44069,44450,44831,48514v635,4064,,8001,-1905,11684c40386,65405,36322,68834,30734,70612,25273,72390,19812,71882,14224,69215,10541,67310,7493,64770,4953,61468,2413,58166,762,54610,,50673l8128,47371v1778,6858,5080,11430,9652,13843c21082,62865,24384,63246,27813,62230v3302,-889,5715,-2794,7239,-5588c36195,54229,36449,51816,35941,49149,35306,46609,33020,42672,28956,37211,24765,31369,22352,26416,21717,22479v-635,-3937,,-7747,1905,-11430c26035,6223,29718,3048,34544,1524xe" fillcolor="black" stroked="f" strokeweight="0">
                  <v:path arrowok="t" textboxrect="0,0,62865,72390"/>
                </v:shape>
                <v:shape id="Shape 1867" o:spid="_x0000_s1757" style="position:absolute;left:22147;top:48977;width:343;height:541;visibility:visible;mso-wrap-style:square;v-text-anchor:top" coordsize="34240,5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" path="m,l12777,3418c23699,8879,30303,17261,32589,28818v1651,8128,381,16510,-3937,25273l,39670,,30783,23191,42534v1143,-4953,1270,-9271,508,-12954c22937,25897,21286,22468,18619,19166,15952,15737,12777,13197,8967,11292l,10275,,xe" fillcolor="black" stroked="f" strokeweight="0">
                  <v:path arrowok="t" textboxrect="0,0,34240,54091"/>
                </v:shape>
                <v:shape id="Shape 1868" o:spid="_x0000_s1758" style="position:absolute;left:25905;top:51074;width:420;height:757;visibility:visible;mso-wrap-style:square;v-text-anchor:top" coordsize="42023,7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" path="m39148,111r2875,764l42023,11203,31877,10128v-4699,1270,-9398,4318,-14097,9398l42023,31713r,8856l13462,26130c9906,33623,9144,40862,11430,47847v2159,7112,6604,12319,13335,15621c27940,65119,31369,66135,35052,66643r6971,-441l42023,75008r-6717,652c30861,75152,26289,73755,21590,71469,11303,66135,4826,58642,2413,48990,,39211,889,30067,5207,21431,9398,13430,15494,7461,23622,3651,28765,1175,33941,,39148,111xe" fillcolor="black" stroked="f" strokeweight="0">
                  <v:path arrowok="t" textboxrect="0,0,42023,75660"/>
                </v:shape>
                <v:shape id="Shape 1869" o:spid="_x0000_s1759" style="position:absolute;left:25129;top:50692;width:796;height:767;visibility:visible;mso-wrap-style:square;v-text-anchor:top" coordsize="79629,7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" path="m37592,254c44450,,51308,1651,58039,4953v4191,2159,7874,4826,11176,8128c72517,16383,74930,19685,76581,23114v1778,3429,2667,7239,3048,11430l71120,35306c69215,25019,63500,17399,53721,12573,45974,8636,38354,7874,30734,10287,23114,12700,17399,17526,13843,24638v-2286,4572,-3302,9525,-3048,14859c11049,44704,12700,49530,15748,53848v2921,4318,6985,7747,12065,10414c37084,68961,46609,69088,56261,64643r4445,7493c55245,75184,49403,76708,43053,76581v-6477,,-12954,-1651,-19431,-4953c13589,66548,6858,59055,3429,49403,,39624,635,30226,5207,20955,8382,14859,12827,9906,18542,6223,24257,2540,30607,508,37592,254xe" fillcolor="black" stroked="f" strokeweight="0">
                  <v:path arrowok="t" textboxrect="0,0,79629,76708"/>
                </v:shape>
                <v:shape id="Shape 1870" o:spid="_x0000_s1760" style="position:absolute;left:24669;top:50399;width:639;height:679;visibility:visible;mso-wrap-style:square;v-text-anchor:top" coordsize="63881,6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" path="m32004,r8382,4191l35687,13462c40005,11049,44069,9652,47752,9271v3683,-381,6985,127,10033,1651c60071,12065,62103,13970,63881,16764r-7747,4699c54864,19939,53594,18796,52451,18161v-2794,-1397,-5969,-1524,-9652,-635c39116,18542,35433,21082,31750,25146,28956,28194,24765,35306,19177,46355l8255,67818,,63627,32004,xe" fillcolor="black" stroked="f" strokeweight="0">
                  <v:path arrowok="t" textboxrect="0,0,63881,67818"/>
                </v:shape>
                <v:shape id="Shape 1871" o:spid="_x0000_s1761" style="position:absolute;left:24059;top:50046;width:787;height:839;visibility:visible;mso-wrap-style:square;v-text-anchor:top" coordsize="78613,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" path="m22860,r8255,4064l16129,33782c12446,41021,10287,46228,9779,49403v-889,4445,-127,8636,2032,12573c13970,65913,17272,68961,21844,71374v4572,2286,9017,3048,13335,2540c39497,73279,43053,71501,46101,68580v2032,-2159,5080,-7112,9144,-15113l70231,23876r8382,4191l62865,59309c58420,68072,54102,74168,49784,77597v-4318,3302,-9144,5334,-14478,5715c29845,83820,24130,82423,17907,79248,11684,76200,7112,72263,4318,67691,1397,63119,,58039,254,52451,508,46990,2921,39624,7493,30607l22860,xe" fillcolor="black" stroked="f" strokeweight="0">
                  <v:path arrowok="t" textboxrect="0,0,78613,83820"/>
                </v:shape>
                <v:shape id="Shape 1872" o:spid="_x0000_s1762" style="position:absolute;left:23649;top:49748;width:386;height:749;visibility:visible;mso-wrap-style:square;v-text-anchor:top" coordsize="38637,7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" path="m2172,v4969,254,9922,1619,14875,4095c26825,9049,33175,16669,35970,27083v2667,9398,1651,18542,-2795,27432c28731,63405,21746,69628,12221,73057l,74905,,66045r1299,281c6252,66072,10697,64548,15015,61627v4191,-2794,7493,-6604,9778,-11176c28477,43339,28985,35973,26699,28480,24286,20987,19714,15526,12983,12097l,11324,,373,2172,xe" fillcolor="black" stroked="f" strokeweight="0">
                  <v:path arrowok="t" textboxrect="0,0,38637,74905"/>
                </v:shape>
                <v:shape id="Shape 1873" o:spid="_x0000_s1763" style="position:absolute;left:29266;top:52769;width:420;height:756;visibility:visible;mso-wrap-style:square;v-text-anchor:top" coordsize="4200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" path="m39132,111r2873,745l42005,11106,31877,10033v-4699,1270,-9398,4445,-14097,9398l42005,31608r,8952l13462,26162c9906,33528,9144,40767,11303,47879v2159,6985,6731,12192,13335,15621c27940,65151,31369,66167,35052,66548r6953,-352l42005,74980r-6699,585c30861,75184,26289,73787,21590,71374,11176,66167,4826,58674,2413,48895,,39116,889,29972,5207,21336,9271,13335,15367,7366,23495,3556,28702,1143,33909,,39132,111xe" fillcolor="black" stroked="f" strokeweight="0">
                  <v:path arrowok="t" textboxrect="0,0,42005,75565"/>
                </v:shape>
                <v:shape id="Shape 1874" o:spid="_x0000_s1764" style="position:absolute;left:28334;top:52247;width:403;height:678;visibility:visible;mso-wrap-style:square;v-text-anchor:top" coordsize="40259,6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" path="m32131,r8128,4191l8128,67818,,63627,32131,xe" fillcolor="black" stroked="f" strokeweight="0">
                  <v:path arrowok="t" textboxrect="0,0,40259,67818"/>
                </v:shape>
                <v:shape id="Shape 1875" o:spid="_x0000_s1765" style="position:absolute;left:28591;top:52132;width:818;height:1141;visibility:visible;mso-wrap-style:square;v-text-anchor:top" coordsize="81788,11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" path="m44450,r8255,4064l27305,54356,69723,43561r12065,5969l31496,62230r20320,51943l40259,108458,22606,63627,8255,92202,,88138,44450,xe" fillcolor="black" stroked="f" strokeweight="0">
                  <v:path arrowok="t" textboxrect="0,0,81788,114173"/>
                </v:shape>
                <v:shape id="Shape 1876" o:spid="_x0000_s1766" style="position:absolute;left:28716;top:51996;width:155;height:156;visibility:visible;mso-wrap-style:square;v-text-anchor:top" coordsize="15494,1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" path="m5334,635c7366,,9271,127,11176,1016v1778,889,3048,2413,3683,4445c15494,7366,15367,9271,14478,11176v-889,1905,-2413,3048,-4445,3810c8128,15621,6223,15494,4318,14478,2540,13589,1270,12192,635,10160,,8128,127,6223,1016,4445,1905,2540,3429,1270,5334,635xe" fillcolor="black" stroked="f" strokeweight="0">
                  <v:path arrowok="t" textboxrect="0,0,15494,15621"/>
                </v:shape>
                <v:shape id="Shape 1877" o:spid="_x0000_s1767" style="position:absolute;left:26640;top:51917;width:166;height:168;visibility:visible;mso-wrap-style:square;v-text-anchor:top" coordsize="16637,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" path="m5842,635c7874,,9906,127,11938,1143v2032,1016,3302,2540,4064,4699c16637,7874,16510,10033,15494,12065v-1016,1905,-2540,3302,-4699,3937c8636,16764,6604,16637,4699,15621,2667,14605,1270,13081,635,10922,,8763,127,6731,1143,4699,2159,2794,3683,1397,5842,635xe" fillcolor="black" stroked="f" strokeweight="0">
                  <v:path arrowok="t" textboxrect="0,0,16637,16764"/>
                </v:shape>
                <v:shape id="Shape 1878" o:spid="_x0000_s1768" style="position:absolute;left:26325;top:51680;width:197;height:144;visibility:visible;mso-wrap-style:square;v-text-anchor:top" coordsize="19699,14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" path="m14619,r5080,7112c15127,10414,10809,12700,6364,13843l,14461,,5655,3062,5461c6110,4699,10047,2921,14619,xe" fillcolor="black" stroked="f" strokeweight="0">
                  <v:path arrowok="t" textboxrect="0,0,19699,14461"/>
                </v:shape>
                <v:shape id="Shape 1879" o:spid="_x0000_s1769" style="position:absolute;left:27218;top:51523;width:1281;height:1287;visibility:visible;mso-wrap-style:square;v-text-anchor:top" coordsize="128143,12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" path="m55753,r1397,635l56515,88900,126746,35814r1397,635l97155,128651r-8509,-4191l111252,58674,49784,104902r-2159,-1143l48006,26289,8382,83947,,79756,55753,xe" fillcolor="black" stroked="f" strokeweight="0">
                  <v:path arrowok="t" textboxrect="0,0,128143,128651"/>
                </v:shape>
                <v:shape id="Shape 1880" o:spid="_x0000_s1770" style="position:absolute;left:26903;top:51393;width:168;height:169;visibility:visible;mso-wrap-style:square;v-text-anchor:top" coordsize="16764,1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" path="m5969,762c8001,,10033,127,12065,1143v2032,1016,3302,2667,4064,4699c16764,8001,16637,10033,15621,12065v-1016,2032,-2540,3429,-4699,4064c8763,16891,6731,16637,4699,15748,2794,14732,1397,13081,762,11049,,8890,254,6858,1270,4826,2286,2794,3810,1524,5969,762xe" fillcolor="black" stroked="f" strokeweight="0">
                  <v:path arrowok="t" textboxrect="0,0,16764,16891"/>
                </v:shape>
                <v:shape id="Shape 1881" o:spid="_x0000_s1771" style="position:absolute;left:26325;top:51083;width:343;height:542;visibility:visible;mso-wrap-style:square;v-text-anchor:top" coordsize="34304,54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" path="m,l12841,3411c23763,8872,30240,17381,32653,28811v1651,8128,381,16637,-3937,25400l,39694,,30838,23255,42527v1143,-4953,1270,-9144,508,-12827c23001,26017,21223,22461,18683,19159,16016,15857,12841,13190,9031,11285l,10328,,xe" fillcolor="black" stroked="f" strokeweight="0">
                  <v:path arrowok="t" textboxrect="0,0,34304,54211"/>
                </v:shape>
                <v:shape id="Shape 1882" o:spid="_x0000_s1772" style="position:absolute;left:29686;top:53374;width:198;height:145;visibility:visible;mso-wrap-style:square;v-text-anchor:top" coordsize="19717,1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" path="m14637,r5080,7112c15145,10414,10701,12700,6383,13970l,14528,,5744,3080,5588c6128,4826,9939,2921,14637,xe" fillcolor="black" stroked="f" strokeweight="0">
                  <v:path arrowok="t" textboxrect="0,0,19717,14528"/>
                </v:shape>
                <v:shape id="Shape 1883" o:spid="_x0000_s1773" style="position:absolute;left:30216;top:53359;width:606;height:522;visibility:visible;mso-wrap-style:square;v-text-anchor:top" coordsize="60579,5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" path="m60579,r,12428l45339,24303r15240,7685l60579,42417,37211,30653,9525,52116,,47290,60579,xe" fillcolor="black" stroked="f" strokeweight="0">
                  <v:path arrowok="t" textboxrect="0,0,60579,52116"/>
                </v:shape>
                <v:shape id="Shape 1884" o:spid="_x0000_s1774" style="position:absolute;left:29686;top:52778;width:344;height:541;visibility:visible;mso-wrap-style:square;v-text-anchor:top" coordsize="34322,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" path="m,l12859,3335c23654,8796,30258,17305,32545,28862v1777,8128,381,16510,-3937,25273l,39704,,30752,23273,42451v1016,-4826,1270,-9144,508,-12827c22892,25941,21241,22512,18574,19083,16034,15781,12733,13241,9049,11209l,10250,,xe" fillcolor="black" stroked="f" strokeweight="0">
                  <v:path arrowok="t" textboxrect="0,0,34322,54135"/>
                </v:shape>
                <v:shape id="Shape 1885" o:spid="_x0000_s1775" style="position:absolute;left:32153;top:54232;width:390;height:743;visibility:visible;mso-wrap-style:square;v-text-anchor:top" coordsize="38984,74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" path="m38984,r,9111l37465,8789v-4953,381,-9652,1905,-13970,4826c19177,16536,15875,20219,13589,24791v-2159,4445,-3175,9271,-2921,14605c10795,44603,12319,49302,15113,53620v2667,4191,6223,7366,10668,9652l38984,66051r,7775l36703,74321c31369,74194,26162,72924,21209,70384,12192,65812,6096,58700,3048,48921,,39269,762,29617,5461,20346,10033,11202,17272,4979,26924,1677l38984,xe" fillcolor="black" stroked="f" strokeweight="0">
                  <v:path arrowok="t" textboxrect="0,0,38984,74321"/>
                </v:shape>
                <v:shape id="Shape 1886" o:spid="_x0000_s1776" style="position:absolute;left:31589;top:53925;width:629;height:725;visibility:visible;mso-wrap-style:square;v-text-anchor:top" coordsize="62865,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" path="m34544,1524c39497,,44450,508,49530,3048v5842,3048,10287,8890,13335,17526l54864,23368c52705,16891,49403,12700,45212,10541,42545,9144,39878,8890,37084,9779v-2794,762,-4699,2286,-5969,4699c30099,16510,29845,18923,30480,21463v635,2794,2794,6604,6477,11684c41529,39497,44069,44577,44831,48641v635,3937,,7874,-1905,11557c40386,65405,36322,68961,30734,70739,25273,72517,19812,72009,14224,69215,10668,67310,7493,64770,4953,61468,2413,58293,762,54610,,50673l8128,47498v1778,6858,5080,11430,9779,13716c21082,62865,24511,63246,27813,62357v3429,-1016,5842,-2921,7239,-5715c36195,54356,36449,51816,35941,49276,35306,46736,33020,42672,28956,37211,24765,31369,22352,26543,21717,22606v-635,-3937,,-7747,1905,-11430c26035,6350,29718,3048,34544,1524xe" fillcolor="black" stroked="f" strokeweight="0">
                  <v:path arrowok="t" textboxrect="0,0,62865,72517"/>
                </v:shape>
                <v:shape id="Shape 1887" o:spid="_x0000_s1777" style="position:absolute;left:31127;top:53693;width:629;height:723;visibility:visible;mso-wrap-style:square;v-text-anchor:top" coordsize="6286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" path="m34544,1524c39497,,44450,508,49530,3048v5842,2921,10287,8763,13335,17526l54864,23241c52578,16891,49403,12573,45212,10414,42545,9144,39878,8890,37084,9652v-2794,762,-4826,2413,-5969,4699c30099,16383,29845,18796,30480,21463v635,2667,2794,6604,6477,11684c41402,39370,44069,44450,44704,48514v762,4064,127,7874,-1778,11557c40259,65405,36195,68834,30734,70612,25273,72390,19685,71882,14224,69088,10541,67310,7493,64770,4953,61468,2413,58166,762,54610,,50673l8128,47371v1778,6858,4953,11430,9652,13843c21082,62865,24384,63246,27813,62230v3302,-889,5715,-2794,7112,-5715c36195,54229,36449,51689,35814,49149,35179,46609,32893,42545,28956,37211,24765,31369,22225,26416,21717,22479v-635,-3937,,-7747,1778,-11430c26035,6223,29591,3048,34544,1524xe" fillcolor="black" stroked="f" strokeweight="0">
                  <v:path arrowok="t" textboxrect="0,0,62865,72390"/>
                </v:shape>
                <v:shape id="Shape 1888" o:spid="_x0000_s1778" style="position:absolute;left:30822;top:53177;width:255;height:1073;visibility:visible;mso-wrap-style:square;v-text-anchor:top" coordsize="25527,10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" path="m23368,r2159,1143l22225,107315r-9271,-4699l13716,67564,,60659,,50231r14224,7173l15240,18796,,30671,,18242,23368,xe" fillcolor="black" stroked="f" strokeweight="0">
                  <v:path arrowok="t" textboxrect="0,0,25527,107315"/>
                </v:shape>
                <v:shape id="Shape 1889" o:spid="_x0000_s1779" style="position:absolute;left:34097;top:55204;width:421;height:757;visibility:visible;mso-wrap-style:square;v-text-anchor:top" coordsize="42005,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" path="m39132,111r2873,763l42005,11202,31877,10128v-4826,1271,-9398,4318,-14097,9398l42005,31703r,8826l13462,26130c9779,33624,9144,40862,11303,47847v2159,7112,6604,12319,13335,15621c27940,65119,31369,66136,34925,66643r7080,-442l42005,75018r-6826,617c30861,75178,26289,73781,21590,71419,11176,66136,4826,58642,2413,48990,,39211,889,30067,5207,21431,9271,13430,15367,7461,23495,3651,28702,1175,33909,,39132,111xe" fillcolor="black" stroked="f" strokeweight="0">
                  <v:path arrowok="t" textboxrect="0,0,42005,75635"/>
                </v:shape>
                <v:shape id="Shape 1890" o:spid="_x0000_s1780" style="position:absolute;left:33697;top:54715;width:534;height:914;visibility:visible;mso-wrap-style:square;v-text-anchor:top" coordsize="5334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" path="m44069,r8128,4191l40259,27813r13081,6477l49784,41402,36703,34798,8255,91440,,87249,28575,30734,17399,25146r3556,-7112l32131,23622,44069,xe" fillcolor="black" stroked="f" strokeweight="0">
                  <v:path arrowok="t" textboxrect="0,0,53340,91440"/>
                </v:shape>
                <v:shape id="Shape 1891" o:spid="_x0000_s1781" style="position:absolute;left:32892;top:54545;width:793;height:915;visibility:visible;mso-wrap-style:square;v-text-anchor:top" coordsize="79248,9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" path="m32004,r8255,4191l34417,15494v5461,-2667,10795,-4064,15875,-4191c55372,11049,60198,12192,64897,14605v4699,2286,8382,5715,10795,9906c78232,28829,79248,33401,78994,38481v-381,4953,-2667,11684,-6985,20447l55499,91567,47244,87503,62611,57150v3683,-7366,5842,-12319,6477,-15113c70231,37338,69977,33274,68326,29718,66802,26289,63754,23495,59436,21209,54483,18796,49276,18161,43688,19431v-5588,1397,-10160,4064,-13843,8255c27432,30480,24130,36068,19939,44450l8128,67818,,63627,32004,xe" fillcolor="black" stroked="f" strokeweight="0">
                  <v:path arrowok="t" textboxrect="0,0,79248,91567"/>
                </v:shape>
                <v:shape id="Shape 1892" o:spid="_x0000_s1782" style="position:absolute;left:32543;top:54229;width:486;height:861;visibility:visible;mso-wrap-style:square;v-text-anchor:top" coordsize="48646,86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" path="m2323,v4699,317,9303,1619,13811,3905c21341,6572,25533,10128,28580,14446v3175,4318,5207,9525,6097,15621l40645,18383r8001,4064l16642,86074,8514,82010,14102,71088,,74149,,66375r1276,268c6355,66389,11054,64865,15118,62071v4065,-2667,7366,-6477,9779,-11303c28708,43402,29342,36036,26929,28670,24643,21177,19945,15716,12833,12160l,9435,,323,2323,xe" fillcolor="black" stroked="f" strokeweight="0">
                  <v:path arrowok="t" textboxrect="0,0,48646,86074"/>
                </v:shape>
                <v:shape id="Shape 1893" o:spid="_x0000_s1783" style="position:absolute;left:34518;top:55810;width:195;height:144;visibility:visible;mso-wrap-style:square;v-text-anchor:top" coordsize="19590,1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" path="m14637,r4953,7099c15145,10401,10700,12662,6382,13894l,14470,,5654,3080,5461c6128,4699,9938,2921,14637,xe" fillcolor="black" stroked="f" strokeweight="0">
                  <v:path arrowok="t" textboxrect="0,0,19590,14470"/>
                </v:shape>
                <v:shape id="Shape 1894" o:spid="_x0000_s1784" style="position:absolute;left:34518;top:55213;width:343;height:541;visibility:visible;mso-wrap-style:square;v-text-anchor:top" coordsize="34322,54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" path="m,l12859,3413c23654,8874,30258,17383,32544,28813v1778,8128,381,16637,-3937,25273l,39655,,30830,23273,42529v1016,-4953,1270,-9144,508,-12827c22892,26019,21241,22463,18574,19161,16034,15859,12732,13192,9049,11287l,10328,,xe" fillcolor="black" stroked="f" strokeweight="0">
                  <v:path arrowok="t" textboxrect="0,0,34322,54086"/>
                </v:shape>
                <w10:wrap type="tight" anchorx="page" anchory="page"/>
              </v:group>
            </w:pict>
          </mc:Fallback>
        </mc:AlternateContent>
      </w:r>
      <w:r w:rsidR="00D612CE">
        <w:rPr>
          <w:noProof/>
        </w:rPr>
        <mc:AlternateContent>
          <mc:Choice Requires="wps">
            <w:drawing>
              <wp:anchor distT="0" distB="0" distL="114300" distR="114300" simplePos="0" relativeHeight="251751424" behindDoc="0" locked="0" layoutInCell="1" allowOverlap="1" wp14:anchorId="1FCA0B0A" wp14:editId="055FE72E">
                <wp:simplePos x="0" y="0"/>
                <wp:positionH relativeFrom="column">
                  <wp:posOffset>2732889</wp:posOffset>
                </wp:positionH>
                <wp:positionV relativeFrom="paragraph">
                  <wp:posOffset>3874094</wp:posOffset>
                </wp:positionV>
                <wp:extent cx="620415" cy="491373"/>
                <wp:effectExtent l="0" t="0" r="0" b="0"/>
                <wp:wrapNone/>
                <wp:docPr id="2132433928" name="Rectangle 1"/>
                <wp:cNvGraphicFramePr/>
                <a:graphic xmlns:a="http://schemas.openxmlformats.org/drawingml/2006/main">
                  <a:graphicData uri="http://schemas.microsoft.com/office/word/2010/wordprocessingShape">
                    <wps:wsp>
                      <wps:cNvSpPr/>
                      <wps:spPr>
                        <a:xfrm>
                          <a:off x="0" y="0"/>
                          <a:ext cx="620415" cy="491373"/>
                        </a:xfrm>
                        <a:prstGeom prst="rect">
                          <a:avLst/>
                        </a:prstGeom>
                        <a:ln>
                          <a:noFill/>
                        </a:ln>
                      </wps:spPr>
                      <wps:txbx>
                        <w:txbxContent>
                          <w:p w14:paraId="478D3888" w14:textId="77777777" w:rsidR="00D612CE" w:rsidRPr="00D612CE" w:rsidRDefault="00D612CE" w:rsidP="00D612CE">
                            <w:pPr>
                              <w:spacing w:after="160" w:line="259" w:lineRule="auto"/>
                              <w:ind w:left="0" w:right="0" w:firstLine="0"/>
                              <w:rPr>
                                <w:lang w:val="el-GR"/>
                              </w:rPr>
                            </w:pPr>
                            <w:r>
                              <w:rPr>
                                <w:rFonts w:ascii="Arial" w:eastAsia="Arial" w:hAnsi="Arial" w:cs="Arial"/>
                                <w:b/>
                                <w:color w:val="FFFFFF"/>
                                <w:sz w:val="24"/>
                                <w:lang w:val="el-GR"/>
                              </w:rPr>
                              <w:t>Κλάση Απειλής</w:t>
                            </w:r>
                          </w:p>
                        </w:txbxContent>
                      </wps:txbx>
                      <wps:bodyPr horzOverflow="overflow" vert="horz" lIns="0" tIns="0" rIns="0" bIns="0" rtlCol="0">
                        <a:noAutofit/>
                      </wps:bodyPr>
                    </wps:wsp>
                  </a:graphicData>
                </a:graphic>
              </wp:anchor>
            </w:drawing>
          </mc:Choice>
          <mc:Fallback>
            <w:pict>
              <v:rect w14:anchorId="1FCA0B0A" id="_x0000_s1785" style="position:absolute;left:0;text-align:left;margin-left:215.2pt;margin-top:305.05pt;width:48.85pt;height:38.7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" filled="f" stroked="f">
                <v:textbox inset="0,0,0,0">
                  <w:txbxContent>
                    <w:p w14:paraId="478D3888" w14:textId="77777777" w:rsidR="00D612CE" w:rsidRPr="00D612CE" w:rsidRDefault="00D612CE" w:rsidP="00D612CE">
                      <w:pPr>
                        <w:spacing w:after="160" w:line="259" w:lineRule="auto"/>
                        <w:ind w:left="0" w:right="0" w:firstLine="0"/>
                        <w:rPr>
                          <w:lang w:val="el-GR"/>
                        </w:rPr>
                      </w:pPr>
                      <w:r>
                        <w:rPr>
                          <w:rFonts w:ascii="Arial" w:eastAsia="Arial" w:hAnsi="Arial" w:cs="Arial"/>
                          <w:b/>
                          <w:color w:val="FFFFFF"/>
                          <w:sz w:val="24"/>
                          <w:lang w:val="el-GR"/>
                        </w:rPr>
                        <w:t>Κλάση Απειλής</w:t>
                      </w:r>
                    </w:p>
                  </w:txbxContent>
                </v:textbox>
              </v:rect>
            </w:pict>
          </mc:Fallback>
        </mc:AlternateContent>
      </w:r>
      <w:r w:rsidR="00D612CE">
        <w:rPr>
          <w:noProof/>
        </w:rPr>
        <mc:AlternateContent>
          <mc:Choice Requires="wps">
            <w:drawing>
              <wp:anchor distT="0" distB="0" distL="114300" distR="114300" simplePos="0" relativeHeight="251749376" behindDoc="0" locked="0" layoutInCell="1" allowOverlap="1" wp14:anchorId="1BCEAEC5" wp14:editId="345D9668">
                <wp:simplePos x="0" y="0"/>
                <wp:positionH relativeFrom="column">
                  <wp:posOffset>2881995</wp:posOffset>
                </wp:positionH>
                <wp:positionV relativeFrom="paragraph">
                  <wp:posOffset>3131164</wp:posOffset>
                </wp:positionV>
                <wp:extent cx="620415" cy="491373"/>
                <wp:effectExtent l="0" t="0" r="0" b="0"/>
                <wp:wrapNone/>
                <wp:docPr id="421072302" name="Rectangle 1"/>
                <wp:cNvGraphicFramePr/>
                <a:graphic xmlns:a="http://schemas.openxmlformats.org/drawingml/2006/main">
                  <a:graphicData uri="http://schemas.microsoft.com/office/word/2010/wordprocessingShape">
                    <wps:wsp>
                      <wps:cNvSpPr/>
                      <wps:spPr>
                        <a:xfrm>
                          <a:off x="0" y="0"/>
                          <a:ext cx="620415" cy="491373"/>
                        </a:xfrm>
                        <a:prstGeom prst="rect">
                          <a:avLst/>
                        </a:prstGeom>
                        <a:ln>
                          <a:noFill/>
                        </a:ln>
                      </wps:spPr>
                      <wps:txbx>
                        <w:txbxContent>
                          <w:p w14:paraId="7D4A7680" w14:textId="77777777" w:rsidR="00D612CE" w:rsidRPr="00D612CE" w:rsidRDefault="00D612CE" w:rsidP="00D612CE">
                            <w:pPr>
                              <w:spacing w:after="160" w:line="259" w:lineRule="auto"/>
                              <w:ind w:left="0" w:right="0" w:firstLine="0"/>
                              <w:rPr>
                                <w:lang w:val="el-GR"/>
                              </w:rPr>
                            </w:pPr>
                            <w:r>
                              <w:rPr>
                                <w:rFonts w:ascii="Arial" w:eastAsia="Arial" w:hAnsi="Arial" w:cs="Arial"/>
                                <w:b/>
                                <w:color w:val="FFFFFF"/>
                                <w:sz w:val="24"/>
                                <w:lang w:val="el-GR"/>
                              </w:rPr>
                              <w:t>Κλάση Απειλής</w:t>
                            </w:r>
                          </w:p>
                        </w:txbxContent>
                      </wps:txbx>
                      <wps:bodyPr horzOverflow="overflow" vert="horz" lIns="0" tIns="0" rIns="0" bIns="0" rtlCol="0">
                        <a:noAutofit/>
                      </wps:bodyPr>
                    </wps:wsp>
                  </a:graphicData>
                </a:graphic>
              </wp:anchor>
            </w:drawing>
          </mc:Choice>
          <mc:Fallback>
            <w:pict>
              <v:rect w14:anchorId="1BCEAEC5" id="_x0000_s1786" style="position:absolute;left:0;text-align:left;margin-left:226.95pt;margin-top:246.55pt;width:48.85pt;height:38.7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" filled="f" stroked="f">
                <v:textbox inset="0,0,0,0">
                  <w:txbxContent>
                    <w:p w14:paraId="7D4A7680" w14:textId="77777777" w:rsidR="00D612CE" w:rsidRPr="00D612CE" w:rsidRDefault="00D612CE" w:rsidP="00D612CE">
                      <w:pPr>
                        <w:spacing w:after="160" w:line="259" w:lineRule="auto"/>
                        <w:ind w:left="0" w:right="0" w:firstLine="0"/>
                        <w:rPr>
                          <w:lang w:val="el-GR"/>
                        </w:rPr>
                      </w:pPr>
                      <w:r>
                        <w:rPr>
                          <w:rFonts w:ascii="Arial" w:eastAsia="Arial" w:hAnsi="Arial" w:cs="Arial"/>
                          <w:b/>
                          <w:color w:val="FFFFFF"/>
                          <w:sz w:val="24"/>
                          <w:lang w:val="el-GR"/>
                        </w:rPr>
                        <w:t>Κλάση Απειλής</w:t>
                      </w:r>
                    </w:p>
                  </w:txbxContent>
                </v:textbox>
              </v:rect>
            </w:pict>
          </mc:Fallback>
        </mc:AlternateContent>
      </w:r>
      <w:r w:rsidR="00000000" w:rsidRPr="00D612CE">
        <w:rPr>
          <w:lang w:val="el-GR"/>
        </w:rPr>
        <w:br w:type="page"/>
      </w:r>
    </w:p>
    <w:p w14:paraId="5EBF90E9" w14:textId="0FA8DB18" w:rsidR="0085035A" w:rsidRPr="00D612CE" w:rsidRDefault="00217C8D">
      <w:pPr>
        <w:spacing w:after="0" w:line="259" w:lineRule="auto"/>
        <w:ind w:left="-1398" w:right="16396" w:firstLine="0"/>
        <w:rPr>
          <w:lang w:val="el-GR"/>
        </w:rPr>
      </w:pPr>
      <w:r>
        <w:rPr>
          <w:noProof/>
        </w:rPr>
        <w:lastRenderedPageBreak/>
        <mc:AlternateContent>
          <mc:Choice Requires="wps">
            <w:drawing>
              <wp:anchor distT="0" distB="0" distL="114300" distR="114300" simplePos="0" relativeHeight="251753472" behindDoc="0" locked="0" layoutInCell="1" allowOverlap="1" wp14:anchorId="21A87514" wp14:editId="4B34898E">
                <wp:simplePos x="0" y="0"/>
                <wp:positionH relativeFrom="column">
                  <wp:posOffset>8585835</wp:posOffset>
                </wp:positionH>
                <wp:positionV relativeFrom="paragraph">
                  <wp:posOffset>781803</wp:posOffset>
                </wp:positionV>
                <wp:extent cx="2115820" cy="3848735"/>
                <wp:effectExtent l="0" t="0" r="0" b="0"/>
                <wp:wrapSquare wrapText="bothSides"/>
                <wp:docPr id="945924776" name="Text Box 1"/>
                <wp:cNvGraphicFramePr/>
                <a:graphic xmlns:a="http://schemas.openxmlformats.org/drawingml/2006/main">
                  <a:graphicData uri="http://schemas.microsoft.com/office/word/2010/wordprocessingShape">
                    <wps:wsp>
                      <wps:cNvSpPr txBox="1"/>
                      <wps:spPr>
                        <a:xfrm>
                          <a:off x="0" y="0"/>
                          <a:ext cx="2115820" cy="3848735"/>
                        </a:xfrm>
                        <a:prstGeom prst="rect">
                          <a:avLst/>
                        </a:prstGeom>
                        <a:solidFill>
                          <a:prstClr val="white"/>
                        </a:solidFill>
                        <a:ln>
                          <a:noFill/>
                        </a:ln>
                      </wps:spPr>
                      <wps:txbx>
                        <w:txbxContent>
                          <w:p w14:paraId="52118006" w14:textId="120054AE" w:rsidR="00217C8D" w:rsidRPr="00217C8D" w:rsidRDefault="00217C8D" w:rsidP="00217C8D">
                            <w:pPr>
                              <w:pStyle w:val="Caption"/>
                              <w:rPr>
                                <w:lang w:val="el-GR"/>
                              </w:rPr>
                            </w:pPr>
                            <w:r>
                              <w:rPr>
                                <w:lang w:val="el-GR"/>
                              </w:rPr>
                              <w:t xml:space="preserve">Στην </w:t>
                            </w:r>
                            <w:r w:rsidRPr="00217C8D">
                              <w:rPr>
                                <w:lang w:val="el-GR"/>
                              </w:rPr>
                              <w:t xml:space="preserve">εικόνα </w:t>
                            </w:r>
                            <w:r>
                              <w:rPr>
                                <w:lang w:val="el-GR"/>
                              </w:rPr>
                              <w:t>φαίνεται</w:t>
                            </w:r>
                            <w:r w:rsidRPr="00217C8D">
                              <w:rPr>
                                <w:lang w:val="el-GR"/>
                              </w:rPr>
                              <w:t xml:space="preserve">ι πώς </w:t>
                            </w:r>
                            <w:r w:rsidRPr="00217C8D">
                              <w:rPr>
                                <w:b/>
                                <w:bCs/>
                                <w:lang w:val="el-GR"/>
                              </w:rPr>
                              <w:t>συσχετίζονται διαφορετικές ικανότητες επίθεσης με τη "</w:t>
                            </w:r>
                            <w:r w:rsidRPr="00217C8D">
                              <w:rPr>
                                <w:b/>
                                <w:bCs/>
                              </w:rPr>
                              <w:t>Kill</w:t>
                            </w:r>
                            <w:r w:rsidRPr="00217C8D">
                              <w:rPr>
                                <w:b/>
                                <w:bCs/>
                                <w:lang w:val="el-GR"/>
                              </w:rPr>
                              <w:t xml:space="preserve"> </w:t>
                            </w:r>
                            <w:r w:rsidRPr="00217C8D">
                              <w:rPr>
                                <w:b/>
                                <w:bCs/>
                              </w:rPr>
                              <w:t>Chain</w:t>
                            </w:r>
                            <w:r w:rsidRPr="00217C8D">
                              <w:rPr>
                                <w:b/>
                                <w:bCs/>
                                <w:lang w:val="el-GR"/>
                              </w:rPr>
                              <w:t>"</w:t>
                            </w:r>
                            <w:r w:rsidRPr="00217C8D">
                              <w:rPr>
                                <w:lang w:val="el-GR"/>
                              </w:rPr>
                              <w:t xml:space="preserve"> (Αλυσίδα Επίθεσης) για διάφορες </w:t>
                            </w:r>
                            <w:r w:rsidRPr="00217C8D">
                              <w:rPr>
                                <w:b/>
                                <w:bCs/>
                                <w:lang w:val="el-GR"/>
                              </w:rPr>
                              <w:t>Κλάσεις Απειλής</w:t>
                            </w:r>
                            <w:r w:rsidRPr="00217C8D">
                              <w:rPr>
                                <w:lang w:val="el-GR"/>
                              </w:rPr>
                              <w:t xml:space="preserve"> (</w:t>
                            </w:r>
                            <w:r w:rsidRPr="00217C8D">
                              <w:t>Threat</w:t>
                            </w:r>
                            <w:r w:rsidRPr="00217C8D">
                              <w:rPr>
                                <w:lang w:val="el-GR"/>
                              </w:rPr>
                              <w:t xml:space="preserve"> </w:t>
                            </w:r>
                            <w:r w:rsidRPr="00217C8D">
                              <w:t>Classes</w:t>
                            </w:r>
                            <w:r w:rsidRPr="00217C8D">
                              <w:rPr>
                                <w:lang w:val="el-GR"/>
                              </w:rPr>
                              <w:t xml:space="preserve"> 1–4).</w:t>
                            </w:r>
                          </w:p>
                          <w:p w14:paraId="04693BFA" w14:textId="77777777" w:rsidR="00217C8D" w:rsidRPr="00217C8D" w:rsidRDefault="00217C8D" w:rsidP="00217C8D">
                            <w:pPr>
                              <w:pStyle w:val="Caption"/>
                              <w:numPr>
                                <w:ilvl w:val="0"/>
                                <w:numId w:val="13"/>
                              </w:numPr>
                              <w:rPr>
                                <w:lang w:val="el-GR"/>
                              </w:rPr>
                            </w:pPr>
                            <w:r w:rsidRPr="00217C8D">
                              <w:rPr>
                                <w:lang w:val="el-GR"/>
                              </w:rPr>
                              <w:t xml:space="preserve">Η </w:t>
                            </w:r>
                            <w:r w:rsidRPr="00217C8D">
                              <w:rPr>
                                <w:b/>
                                <w:bCs/>
                              </w:rPr>
                              <w:t>Kill</w:t>
                            </w:r>
                            <w:r w:rsidRPr="00217C8D">
                              <w:rPr>
                                <w:b/>
                                <w:bCs/>
                                <w:lang w:val="el-GR"/>
                              </w:rPr>
                              <w:t xml:space="preserve"> </w:t>
                            </w:r>
                            <w:r w:rsidRPr="00217C8D">
                              <w:rPr>
                                <w:b/>
                                <w:bCs/>
                              </w:rPr>
                              <w:t>Chain</w:t>
                            </w:r>
                            <w:r w:rsidRPr="00217C8D">
                              <w:rPr>
                                <w:lang w:val="el-GR"/>
                              </w:rPr>
                              <w:t xml:space="preserve"> είναι τα </w:t>
                            </w:r>
                            <w:r w:rsidRPr="00217C8D">
                              <w:rPr>
                                <w:b/>
                                <w:bCs/>
                                <w:lang w:val="el-GR"/>
                              </w:rPr>
                              <w:t>βήματα που ακολουθεί ένας εισβολέας</w:t>
                            </w:r>
                            <w:r w:rsidRPr="00217C8D">
                              <w:rPr>
                                <w:lang w:val="el-GR"/>
                              </w:rPr>
                              <w:t xml:space="preserve"> για να εκτελέσει μια επίθεση (από την αναγνώριση στόχου μέχρι την κάλυψη των ιχνών του).</w:t>
                            </w:r>
                          </w:p>
                          <w:p w14:paraId="542E9879" w14:textId="77777777" w:rsidR="00217C8D" w:rsidRPr="00217C8D" w:rsidRDefault="00217C8D" w:rsidP="00217C8D">
                            <w:pPr>
                              <w:pStyle w:val="Caption"/>
                              <w:numPr>
                                <w:ilvl w:val="0"/>
                                <w:numId w:val="13"/>
                              </w:numPr>
                              <w:rPr>
                                <w:lang w:val="el-GR"/>
                              </w:rPr>
                            </w:pPr>
                            <w:r w:rsidRPr="00217C8D">
                              <w:rPr>
                                <w:lang w:val="el-GR"/>
                              </w:rPr>
                              <w:t xml:space="preserve">Κάθε </w:t>
                            </w:r>
                            <w:r w:rsidRPr="00217C8D">
                              <w:rPr>
                                <w:b/>
                                <w:bCs/>
                                <w:lang w:val="el-GR"/>
                              </w:rPr>
                              <w:t>σειρά</w:t>
                            </w:r>
                            <w:r w:rsidRPr="00217C8D">
                              <w:rPr>
                                <w:lang w:val="el-GR"/>
                              </w:rPr>
                              <w:t xml:space="preserve"> (1–12) είναι ένα </w:t>
                            </w:r>
                            <w:r w:rsidRPr="00217C8D">
                              <w:rPr>
                                <w:b/>
                                <w:bCs/>
                                <w:lang w:val="el-GR"/>
                              </w:rPr>
                              <w:t>στάδιο</w:t>
                            </w:r>
                            <w:r w:rsidRPr="00217C8D">
                              <w:rPr>
                                <w:lang w:val="el-GR"/>
                              </w:rPr>
                              <w:t xml:space="preserve"> ή </w:t>
                            </w:r>
                            <w:r w:rsidRPr="00217C8D">
                              <w:rPr>
                                <w:b/>
                                <w:bCs/>
                                <w:lang w:val="el-GR"/>
                              </w:rPr>
                              <w:t>δραστηριότητα</w:t>
                            </w:r>
                            <w:r w:rsidRPr="00217C8D">
                              <w:rPr>
                                <w:lang w:val="el-GR"/>
                              </w:rPr>
                              <w:t xml:space="preserve"> της επίθεσης (π.χ., "</w:t>
                            </w:r>
                            <w:r w:rsidRPr="00217C8D">
                              <w:t>Define</w:t>
                            </w:r>
                            <w:r w:rsidRPr="00217C8D">
                              <w:rPr>
                                <w:lang w:val="el-GR"/>
                              </w:rPr>
                              <w:t xml:space="preserve"> </w:t>
                            </w:r>
                            <w:r w:rsidRPr="00217C8D">
                              <w:t>target</w:t>
                            </w:r>
                            <w:r w:rsidRPr="00217C8D">
                              <w:rPr>
                                <w:lang w:val="el-GR"/>
                              </w:rPr>
                              <w:t>" = καθορισμός στόχου, "</w:t>
                            </w:r>
                            <w:r w:rsidRPr="00217C8D">
                              <w:t>Initial</w:t>
                            </w:r>
                            <w:r w:rsidRPr="00217C8D">
                              <w:rPr>
                                <w:lang w:val="el-GR"/>
                              </w:rPr>
                              <w:t xml:space="preserve"> </w:t>
                            </w:r>
                            <w:r w:rsidRPr="00217C8D">
                              <w:t>intrusion</w:t>
                            </w:r>
                            <w:r w:rsidRPr="00217C8D">
                              <w:rPr>
                                <w:lang w:val="el-GR"/>
                              </w:rPr>
                              <w:t>" = αρχική διείσδυση).</w:t>
                            </w:r>
                          </w:p>
                          <w:p w14:paraId="1A9C2BB5" w14:textId="77777777" w:rsidR="00217C8D" w:rsidRPr="00217C8D" w:rsidRDefault="00217C8D" w:rsidP="00217C8D">
                            <w:pPr>
                              <w:pStyle w:val="Caption"/>
                              <w:numPr>
                                <w:ilvl w:val="0"/>
                                <w:numId w:val="13"/>
                              </w:numPr>
                              <w:rPr>
                                <w:lang w:val="el-GR"/>
                              </w:rPr>
                            </w:pPr>
                            <w:r w:rsidRPr="00217C8D">
                              <w:rPr>
                                <w:lang w:val="el-GR"/>
                              </w:rPr>
                              <w:t xml:space="preserve">Τα </w:t>
                            </w:r>
                            <w:r w:rsidRPr="00217C8D">
                              <w:rPr>
                                <w:b/>
                                <w:bCs/>
                                <w:lang w:val="el-GR"/>
                              </w:rPr>
                              <w:t>"Χ"</w:t>
                            </w:r>
                            <w:r w:rsidRPr="00217C8D">
                              <w:rPr>
                                <w:lang w:val="el-GR"/>
                              </w:rPr>
                              <w:t xml:space="preserve"> δείχνουν ποια στάδια σχετίζονται με ποια </w:t>
                            </w:r>
                            <w:r w:rsidRPr="00217C8D">
                              <w:rPr>
                                <w:b/>
                                <w:bCs/>
                                <w:lang w:val="el-GR"/>
                              </w:rPr>
                              <w:t>κατηγορία απειλής</w:t>
                            </w:r>
                            <w:r w:rsidRPr="00217C8D">
                              <w:rPr>
                                <w:lang w:val="el-GR"/>
                              </w:rPr>
                              <w:t>.</w:t>
                            </w:r>
                          </w:p>
                          <w:p w14:paraId="2FD70565" w14:textId="31A71721" w:rsidR="00217C8D" w:rsidRPr="00217C8D" w:rsidRDefault="00217C8D" w:rsidP="00217C8D">
                            <w:pPr>
                              <w:pStyle w:val="Caption"/>
                              <w:rPr>
                                <w:noProof/>
                                <w:color w:val="000000"/>
                                <w:sz w:val="36"/>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7514" id="_x0000_s1787" type="#_x0000_t202" style="position:absolute;left:0;text-align:left;margin-left:676.05pt;margin-top:61.55pt;width:166.6pt;height:303.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" stroked="f">
                <v:textbox inset="0,0,0,0">
                  <w:txbxContent>
                    <w:p w14:paraId="52118006" w14:textId="120054AE" w:rsidR="00217C8D" w:rsidRPr="00217C8D" w:rsidRDefault="00217C8D" w:rsidP="00217C8D">
                      <w:pPr>
                        <w:pStyle w:val="Caption"/>
                        <w:rPr>
                          <w:lang w:val="el-GR"/>
                        </w:rPr>
                      </w:pPr>
                      <w:r>
                        <w:rPr>
                          <w:lang w:val="el-GR"/>
                        </w:rPr>
                        <w:t xml:space="preserve">Στην </w:t>
                      </w:r>
                      <w:r w:rsidRPr="00217C8D">
                        <w:rPr>
                          <w:lang w:val="el-GR"/>
                        </w:rPr>
                        <w:t xml:space="preserve">εικόνα </w:t>
                      </w:r>
                      <w:r>
                        <w:rPr>
                          <w:lang w:val="el-GR"/>
                        </w:rPr>
                        <w:t>φαίνεται</w:t>
                      </w:r>
                      <w:r w:rsidRPr="00217C8D">
                        <w:rPr>
                          <w:lang w:val="el-GR"/>
                        </w:rPr>
                        <w:t xml:space="preserve">ι πώς </w:t>
                      </w:r>
                      <w:r w:rsidRPr="00217C8D">
                        <w:rPr>
                          <w:b/>
                          <w:bCs/>
                          <w:lang w:val="el-GR"/>
                        </w:rPr>
                        <w:t>συσχετίζονται διαφορετικές ικανότητες επίθεσης με τη "</w:t>
                      </w:r>
                      <w:r w:rsidRPr="00217C8D">
                        <w:rPr>
                          <w:b/>
                          <w:bCs/>
                        </w:rPr>
                        <w:t>Kill</w:t>
                      </w:r>
                      <w:r w:rsidRPr="00217C8D">
                        <w:rPr>
                          <w:b/>
                          <w:bCs/>
                          <w:lang w:val="el-GR"/>
                        </w:rPr>
                        <w:t xml:space="preserve"> </w:t>
                      </w:r>
                      <w:r w:rsidRPr="00217C8D">
                        <w:rPr>
                          <w:b/>
                          <w:bCs/>
                        </w:rPr>
                        <w:t>Chain</w:t>
                      </w:r>
                      <w:r w:rsidRPr="00217C8D">
                        <w:rPr>
                          <w:b/>
                          <w:bCs/>
                          <w:lang w:val="el-GR"/>
                        </w:rPr>
                        <w:t>"</w:t>
                      </w:r>
                      <w:r w:rsidRPr="00217C8D">
                        <w:rPr>
                          <w:lang w:val="el-GR"/>
                        </w:rPr>
                        <w:t xml:space="preserve"> (Αλυσίδα Επίθεσης) για διάφορες </w:t>
                      </w:r>
                      <w:r w:rsidRPr="00217C8D">
                        <w:rPr>
                          <w:b/>
                          <w:bCs/>
                          <w:lang w:val="el-GR"/>
                        </w:rPr>
                        <w:t>Κλάσεις Απειλής</w:t>
                      </w:r>
                      <w:r w:rsidRPr="00217C8D">
                        <w:rPr>
                          <w:lang w:val="el-GR"/>
                        </w:rPr>
                        <w:t xml:space="preserve"> (</w:t>
                      </w:r>
                      <w:r w:rsidRPr="00217C8D">
                        <w:t>Threat</w:t>
                      </w:r>
                      <w:r w:rsidRPr="00217C8D">
                        <w:rPr>
                          <w:lang w:val="el-GR"/>
                        </w:rPr>
                        <w:t xml:space="preserve"> </w:t>
                      </w:r>
                      <w:r w:rsidRPr="00217C8D">
                        <w:t>Classes</w:t>
                      </w:r>
                      <w:r w:rsidRPr="00217C8D">
                        <w:rPr>
                          <w:lang w:val="el-GR"/>
                        </w:rPr>
                        <w:t xml:space="preserve"> 1–4).</w:t>
                      </w:r>
                    </w:p>
                    <w:p w14:paraId="04693BFA" w14:textId="77777777" w:rsidR="00217C8D" w:rsidRPr="00217C8D" w:rsidRDefault="00217C8D" w:rsidP="00217C8D">
                      <w:pPr>
                        <w:pStyle w:val="Caption"/>
                        <w:numPr>
                          <w:ilvl w:val="0"/>
                          <w:numId w:val="13"/>
                        </w:numPr>
                        <w:rPr>
                          <w:lang w:val="el-GR"/>
                        </w:rPr>
                      </w:pPr>
                      <w:r w:rsidRPr="00217C8D">
                        <w:rPr>
                          <w:lang w:val="el-GR"/>
                        </w:rPr>
                        <w:t xml:space="preserve">Η </w:t>
                      </w:r>
                      <w:r w:rsidRPr="00217C8D">
                        <w:rPr>
                          <w:b/>
                          <w:bCs/>
                        </w:rPr>
                        <w:t>Kill</w:t>
                      </w:r>
                      <w:r w:rsidRPr="00217C8D">
                        <w:rPr>
                          <w:b/>
                          <w:bCs/>
                          <w:lang w:val="el-GR"/>
                        </w:rPr>
                        <w:t xml:space="preserve"> </w:t>
                      </w:r>
                      <w:r w:rsidRPr="00217C8D">
                        <w:rPr>
                          <w:b/>
                          <w:bCs/>
                        </w:rPr>
                        <w:t>Chain</w:t>
                      </w:r>
                      <w:r w:rsidRPr="00217C8D">
                        <w:rPr>
                          <w:lang w:val="el-GR"/>
                        </w:rPr>
                        <w:t xml:space="preserve"> είναι τα </w:t>
                      </w:r>
                      <w:r w:rsidRPr="00217C8D">
                        <w:rPr>
                          <w:b/>
                          <w:bCs/>
                          <w:lang w:val="el-GR"/>
                        </w:rPr>
                        <w:t>βήματα που ακολουθεί ένας εισβολέας</w:t>
                      </w:r>
                      <w:r w:rsidRPr="00217C8D">
                        <w:rPr>
                          <w:lang w:val="el-GR"/>
                        </w:rPr>
                        <w:t xml:space="preserve"> για να εκτελέσει μια επίθεση (από την αναγνώριση στόχου μέχρι την κάλυψη των ιχνών του).</w:t>
                      </w:r>
                    </w:p>
                    <w:p w14:paraId="542E9879" w14:textId="77777777" w:rsidR="00217C8D" w:rsidRPr="00217C8D" w:rsidRDefault="00217C8D" w:rsidP="00217C8D">
                      <w:pPr>
                        <w:pStyle w:val="Caption"/>
                        <w:numPr>
                          <w:ilvl w:val="0"/>
                          <w:numId w:val="13"/>
                        </w:numPr>
                        <w:rPr>
                          <w:lang w:val="el-GR"/>
                        </w:rPr>
                      </w:pPr>
                      <w:r w:rsidRPr="00217C8D">
                        <w:rPr>
                          <w:lang w:val="el-GR"/>
                        </w:rPr>
                        <w:t xml:space="preserve">Κάθε </w:t>
                      </w:r>
                      <w:r w:rsidRPr="00217C8D">
                        <w:rPr>
                          <w:b/>
                          <w:bCs/>
                          <w:lang w:val="el-GR"/>
                        </w:rPr>
                        <w:t>σειρά</w:t>
                      </w:r>
                      <w:r w:rsidRPr="00217C8D">
                        <w:rPr>
                          <w:lang w:val="el-GR"/>
                        </w:rPr>
                        <w:t xml:space="preserve"> (1–12) είναι ένα </w:t>
                      </w:r>
                      <w:r w:rsidRPr="00217C8D">
                        <w:rPr>
                          <w:b/>
                          <w:bCs/>
                          <w:lang w:val="el-GR"/>
                        </w:rPr>
                        <w:t>στάδιο</w:t>
                      </w:r>
                      <w:r w:rsidRPr="00217C8D">
                        <w:rPr>
                          <w:lang w:val="el-GR"/>
                        </w:rPr>
                        <w:t xml:space="preserve"> ή </w:t>
                      </w:r>
                      <w:r w:rsidRPr="00217C8D">
                        <w:rPr>
                          <w:b/>
                          <w:bCs/>
                          <w:lang w:val="el-GR"/>
                        </w:rPr>
                        <w:t>δραστηριότητα</w:t>
                      </w:r>
                      <w:r w:rsidRPr="00217C8D">
                        <w:rPr>
                          <w:lang w:val="el-GR"/>
                        </w:rPr>
                        <w:t xml:space="preserve"> της επίθεσης (π.χ., "</w:t>
                      </w:r>
                      <w:r w:rsidRPr="00217C8D">
                        <w:t>Define</w:t>
                      </w:r>
                      <w:r w:rsidRPr="00217C8D">
                        <w:rPr>
                          <w:lang w:val="el-GR"/>
                        </w:rPr>
                        <w:t xml:space="preserve"> </w:t>
                      </w:r>
                      <w:r w:rsidRPr="00217C8D">
                        <w:t>target</w:t>
                      </w:r>
                      <w:r w:rsidRPr="00217C8D">
                        <w:rPr>
                          <w:lang w:val="el-GR"/>
                        </w:rPr>
                        <w:t>" = καθορισμός στόχου, "</w:t>
                      </w:r>
                      <w:r w:rsidRPr="00217C8D">
                        <w:t>Initial</w:t>
                      </w:r>
                      <w:r w:rsidRPr="00217C8D">
                        <w:rPr>
                          <w:lang w:val="el-GR"/>
                        </w:rPr>
                        <w:t xml:space="preserve"> </w:t>
                      </w:r>
                      <w:r w:rsidRPr="00217C8D">
                        <w:t>intrusion</w:t>
                      </w:r>
                      <w:r w:rsidRPr="00217C8D">
                        <w:rPr>
                          <w:lang w:val="el-GR"/>
                        </w:rPr>
                        <w:t>" = αρχική διείσδυση).</w:t>
                      </w:r>
                    </w:p>
                    <w:p w14:paraId="1A9C2BB5" w14:textId="77777777" w:rsidR="00217C8D" w:rsidRPr="00217C8D" w:rsidRDefault="00217C8D" w:rsidP="00217C8D">
                      <w:pPr>
                        <w:pStyle w:val="Caption"/>
                        <w:numPr>
                          <w:ilvl w:val="0"/>
                          <w:numId w:val="13"/>
                        </w:numPr>
                        <w:rPr>
                          <w:lang w:val="el-GR"/>
                        </w:rPr>
                      </w:pPr>
                      <w:r w:rsidRPr="00217C8D">
                        <w:rPr>
                          <w:lang w:val="el-GR"/>
                        </w:rPr>
                        <w:t xml:space="preserve">Τα </w:t>
                      </w:r>
                      <w:r w:rsidRPr="00217C8D">
                        <w:rPr>
                          <w:b/>
                          <w:bCs/>
                          <w:lang w:val="el-GR"/>
                        </w:rPr>
                        <w:t>"Χ"</w:t>
                      </w:r>
                      <w:r w:rsidRPr="00217C8D">
                        <w:rPr>
                          <w:lang w:val="el-GR"/>
                        </w:rPr>
                        <w:t xml:space="preserve"> δείχνουν ποια στάδια σχετίζονται με ποια </w:t>
                      </w:r>
                      <w:r w:rsidRPr="00217C8D">
                        <w:rPr>
                          <w:b/>
                          <w:bCs/>
                          <w:lang w:val="el-GR"/>
                        </w:rPr>
                        <w:t>κατηγορία απειλής</w:t>
                      </w:r>
                      <w:r w:rsidRPr="00217C8D">
                        <w:rPr>
                          <w:lang w:val="el-GR"/>
                        </w:rPr>
                        <w:t>.</w:t>
                      </w:r>
                    </w:p>
                    <w:p w14:paraId="2FD70565" w14:textId="31A71721" w:rsidR="00217C8D" w:rsidRPr="00217C8D" w:rsidRDefault="00217C8D" w:rsidP="00217C8D">
                      <w:pPr>
                        <w:pStyle w:val="Caption"/>
                        <w:rPr>
                          <w:noProof/>
                          <w:color w:val="000000"/>
                          <w:sz w:val="36"/>
                          <w:lang w:val="el-GR"/>
                        </w:rPr>
                      </w:pPr>
                    </w:p>
                  </w:txbxContent>
                </v:textbox>
                <w10:wrap type="square"/>
              </v:shape>
            </w:pict>
          </mc:Fallback>
        </mc:AlternateContent>
      </w:r>
      <w:r w:rsidR="00000000">
        <w:rPr>
          <w:noProof/>
        </w:rPr>
        <w:drawing>
          <wp:anchor distT="0" distB="0" distL="114300" distR="114300" simplePos="0" relativeHeight="251700224" behindDoc="0" locked="0" layoutInCell="1" allowOverlap="0" wp14:anchorId="7C2BE192" wp14:editId="6F3E670F">
            <wp:simplePos x="0" y="0"/>
            <wp:positionH relativeFrom="page">
              <wp:posOffset>407094</wp:posOffset>
            </wp:positionH>
            <wp:positionV relativeFrom="page">
              <wp:posOffset>84647</wp:posOffset>
            </wp:positionV>
            <wp:extent cx="11292840" cy="6858000"/>
            <wp:effectExtent l="0" t="0" r="0" b="0"/>
            <wp:wrapTopAndBottom/>
            <wp:docPr id="22619" name="Picture 22619"/>
            <wp:cNvGraphicFramePr/>
            <a:graphic xmlns:a="http://schemas.openxmlformats.org/drawingml/2006/main">
              <a:graphicData uri="http://schemas.openxmlformats.org/drawingml/2006/picture">
                <pic:pic xmlns:pic="http://schemas.openxmlformats.org/drawingml/2006/picture">
                  <pic:nvPicPr>
                    <pic:cNvPr id="22619" name="Picture 22619"/>
                    <pic:cNvPicPr/>
                  </pic:nvPicPr>
                  <pic:blipFill>
                    <a:blip r:embed="rId195"/>
                    <a:stretch>
                      <a:fillRect/>
                    </a:stretch>
                  </pic:blipFill>
                  <pic:spPr>
                    <a:xfrm>
                      <a:off x="0" y="0"/>
                      <a:ext cx="11292840" cy="6858000"/>
                    </a:xfrm>
                    <a:prstGeom prst="rect">
                      <a:avLst/>
                    </a:prstGeom>
                  </pic:spPr>
                </pic:pic>
              </a:graphicData>
            </a:graphic>
          </wp:anchor>
        </w:drawing>
      </w:r>
      <w:r w:rsidR="00000000" w:rsidRPr="00D612CE">
        <w:rPr>
          <w:lang w:val="el-GR"/>
        </w:rPr>
        <w:br w:type="page"/>
      </w:r>
    </w:p>
    <w:p w14:paraId="76271156" w14:textId="2FAE0020" w:rsidR="0085035A" w:rsidRPr="00AE2673" w:rsidRDefault="00AE2673">
      <w:pPr>
        <w:pStyle w:val="Heading1"/>
        <w:spacing w:after="297"/>
        <w:ind w:left="-5"/>
        <w:rPr>
          <w:sz w:val="56"/>
          <w:szCs w:val="22"/>
          <w:lang w:val="el-GR"/>
        </w:rPr>
      </w:pPr>
      <w:r w:rsidRPr="00AE2673">
        <w:rPr>
          <w:rFonts w:ascii="Calibri" w:eastAsia="Calibri" w:hAnsi="Calibri" w:cs="Calibri"/>
          <w:noProof/>
          <w:sz w:val="20"/>
          <w:szCs w:val="22"/>
        </w:rPr>
        <w:lastRenderedPageBreak/>
        <mc:AlternateContent>
          <mc:Choice Requires="wpg">
            <w:drawing>
              <wp:anchor distT="0" distB="0" distL="114300" distR="114300" simplePos="0" relativeHeight="251701248" behindDoc="1" locked="0" layoutInCell="1" allowOverlap="1" wp14:anchorId="630F6C6E" wp14:editId="48048C4E">
                <wp:simplePos x="0" y="0"/>
                <wp:positionH relativeFrom="column">
                  <wp:posOffset>8897266</wp:posOffset>
                </wp:positionH>
                <wp:positionV relativeFrom="paragraph">
                  <wp:posOffset>-586223</wp:posOffset>
                </wp:positionV>
                <wp:extent cx="3038409" cy="6858000"/>
                <wp:effectExtent l="0" t="0" r="0" b="0"/>
                <wp:wrapNone/>
                <wp:docPr id="20478" name="Group 20478"/>
                <wp:cNvGraphicFramePr/>
                <a:graphic xmlns:a="http://schemas.openxmlformats.org/drawingml/2006/main">
                  <a:graphicData uri="http://schemas.microsoft.com/office/word/2010/wordprocessingGroup">
                    <wpg:wgp>
                      <wpg:cNvGrpSpPr/>
                      <wpg:grpSpPr>
                        <a:xfrm>
                          <a:off x="0" y="0"/>
                          <a:ext cx="3038409" cy="6858000"/>
                          <a:chOff x="0" y="0"/>
                          <a:chExt cx="3038409" cy="6858000"/>
                        </a:xfrm>
                      </wpg:grpSpPr>
                      <wps:wsp>
                        <wps:cNvPr id="2073" name="Shape 2073"/>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075" name="Shape 2075"/>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076" name="Shape 2076"/>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03A530C" id="Group 20478" o:spid="_x0000_s1026" style="position:absolute;margin-left:700.55pt;margin-top:-46.15pt;width:239.25pt;height:540pt;z-index:-251615232;mso-width-relative:margin;mso-height-relative:margin" coordsize="30384,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">
                <v:shape id="Shape 2073" o:spid="_x0000_s1027"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" path="m,6857238l1818301,e" filled="f" strokecolor="#d87a1a" strokeweight="1.75pt">
                  <v:path arrowok="t" textboxrect="0,0,1818301,6857238"/>
                </v:shape>
                <v:shape id="Shape 2075" o:spid="_x0000_s1028"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076" o:spid="_x0000_s1029"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group>
            </w:pict>
          </mc:Fallback>
        </mc:AlternateContent>
      </w:r>
      <w:r w:rsidRPr="00AE2673">
        <w:rPr>
          <w:sz w:val="56"/>
          <w:szCs w:val="22"/>
          <w:lang w:val="el-GR"/>
        </w:rPr>
        <w:t>Τι κάνει μια επίθεση πετυχημένη</w:t>
      </w:r>
    </w:p>
    <w:p w14:paraId="53D10727" w14:textId="40F5C5B1" w:rsidR="0085035A" w:rsidRPr="00AE2673" w:rsidRDefault="00AE2673">
      <w:pPr>
        <w:spacing w:after="403" w:line="259" w:lineRule="auto"/>
        <w:ind w:left="120" w:right="0" w:firstLine="0"/>
        <w:rPr>
          <w:sz w:val="32"/>
          <w:szCs w:val="22"/>
          <w:lang w:val="el-GR"/>
        </w:rPr>
      </w:pPr>
      <w:r w:rsidRPr="00AE2673">
        <w:rPr>
          <w:b/>
          <w:i/>
          <w:color w:val="7F7F7F"/>
          <w:sz w:val="28"/>
          <w:szCs w:val="22"/>
          <w:lang w:val="el-GR"/>
        </w:rPr>
        <w:t>Σκέψου σαν έναν επιτηθέμενο</w:t>
      </w:r>
      <w:r w:rsidR="00000000" w:rsidRPr="00AE2673">
        <w:rPr>
          <w:b/>
          <w:i/>
          <w:color w:val="7F7F7F"/>
          <w:sz w:val="28"/>
          <w:szCs w:val="22"/>
          <w:lang w:val="el-GR"/>
        </w:rPr>
        <w:t>:</w:t>
      </w:r>
    </w:p>
    <w:p w14:paraId="150C4733" w14:textId="326AD57C" w:rsidR="0085035A" w:rsidRPr="00AE2673" w:rsidRDefault="00AE2673">
      <w:pPr>
        <w:numPr>
          <w:ilvl w:val="0"/>
          <w:numId w:val="7"/>
        </w:numPr>
        <w:ind w:right="0" w:hanging="451"/>
        <w:rPr>
          <w:sz w:val="28"/>
          <w:szCs w:val="20"/>
          <w:lang w:val="el-GR"/>
        </w:rPr>
      </w:pPr>
      <w:r w:rsidRPr="00AE2673">
        <w:rPr>
          <w:sz w:val="28"/>
          <w:szCs w:val="20"/>
          <w:lang w:val="el-GR"/>
        </w:rPr>
        <w:t>Μια επίθεση έχει σχεδιαστεί για να βελτιστοποιήσει την επιτυχία και να ελαχιστοποιήσει την προσπάθεια</w:t>
      </w:r>
    </w:p>
    <w:p w14:paraId="131435D0" w14:textId="62D7C2E7" w:rsidR="0085035A" w:rsidRPr="00AE2673" w:rsidRDefault="00AE2673">
      <w:pPr>
        <w:numPr>
          <w:ilvl w:val="0"/>
          <w:numId w:val="7"/>
        </w:numPr>
        <w:spacing w:after="15" w:line="249" w:lineRule="auto"/>
        <w:ind w:right="0" w:hanging="451"/>
        <w:rPr>
          <w:sz w:val="28"/>
          <w:szCs w:val="20"/>
          <w:lang w:val="el-GR"/>
        </w:rPr>
      </w:pPr>
      <w:r w:rsidRPr="00AE2673">
        <w:rPr>
          <w:sz w:val="28"/>
          <w:szCs w:val="20"/>
          <w:lang w:val="el-GR"/>
        </w:rPr>
        <w:t>Το «ανθρώπινο» στοιχείο θα πρέπει να αξιοποιηθεί</w:t>
      </w:r>
    </w:p>
    <w:p w14:paraId="09612E94" w14:textId="47F990A0" w:rsidR="0085035A" w:rsidRPr="00AE2673" w:rsidRDefault="00AE2673">
      <w:pPr>
        <w:numPr>
          <w:ilvl w:val="0"/>
          <w:numId w:val="7"/>
        </w:numPr>
        <w:ind w:right="0" w:hanging="451"/>
        <w:rPr>
          <w:sz w:val="28"/>
          <w:szCs w:val="20"/>
          <w:lang w:val="el-GR"/>
        </w:rPr>
      </w:pPr>
      <w:r w:rsidRPr="00AE2673">
        <w:rPr>
          <w:sz w:val="28"/>
          <w:szCs w:val="20"/>
          <w:lang w:val="el-GR"/>
        </w:rPr>
        <w:t>Πρόσβαση, κλοπή ή/και παραποίηση δεδομένων</w:t>
      </w:r>
    </w:p>
    <w:p w14:paraId="70449836" w14:textId="4633E948" w:rsidR="0085035A" w:rsidRPr="00AE2673" w:rsidRDefault="00AE2673">
      <w:pPr>
        <w:numPr>
          <w:ilvl w:val="0"/>
          <w:numId w:val="7"/>
        </w:numPr>
        <w:ind w:right="0" w:hanging="451"/>
        <w:rPr>
          <w:sz w:val="28"/>
          <w:szCs w:val="20"/>
          <w:lang w:val="el-GR"/>
        </w:rPr>
      </w:pPr>
      <w:r w:rsidRPr="00AE2673">
        <w:rPr>
          <w:sz w:val="28"/>
          <w:szCs w:val="20"/>
          <w:lang w:val="el-GR"/>
        </w:rPr>
        <w:t>Συλλογή όσο το δυνατόν περισσότερων πληροφοριών σχετικά με το περιβάλλον δικτύου-στόχο</w:t>
      </w:r>
    </w:p>
    <w:p w14:paraId="12905584" w14:textId="77777777" w:rsidR="0085035A" w:rsidRPr="00AE2673" w:rsidRDefault="00000000">
      <w:pPr>
        <w:numPr>
          <w:ilvl w:val="0"/>
          <w:numId w:val="7"/>
        </w:numPr>
        <w:ind w:right="0" w:hanging="451"/>
        <w:rPr>
          <w:sz w:val="28"/>
          <w:szCs w:val="20"/>
        </w:rPr>
      </w:pPr>
      <w:r w:rsidRPr="00AE2673">
        <w:rPr>
          <w:sz w:val="28"/>
          <w:szCs w:val="20"/>
        </w:rPr>
        <w:t xml:space="preserve">Include data on people, processes, policies </w:t>
      </w:r>
    </w:p>
    <w:p w14:paraId="462D7335" w14:textId="430DC5C3" w:rsidR="0085035A" w:rsidRPr="00AE2673" w:rsidRDefault="00AE2673">
      <w:pPr>
        <w:numPr>
          <w:ilvl w:val="0"/>
          <w:numId w:val="7"/>
        </w:numPr>
        <w:ind w:right="0" w:hanging="451"/>
        <w:rPr>
          <w:sz w:val="28"/>
          <w:szCs w:val="20"/>
          <w:lang w:val="el-GR"/>
        </w:rPr>
      </w:pPr>
      <w:r w:rsidRPr="00AE2673">
        <w:rPr>
          <w:sz w:val="28"/>
          <w:szCs w:val="20"/>
          <w:lang w:val="el-GR"/>
        </w:rPr>
        <w:t>Συμπεριλάβετε δεδομένα σχετικά με άτομα, διαδικασίες, πολιτικές</w:t>
      </w:r>
    </w:p>
    <w:p w14:paraId="58A99251" w14:textId="65542467" w:rsidR="0085035A" w:rsidRPr="00AE2673" w:rsidRDefault="00AE2673">
      <w:pPr>
        <w:numPr>
          <w:ilvl w:val="0"/>
          <w:numId w:val="7"/>
        </w:numPr>
        <w:spacing w:after="15" w:line="249" w:lineRule="auto"/>
        <w:ind w:right="0" w:hanging="451"/>
        <w:rPr>
          <w:sz w:val="28"/>
          <w:szCs w:val="20"/>
          <w:lang w:val="el-GR"/>
        </w:rPr>
      </w:pPr>
      <w:r w:rsidRPr="00AE2673">
        <w:rPr>
          <w:sz w:val="28"/>
          <w:szCs w:val="20"/>
          <w:lang w:val="el-GR"/>
        </w:rPr>
        <w:t>Οποιαδήποτε «εμπιστοσύνη» μεταξύ συστημάτων πρέπει να αξιοποιηθεί</w:t>
      </w:r>
    </w:p>
    <w:p w14:paraId="7C5F1400" w14:textId="450DFBEC" w:rsidR="0085035A" w:rsidRPr="00AE2673" w:rsidRDefault="00AE2673">
      <w:pPr>
        <w:numPr>
          <w:ilvl w:val="0"/>
          <w:numId w:val="7"/>
        </w:numPr>
        <w:ind w:right="0" w:hanging="451"/>
        <w:rPr>
          <w:sz w:val="28"/>
          <w:szCs w:val="20"/>
          <w:lang w:val="el-GR"/>
        </w:rPr>
      </w:pPr>
      <w:r w:rsidRPr="00AE2673">
        <w:rPr>
          <w:sz w:val="28"/>
          <w:szCs w:val="20"/>
          <w:lang w:val="el-GR"/>
        </w:rPr>
        <w:t>Μετακίνηση από ένα μόνο στοιχείο/τομέα σε ένα άλλο απλώς μέσω συσχέτισης</w:t>
      </w:r>
    </w:p>
    <w:p w14:paraId="668F3763" w14:textId="5C0727D5" w:rsidR="0085035A" w:rsidRPr="00AE2673" w:rsidRDefault="00AE2673">
      <w:pPr>
        <w:numPr>
          <w:ilvl w:val="0"/>
          <w:numId w:val="7"/>
        </w:numPr>
        <w:ind w:right="0" w:hanging="451"/>
        <w:rPr>
          <w:sz w:val="28"/>
          <w:szCs w:val="20"/>
          <w:lang w:val="el-GR"/>
        </w:rPr>
      </w:pPr>
      <w:r w:rsidRPr="00AE2673">
        <w:rPr>
          <w:sz w:val="28"/>
          <w:szCs w:val="20"/>
          <w:lang w:val="el-GR"/>
        </w:rPr>
        <w:t>Αξιοποιήστε την πρόσβαση που ήδη υπάρχει</w:t>
      </w:r>
    </w:p>
    <w:p w14:paraId="1F4CC6AE" w14:textId="7E66F4AD" w:rsidR="0085035A" w:rsidRPr="00AE2673" w:rsidRDefault="00AE2673">
      <w:pPr>
        <w:numPr>
          <w:ilvl w:val="0"/>
          <w:numId w:val="7"/>
        </w:numPr>
        <w:ind w:right="0" w:hanging="451"/>
        <w:rPr>
          <w:sz w:val="28"/>
          <w:szCs w:val="20"/>
          <w:lang w:val="el-GR"/>
        </w:rPr>
      </w:pPr>
      <w:r w:rsidRPr="00AE2673">
        <w:rPr>
          <w:sz w:val="28"/>
          <w:szCs w:val="20"/>
          <w:lang w:val="el-GR"/>
        </w:rPr>
        <w:t>Η πρόσβαση πρέπει να διατηρείται ώστε να μπορεί να μετρηθεί η επιτυχία</w:t>
      </w:r>
    </w:p>
    <w:p w14:paraId="37249DF2" w14:textId="02FA5EFC" w:rsidR="0085035A" w:rsidRPr="00AE2673" w:rsidRDefault="00AE2673" w:rsidP="00AE2673">
      <w:pPr>
        <w:numPr>
          <w:ilvl w:val="0"/>
          <w:numId w:val="7"/>
        </w:numPr>
        <w:ind w:right="0" w:hanging="451"/>
        <w:rPr>
          <w:sz w:val="28"/>
          <w:szCs w:val="20"/>
          <w:lang w:val="el-GR"/>
        </w:rPr>
        <w:sectPr w:rsidR="0085035A" w:rsidRPr="00AE2673">
          <w:headerReference w:type="even" r:id="rId196"/>
          <w:headerReference w:type="default" r:id="rId197"/>
          <w:footerReference w:type="even" r:id="rId198"/>
          <w:footerReference w:type="default" r:id="rId199"/>
          <w:headerReference w:type="first" r:id="rId200"/>
          <w:footerReference w:type="first" r:id="rId201"/>
          <w:pgSz w:w="19200" w:h="10800" w:orient="landscape"/>
          <w:pgMar w:top="1092" w:right="2804" w:bottom="2147" w:left="1398" w:header="720" w:footer="125" w:gutter="0"/>
          <w:cols w:space="720"/>
          <w:titlePg/>
        </w:sectPr>
      </w:pPr>
      <w:r w:rsidRPr="00AE2673">
        <w:rPr>
          <w:sz w:val="28"/>
          <w:szCs w:val="20"/>
          <w:lang w:val="el-GR"/>
        </w:rPr>
        <w:t>Όπου είναι δυνατόν, χρησιμοποιήστε φυσικές επιθέσεις για να αποκτήσετε πρόσβαση σε περιουσιακά στοιχεία και δίκτυα που υποστηρίζουν αντίμετρα ασφαλείας</w:t>
      </w:r>
    </w:p>
    <w:p w14:paraId="12CC0D0E" w14:textId="387E9622" w:rsidR="0085035A" w:rsidRPr="007A75CA" w:rsidRDefault="007A75CA">
      <w:pPr>
        <w:spacing w:after="61" w:line="259" w:lineRule="auto"/>
        <w:ind w:left="158" w:right="0"/>
        <w:rPr>
          <w:sz w:val="24"/>
          <w:szCs w:val="18"/>
          <w:lang w:val="el-GR"/>
        </w:rPr>
      </w:pPr>
      <w:r w:rsidRPr="007A75CA">
        <w:rPr>
          <w:rFonts w:ascii="Calibri" w:eastAsia="Calibri" w:hAnsi="Calibri" w:cs="Calibri"/>
          <w:noProof/>
          <w:sz w:val="16"/>
          <w:szCs w:val="18"/>
        </w:rPr>
        <w:lastRenderedPageBreak/>
        <mc:AlternateContent>
          <mc:Choice Requires="wpg">
            <w:drawing>
              <wp:anchor distT="0" distB="0" distL="114300" distR="114300" simplePos="0" relativeHeight="251702272" behindDoc="1" locked="0" layoutInCell="1" allowOverlap="1" wp14:anchorId="0E600A9A" wp14:editId="71876EDD">
                <wp:simplePos x="0" y="0"/>
                <wp:positionH relativeFrom="page">
                  <wp:posOffset>8559209</wp:posOffset>
                </wp:positionH>
                <wp:positionV relativeFrom="page">
                  <wp:posOffset>0</wp:posOffset>
                </wp:positionV>
                <wp:extent cx="3625215" cy="6858000"/>
                <wp:effectExtent l="0" t="0" r="0" b="19050"/>
                <wp:wrapTight wrapText="bothSides">
                  <wp:wrapPolygon edited="0">
                    <wp:start x="14075" y="0"/>
                    <wp:lineTo x="6810" y="14400"/>
                    <wp:lineTo x="0" y="14760"/>
                    <wp:lineTo x="0" y="17280"/>
                    <wp:lineTo x="5448" y="17280"/>
                    <wp:lineTo x="3292" y="21600"/>
                    <wp:lineTo x="3859" y="21600"/>
                    <wp:lineTo x="11010" y="21600"/>
                    <wp:lineTo x="12259" y="21540"/>
                    <wp:lineTo x="12032" y="21120"/>
                    <wp:lineTo x="12486" y="20160"/>
                    <wp:lineTo x="13053" y="19200"/>
                    <wp:lineTo x="13961" y="17280"/>
                    <wp:lineTo x="17593" y="17280"/>
                    <wp:lineTo x="18161" y="17160"/>
                    <wp:lineTo x="18161" y="14880"/>
                    <wp:lineTo x="17480" y="14760"/>
                    <wp:lineTo x="10215" y="14400"/>
                    <wp:lineTo x="11123" y="12480"/>
                    <wp:lineTo x="11691" y="11520"/>
                    <wp:lineTo x="12599" y="9600"/>
                    <wp:lineTo x="14756" y="9600"/>
                    <wp:lineTo x="17366" y="9060"/>
                    <wp:lineTo x="17253" y="8640"/>
                    <wp:lineTo x="17820" y="7680"/>
                    <wp:lineTo x="18728" y="5760"/>
                    <wp:lineTo x="19296" y="4800"/>
                    <wp:lineTo x="20204" y="2880"/>
                    <wp:lineTo x="20771" y="1920"/>
                    <wp:lineTo x="21225" y="960"/>
                    <wp:lineTo x="21452" y="240"/>
                    <wp:lineTo x="21452" y="0"/>
                    <wp:lineTo x="14075" y="0"/>
                  </wp:wrapPolygon>
                </wp:wrapTight>
                <wp:docPr id="20369" name="Group 20369"/>
                <wp:cNvGraphicFramePr/>
                <a:graphic xmlns:a="http://schemas.openxmlformats.org/drawingml/2006/main">
                  <a:graphicData uri="http://schemas.microsoft.com/office/word/2010/wordprocessingGroup">
                    <wpg:wgp>
                      <wpg:cNvGrpSpPr/>
                      <wpg:grpSpPr>
                        <a:xfrm>
                          <a:off x="0" y="0"/>
                          <a:ext cx="3625215" cy="6858000"/>
                          <a:chOff x="-326943" y="10633"/>
                          <a:chExt cx="3625762" cy="6858000"/>
                        </a:xfrm>
                      </wpg:grpSpPr>
                      <wps:wsp>
                        <wps:cNvPr id="2111" name="Shape 2111"/>
                        <wps:cNvSpPr/>
                        <wps:spPr>
                          <a:xfrm>
                            <a:off x="260410" y="11395"/>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113" name="Shape 2113"/>
                        <wps:cNvSpPr/>
                        <wps:spPr>
                          <a:xfrm>
                            <a:off x="742668" y="10633"/>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114" name="Shape 2114"/>
                        <wps:cNvSpPr/>
                        <wps:spPr>
                          <a:xfrm>
                            <a:off x="1259665" y="5218346"/>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141" name="Shape 2141"/>
                        <wps:cNvSpPr/>
                        <wps:spPr>
                          <a:xfrm>
                            <a:off x="-326943" y="4714459"/>
                            <a:ext cx="2968752" cy="757428"/>
                          </a:xfrm>
                          <a:custGeom>
                            <a:avLst/>
                            <a:gdLst/>
                            <a:ahLst/>
                            <a:cxnLst/>
                            <a:rect l="0" t="0" r="0" b="0"/>
                            <a:pathLst>
                              <a:path w="2968752" h="757428">
                                <a:moveTo>
                                  <a:pt x="68199" y="0"/>
                                </a:moveTo>
                                <a:lnTo>
                                  <a:pt x="2900553" y="0"/>
                                </a:lnTo>
                                <a:cubicBezTo>
                                  <a:pt x="2938272" y="0"/>
                                  <a:pt x="2968752" y="30480"/>
                                  <a:pt x="2968752" y="68199"/>
                                </a:cubicBezTo>
                                <a:lnTo>
                                  <a:pt x="2968752" y="689229"/>
                                </a:lnTo>
                                <a:cubicBezTo>
                                  <a:pt x="2968752" y="726948"/>
                                  <a:pt x="2938272" y="757428"/>
                                  <a:pt x="2900553" y="757428"/>
                                </a:cubicBezTo>
                                <a:lnTo>
                                  <a:pt x="68199" y="757428"/>
                                </a:lnTo>
                                <a:cubicBezTo>
                                  <a:pt x="30480" y="757428"/>
                                  <a:pt x="0" y="726948"/>
                                  <a:pt x="0" y="689229"/>
                                </a:cubicBezTo>
                                <a:lnTo>
                                  <a:pt x="0" y="68199"/>
                                </a:lnTo>
                                <a:cubicBezTo>
                                  <a:pt x="0" y="30480"/>
                                  <a:pt x="30480" y="0"/>
                                  <a:pt x="6819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2" name="Shape 2142"/>
                        <wps:cNvSpPr/>
                        <wps:spPr>
                          <a:xfrm>
                            <a:off x="-326943" y="4714459"/>
                            <a:ext cx="2968752" cy="757428"/>
                          </a:xfrm>
                          <a:custGeom>
                            <a:avLst/>
                            <a:gdLst/>
                            <a:ahLst/>
                            <a:cxnLst/>
                            <a:rect l="0" t="0" r="0" b="0"/>
                            <a:pathLst>
                              <a:path w="2968752" h="757428">
                                <a:moveTo>
                                  <a:pt x="0" y="68199"/>
                                </a:moveTo>
                                <a:cubicBezTo>
                                  <a:pt x="0" y="30480"/>
                                  <a:pt x="30480" y="0"/>
                                  <a:pt x="68199" y="0"/>
                                </a:cubicBezTo>
                                <a:lnTo>
                                  <a:pt x="2900553" y="0"/>
                                </a:lnTo>
                                <a:cubicBezTo>
                                  <a:pt x="2938272" y="0"/>
                                  <a:pt x="2968752" y="30480"/>
                                  <a:pt x="2968752" y="68199"/>
                                </a:cubicBezTo>
                                <a:lnTo>
                                  <a:pt x="2968752" y="689229"/>
                                </a:lnTo>
                                <a:cubicBezTo>
                                  <a:pt x="2968752" y="726948"/>
                                  <a:pt x="2938272" y="757428"/>
                                  <a:pt x="2900553" y="757428"/>
                                </a:cubicBezTo>
                                <a:lnTo>
                                  <a:pt x="68199" y="757428"/>
                                </a:lnTo>
                                <a:cubicBezTo>
                                  <a:pt x="30480" y="757428"/>
                                  <a:pt x="0" y="726948"/>
                                  <a:pt x="0" y="689229"/>
                                </a:cubicBez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143" name="Shape 2143"/>
                        <wps:cNvSpPr/>
                        <wps:spPr>
                          <a:xfrm>
                            <a:off x="-182078" y="5013000"/>
                            <a:ext cx="118032" cy="109845"/>
                          </a:xfrm>
                          <a:custGeom>
                            <a:avLst/>
                            <a:gdLst/>
                            <a:ahLst/>
                            <a:cxnLst/>
                            <a:rect l="0" t="0" r="0" b="0"/>
                            <a:pathLst>
                              <a:path w="118032" h="109845">
                                <a:moveTo>
                                  <a:pt x="59017" y="0"/>
                                </a:moveTo>
                                <a:cubicBezTo>
                                  <a:pt x="91611" y="0"/>
                                  <a:pt x="118032" y="24593"/>
                                  <a:pt x="118032" y="54923"/>
                                </a:cubicBezTo>
                                <a:cubicBezTo>
                                  <a:pt x="118032" y="85257"/>
                                  <a:pt x="91611" y="109845"/>
                                  <a:pt x="59017" y="109845"/>
                                </a:cubicBezTo>
                                <a:cubicBezTo>
                                  <a:pt x="26426" y="109845"/>
                                  <a:pt x="0" y="85257"/>
                                  <a:pt x="0" y="54923"/>
                                </a:cubicBezTo>
                                <a:cubicBezTo>
                                  <a:pt x="0" y="24593"/>
                                  <a:pt x="26426" y="0"/>
                                  <a:pt x="59017"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44" name="Shape 2144"/>
                        <wps:cNvSpPr/>
                        <wps:spPr>
                          <a:xfrm>
                            <a:off x="-83718" y="5222927"/>
                            <a:ext cx="236310" cy="109846"/>
                          </a:xfrm>
                          <a:custGeom>
                            <a:avLst/>
                            <a:gdLst/>
                            <a:ahLst/>
                            <a:cxnLst/>
                            <a:rect l="0" t="0" r="0" b="0"/>
                            <a:pathLst>
                              <a:path w="236310" h="109846">
                                <a:moveTo>
                                  <a:pt x="118032" y="0"/>
                                </a:moveTo>
                                <a:cubicBezTo>
                                  <a:pt x="134486" y="453"/>
                                  <a:pt x="150797" y="2914"/>
                                  <a:pt x="166557" y="7323"/>
                                </a:cubicBezTo>
                                <a:cubicBezTo>
                                  <a:pt x="187578" y="11834"/>
                                  <a:pt x="207277" y="20581"/>
                                  <a:pt x="224261" y="32954"/>
                                </a:cubicBezTo>
                                <a:cubicBezTo>
                                  <a:pt x="231884" y="37993"/>
                                  <a:pt x="236310" y="46227"/>
                                  <a:pt x="236064" y="54923"/>
                                </a:cubicBezTo>
                                <a:lnTo>
                                  <a:pt x="236064" y="109846"/>
                                </a:lnTo>
                                <a:lnTo>
                                  <a:pt x="0" y="109846"/>
                                </a:lnTo>
                                <a:lnTo>
                                  <a:pt x="0" y="54923"/>
                                </a:lnTo>
                                <a:cubicBezTo>
                                  <a:pt x="44" y="46288"/>
                                  <a:pt x="4410" y="38166"/>
                                  <a:pt x="11803" y="32954"/>
                                </a:cubicBezTo>
                                <a:cubicBezTo>
                                  <a:pt x="29246" y="21283"/>
                                  <a:pt x="48787" y="12602"/>
                                  <a:pt x="69508" y="7323"/>
                                </a:cubicBezTo>
                                <a:cubicBezTo>
                                  <a:pt x="85169" y="2517"/>
                                  <a:pt x="101546" y="51"/>
                                  <a:pt x="118032"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45" name="Shape 2145"/>
                        <wps:cNvSpPr/>
                        <wps:spPr>
                          <a:xfrm>
                            <a:off x="-24701" y="5098435"/>
                            <a:ext cx="118032" cy="109845"/>
                          </a:xfrm>
                          <a:custGeom>
                            <a:avLst/>
                            <a:gdLst/>
                            <a:ahLst/>
                            <a:cxnLst/>
                            <a:rect l="0" t="0" r="0" b="0"/>
                            <a:pathLst>
                              <a:path w="118032" h="109845">
                                <a:moveTo>
                                  <a:pt x="59016" y="0"/>
                                </a:moveTo>
                                <a:cubicBezTo>
                                  <a:pt x="91611" y="0"/>
                                  <a:pt x="118032" y="24593"/>
                                  <a:pt x="118032" y="54923"/>
                                </a:cubicBezTo>
                                <a:cubicBezTo>
                                  <a:pt x="118032" y="85257"/>
                                  <a:pt x="91611" y="109845"/>
                                  <a:pt x="59016" y="109845"/>
                                </a:cubicBezTo>
                                <a:cubicBezTo>
                                  <a:pt x="26426" y="109845"/>
                                  <a:pt x="0" y="85257"/>
                                  <a:pt x="0" y="54923"/>
                                </a:cubicBezTo>
                                <a:cubicBezTo>
                                  <a:pt x="0" y="24593"/>
                                  <a:pt x="26426" y="0"/>
                                  <a:pt x="59016"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46" name="Shape 2146"/>
                        <wps:cNvSpPr/>
                        <wps:spPr>
                          <a:xfrm>
                            <a:off x="-241334" y="5137492"/>
                            <a:ext cx="214009" cy="109845"/>
                          </a:xfrm>
                          <a:custGeom>
                            <a:avLst/>
                            <a:gdLst/>
                            <a:ahLst/>
                            <a:cxnLst/>
                            <a:rect l="0" t="0" r="0" b="0"/>
                            <a:pathLst>
                              <a:path w="214009" h="109845">
                                <a:moveTo>
                                  <a:pt x="118273" y="0"/>
                                </a:moveTo>
                                <a:cubicBezTo>
                                  <a:pt x="134726" y="452"/>
                                  <a:pt x="151037" y="2914"/>
                                  <a:pt x="166797" y="7323"/>
                                </a:cubicBezTo>
                                <a:cubicBezTo>
                                  <a:pt x="174851" y="9215"/>
                                  <a:pt x="182742" y="11661"/>
                                  <a:pt x="190403" y="14646"/>
                                </a:cubicBezTo>
                                <a:lnTo>
                                  <a:pt x="190403" y="17087"/>
                                </a:lnTo>
                                <a:cubicBezTo>
                                  <a:pt x="190660" y="37129"/>
                                  <a:pt x="199103" y="56331"/>
                                  <a:pt x="214009" y="70789"/>
                                </a:cubicBezTo>
                                <a:cubicBezTo>
                                  <a:pt x="192452" y="77161"/>
                                  <a:pt x="172097" y="86635"/>
                                  <a:pt x="153682" y="98861"/>
                                </a:cubicBezTo>
                                <a:cubicBezTo>
                                  <a:pt x="149119" y="101886"/>
                                  <a:pt x="145130" y="105599"/>
                                  <a:pt x="141879" y="109845"/>
                                </a:cubicBezTo>
                                <a:lnTo>
                                  <a:pt x="240" y="109845"/>
                                </a:lnTo>
                                <a:lnTo>
                                  <a:pt x="240" y="54923"/>
                                </a:lnTo>
                                <a:cubicBezTo>
                                  <a:pt x="0" y="46227"/>
                                  <a:pt x="4426" y="37993"/>
                                  <a:pt x="12043" y="32953"/>
                                </a:cubicBezTo>
                                <a:cubicBezTo>
                                  <a:pt x="29787" y="21760"/>
                                  <a:pt x="49240" y="13120"/>
                                  <a:pt x="69748" y="7323"/>
                                </a:cubicBezTo>
                                <a:cubicBezTo>
                                  <a:pt x="85410" y="2517"/>
                                  <a:pt x="101786" y="46"/>
                                  <a:pt x="118273"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47" name="Shape 2147"/>
                        <wps:cNvSpPr/>
                        <wps:spPr>
                          <a:xfrm>
                            <a:off x="-51073" y="4844591"/>
                            <a:ext cx="136473" cy="234561"/>
                          </a:xfrm>
                          <a:custGeom>
                            <a:avLst/>
                            <a:gdLst/>
                            <a:ahLst/>
                            <a:cxnLst/>
                            <a:rect l="0" t="0" r="0" b="0"/>
                            <a:pathLst>
                              <a:path w="136473" h="234561">
                                <a:moveTo>
                                  <a:pt x="13781" y="0"/>
                                </a:moveTo>
                                <a:lnTo>
                                  <a:pt x="136473" y="0"/>
                                </a:lnTo>
                                <a:lnTo>
                                  <a:pt x="136473" y="22885"/>
                                </a:lnTo>
                                <a:lnTo>
                                  <a:pt x="136469" y="22885"/>
                                </a:lnTo>
                                <a:cubicBezTo>
                                  <a:pt x="134786" y="22783"/>
                                  <a:pt x="133092" y="22783"/>
                                  <a:pt x="131404" y="22885"/>
                                </a:cubicBezTo>
                                <a:cubicBezTo>
                                  <a:pt x="107726" y="24207"/>
                                  <a:pt x="89677" y="43119"/>
                                  <a:pt x="91092" y="65155"/>
                                </a:cubicBezTo>
                                <a:lnTo>
                                  <a:pt x="91092" y="66680"/>
                                </a:lnTo>
                                <a:lnTo>
                                  <a:pt x="109781" y="66680"/>
                                </a:lnTo>
                                <a:lnTo>
                                  <a:pt x="109781" y="65155"/>
                                </a:lnTo>
                                <a:cubicBezTo>
                                  <a:pt x="109644" y="63751"/>
                                  <a:pt x="109644" y="62338"/>
                                  <a:pt x="109781" y="60934"/>
                                </a:cubicBezTo>
                                <a:cubicBezTo>
                                  <a:pt x="111037" y="48383"/>
                                  <a:pt x="122983" y="39153"/>
                                  <a:pt x="136469" y="40318"/>
                                </a:cubicBezTo>
                                <a:lnTo>
                                  <a:pt x="136473" y="40318"/>
                                </a:lnTo>
                                <a:lnTo>
                                  <a:pt x="136473" y="87611"/>
                                </a:lnTo>
                                <a:lnTo>
                                  <a:pt x="136469" y="87612"/>
                                </a:lnTo>
                                <a:lnTo>
                                  <a:pt x="127157" y="87612"/>
                                </a:lnTo>
                                <a:lnTo>
                                  <a:pt x="127157" y="123556"/>
                                </a:lnTo>
                                <a:lnTo>
                                  <a:pt x="136473" y="123556"/>
                                </a:lnTo>
                                <a:lnTo>
                                  <a:pt x="136473" y="133077"/>
                                </a:lnTo>
                                <a:lnTo>
                                  <a:pt x="126181" y="137044"/>
                                </a:lnTo>
                                <a:cubicBezTo>
                                  <a:pt x="123548" y="139496"/>
                                  <a:pt x="121917" y="142883"/>
                                  <a:pt x="121917" y="146624"/>
                                </a:cubicBezTo>
                                <a:cubicBezTo>
                                  <a:pt x="121917" y="154104"/>
                                  <a:pt x="128431" y="160171"/>
                                  <a:pt x="136469" y="160171"/>
                                </a:cubicBezTo>
                                <a:lnTo>
                                  <a:pt x="136473" y="160171"/>
                                </a:lnTo>
                                <a:lnTo>
                                  <a:pt x="136473" y="183056"/>
                                </a:lnTo>
                                <a:lnTo>
                                  <a:pt x="107486" y="183056"/>
                                </a:lnTo>
                                <a:lnTo>
                                  <a:pt x="53125" y="234561"/>
                                </a:lnTo>
                                <a:lnTo>
                                  <a:pt x="53125" y="183056"/>
                                </a:lnTo>
                                <a:lnTo>
                                  <a:pt x="13781" y="183056"/>
                                </a:lnTo>
                                <a:cubicBezTo>
                                  <a:pt x="13738" y="183056"/>
                                  <a:pt x="13695" y="183056"/>
                                  <a:pt x="13650" y="183056"/>
                                </a:cubicBezTo>
                                <a:cubicBezTo>
                                  <a:pt x="6044" y="182918"/>
                                  <a:pt x="0" y="177075"/>
                                  <a:pt x="143" y="169996"/>
                                </a:cubicBezTo>
                                <a:lnTo>
                                  <a:pt x="143" y="12866"/>
                                </a:lnTo>
                                <a:cubicBezTo>
                                  <a:pt x="109" y="5798"/>
                                  <a:pt x="6203" y="51"/>
                                  <a:pt x="13781"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48" name="Shape 2148"/>
                        <wps:cNvSpPr/>
                        <wps:spPr>
                          <a:xfrm>
                            <a:off x="85400" y="4884908"/>
                            <a:ext cx="27007" cy="47293"/>
                          </a:xfrm>
                          <a:custGeom>
                            <a:avLst/>
                            <a:gdLst/>
                            <a:ahLst/>
                            <a:cxnLst/>
                            <a:rect l="0" t="0" r="0" b="0"/>
                            <a:pathLst>
                              <a:path w="27007" h="47293">
                                <a:moveTo>
                                  <a:pt x="0" y="0"/>
                                </a:moveTo>
                                <a:lnTo>
                                  <a:pt x="991" y="0"/>
                                </a:lnTo>
                                <a:cubicBezTo>
                                  <a:pt x="15477" y="239"/>
                                  <a:pt x="27007" y="11361"/>
                                  <a:pt x="26750" y="24837"/>
                                </a:cubicBezTo>
                                <a:cubicBezTo>
                                  <a:pt x="26750" y="31641"/>
                                  <a:pt x="24126" y="37256"/>
                                  <a:pt x="19471" y="41169"/>
                                </a:cubicBezTo>
                                <a:lnTo>
                                  <a:pt x="0" y="47293"/>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49" name="Shape 2149"/>
                        <wps:cNvSpPr/>
                        <wps:spPr>
                          <a:xfrm>
                            <a:off x="85400" y="4844591"/>
                            <a:ext cx="138694" cy="183056"/>
                          </a:xfrm>
                          <a:custGeom>
                            <a:avLst/>
                            <a:gdLst/>
                            <a:ahLst/>
                            <a:cxnLst/>
                            <a:rect l="0" t="0" r="0" b="0"/>
                            <a:pathLst>
                              <a:path w="138694" h="183056">
                                <a:moveTo>
                                  <a:pt x="0" y="0"/>
                                </a:moveTo>
                                <a:lnTo>
                                  <a:pt x="124978" y="0"/>
                                </a:lnTo>
                                <a:cubicBezTo>
                                  <a:pt x="132569" y="51"/>
                                  <a:pt x="138694" y="5798"/>
                                  <a:pt x="138694" y="12866"/>
                                </a:cubicBezTo>
                                <a:lnTo>
                                  <a:pt x="138694" y="170179"/>
                                </a:lnTo>
                                <a:cubicBezTo>
                                  <a:pt x="138694" y="177243"/>
                                  <a:pt x="132569" y="182990"/>
                                  <a:pt x="124978" y="183056"/>
                                </a:cubicBezTo>
                                <a:lnTo>
                                  <a:pt x="0" y="183056"/>
                                </a:lnTo>
                                <a:lnTo>
                                  <a:pt x="0" y="160171"/>
                                </a:lnTo>
                                <a:lnTo>
                                  <a:pt x="329" y="160171"/>
                                </a:lnTo>
                                <a:cubicBezTo>
                                  <a:pt x="8329" y="160034"/>
                                  <a:pt x="14701" y="153891"/>
                                  <a:pt x="14553" y="146440"/>
                                </a:cubicBezTo>
                                <a:cubicBezTo>
                                  <a:pt x="14450" y="139031"/>
                                  <a:pt x="7963" y="133076"/>
                                  <a:pt x="2" y="133076"/>
                                </a:cubicBezTo>
                                <a:lnTo>
                                  <a:pt x="0" y="133077"/>
                                </a:lnTo>
                                <a:lnTo>
                                  <a:pt x="0" y="123556"/>
                                </a:lnTo>
                                <a:lnTo>
                                  <a:pt x="9373" y="123556"/>
                                </a:lnTo>
                                <a:lnTo>
                                  <a:pt x="9373" y="104333"/>
                                </a:lnTo>
                                <a:cubicBezTo>
                                  <a:pt x="30455" y="101887"/>
                                  <a:pt x="46078" y="84917"/>
                                  <a:pt x="45438" y="65155"/>
                                </a:cubicBezTo>
                                <a:cubicBezTo>
                                  <a:pt x="45444" y="64829"/>
                                  <a:pt x="45444" y="64499"/>
                                  <a:pt x="45438" y="64173"/>
                                </a:cubicBezTo>
                                <a:cubicBezTo>
                                  <a:pt x="45221" y="46861"/>
                                  <a:pt x="33724" y="32121"/>
                                  <a:pt x="17522" y="25961"/>
                                </a:cubicBezTo>
                                <a:lnTo>
                                  <a:pt x="0" y="22885"/>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50" name="Rectangle 2150"/>
                        <wps:cNvSpPr/>
                        <wps:spPr>
                          <a:xfrm>
                            <a:off x="260410" y="4721235"/>
                            <a:ext cx="2283872" cy="750651"/>
                          </a:xfrm>
                          <a:prstGeom prst="rect">
                            <a:avLst/>
                          </a:prstGeom>
                          <a:ln>
                            <a:noFill/>
                          </a:ln>
                        </wps:spPr>
                        <wps:txbx>
                          <w:txbxContent>
                            <w:p w14:paraId="19A69DF4" w14:textId="788C9507" w:rsidR="0085035A" w:rsidRPr="002B416F" w:rsidRDefault="002B416F">
                              <w:pPr>
                                <w:spacing w:after="160" w:line="259" w:lineRule="auto"/>
                                <w:ind w:left="0" w:right="0" w:firstLine="0"/>
                                <w:rPr>
                                  <w:sz w:val="32"/>
                                  <w:szCs w:val="22"/>
                                  <w:lang w:val="el-GR"/>
                                </w:rPr>
                              </w:pPr>
                              <w:r w:rsidRPr="002B416F">
                                <w:rPr>
                                  <w:rFonts w:ascii="Arial" w:eastAsia="Arial" w:hAnsi="Arial" w:cs="Arial"/>
                                  <w:color w:val="40AA9B"/>
                                  <w:sz w:val="22"/>
                                  <w:szCs w:val="22"/>
                                  <w:lang w:val="el-GR"/>
                                </w:rPr>
                                <w:t>Ποιες συγκεκριμένες δραστηριότητες μπορούμε να πραγματοποιήσουμε, ενδεικτικά, για να αναπτύξουμε αυτές τις γνώσεις και τις ικανότητες;</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0E600A9A" id="Group 20369" o:spid="_x0000_s1788" style="position:absolute;left:0;text-align:left;margin-left:673.95pt;margin-top:0;width:285.45pt;height:540pt;z-index:-251614208;mso-position-horizontal-relative:page;mso-position-vertical-relative:page;mso-width-relative:margin" coordorigin="-3269,106" coordsize="36257,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">
                <v:shape id="Shape 2111" o:spid="_x0000_s1789" style="position:absolute;left:2604;top:113;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" path="m,6857238l1818301,e" filled="f" strokecolor="#d87a1a" strokeweight="1.75pt">
                  <v:path arrowok="t" textboxrect="0,0,1818301,6857238"/>
                </v:shape>
                <v:shape id="Shape 2113" o:spid="_x0000_s1790" style="position:absolute;left:7426;top:106;width:25562;height:68580;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114" o:spid="_x0000_s1791" style="position:absolute;left:12596;top:52183;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Shape 2141" o:spid="_x0000_s1792" style="position:absolute;left:-3269;top:47144;width:29687;height:7574;visibility:visible;mso-wrap-style:square;v-text-anchor:top" coordsize="2968752,75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" path="m68199,l2900553,v37719,,68199,30480,68199,68199l2968752,689229v,37719,-30480,68199,-68199,68199l68199,757428c30480,757428,,726948,,689229l,68199c,30480,30480,,68199,xe" stroked="f" strokeweight="0">
                  <v:stroke miterlimit="83231f" joinstyle="miter"/>
                  <v:path arrowok="t" textboxrect="0,0,2968752,757428"/>
                </v:shape>
                <v:shape id="Shape 2142" o:spid="_x0000_s1793" style="position:absolute;left:-3269;top:47144;width:29687;height:7574;visibility:visible;mso-wrap-style:square;v-text-anchor:top" coordsize="2968752,75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" path="m,68199c,30480,30480,,68199,l2900553,v37719,,68199,30480,68199,68199l2968752,689229v,37719,-30480,68199,-68199,68199l68199,757428c30480,757428,,726948,,689229l,68199xe" filled="f" strokecolor="#40aa9b" strokeweight="2pt">
                  <v:path arrowok="t" textboxrect="0,0,2968752,757428"/>
                </v:shape>
                <v:shape id="Shape 2143" o:spid="_x0000_s1794" style="position:absolute;left:-1820;top:50130;width:1180;height:1098;visibility:visible;mso-wrap-style:square;v-text-anchor:top" coordsize="118032,10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" path="m59017,v32594,,59015,24593,59015,54923c118032,85257,91611,109845,59017,109845,26426,109845,,85257,,54923,,24593,26426,,59017,xe" fillcolor="#40aa9b" stroked="f" strokeweight="0">
                  <v:path arrowok="t" textboxrect="0,0,118032,109845"/>
                </v:shape>
                <v:shape id="Shape 2144" o:spid="_x0000_s1795" style="position:absolute;left:-837;top:52229;width:2362;height:1098;visibility:visible;mso-wrap-style:square;v-text-anchor:top" coordsize="236310,109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" path="m118032,v16454,453,32765,2914,48525,7323c187578,11834,207277,20581,224261,32954v7623,5039,12049,13273,11803,21969l236064,109846,,109846,,54923c44,46288,4410,38166,11803,32954,29246,21283,48787,12602,69508,7323,85169,2517,101546,51,118032,xe" fillcolor="#40aa9b" stroked="f" strokeweight="0">
                  <v:path arrowok="t" textboxrect="0,0,236310,109846"/>
                </v:shape>
                <v:shape id="Shape 2145" o:spid="_x0000_s1796" style="position:absolute;left:-247;top:50984;width:1180;height:1098;visibility:visible;mso-wrap-style:square;v-text-anchor:top" coordsize="118032,10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" path="m59016,v32595,,59016,24593,59016,54923c118032,85257,91611,109845,59016,109845,26426,109845,,85257,,54923,,24593,26426,,59016,xe" fillcolor="#40aa9b" stroked="f" strokeweight="0">
                  <v:path arrowok="t" textboxrect="0,0,118032,109845"/>
                </v:shape>
                <v:shape id="Shape 2146" o:spid="_x0000_s1797" style="position:absolute;left:-2413;top:51374;width:2140;height:1099;visibility:visible;mso-wrap-style:square;v-text-anchor:top" coordsize="214009,10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" path="m118273,v16453,452,32764,2914,48524,7323c174851,9215,182742,11661,190403,14646r,2441c190660,37129,199103,56331,214009,70789v-21557,6372,-41912,15846,-60327,28072c149119,101886,145130,105599,141879,109845r-141639,l240,54923c,46227,4426,37993,12043,32953,29787,21760,49240,13120,69748,7323,85410,2517,101786,46,118273,xe" fillcolor="#40aa9b" stroked="f" strokeweight="0">
                  <v:path arrowok="t" textboxrect="0,0,214009,109845"/>
                </v:shape>
                <v:shape id="Shape 2147" o:spid="_x0000_s1798" style="position:absolute;left:-510;top:48445;width:1364;height:2346;visibility:visible;mso-wrap-style:square;v-text-anchor:top" coordsize="136473,234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" path="m13781,l136473,r,22885l136469,22885v-1683,-102,-3377,-102,-5065,c107726,24207,89677,43119,91092,65155r,1525l109781,66680r,-1525c109644,63751,109644,62338,109781,60934v1256,-12551,13202,-21781,26688,-20616l136473,40318r,47293l136469,87612r-9312,l127157,123556r9316,l136473,133077r-10292,3967c123548,139496,121917,142883,121917,146624v,7480,6514,13547,14552,13547l136473,160171r,22885l107486,183056,53125,234561r,-51505l13781,183056v-43,,-86,,-131,c6044,182918,,177075,143,169996r,-157130c109,5798,6203,51,13781,xe" fillcolor="#40aa9b" stroked="f" strokeweight="0">
                  <v:path arrowok="t" textboxrect="0,0,136473,234561"/>
                </v:shape>
                <v:shape id="Shape 2148" o:spid="_x0000_s1799" style="position:absolute;left:854;top:48849;width:270;height:473;visibility:visible;mso-wrap-style:square;v-text-anchor:top" coordsize="27007,4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" path="m,l991,c15477,239,27007,11361,26750,24837v,6804,-2624,12419,-7279,16332l,47293,,xe" fillcolor="#40aa9b" stroked="f" strokeweight="0">
                  <v:path arrowok="t" textboxrect="0,0,27007,47293"/>
                </v:shape>
                <v:shape id="Shape 2149" o:spid="_x0000_s1800" style="position:absolute;left:854;top:48445;width:1386;height:1831;visibility:visible;mso-wrap-style:square;v-text-anchor:top" coordsize="138694,18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" path="m,l124978,v7591,51,13716,5798,13716,12866l138694,170179v,7064,-6125,12811,-13716,12877l,183056,,160171r329,c8329,160034,14701,153891,14553,146440,14450,139031,7963,133076,2,133076r-2,1l,123556r9373,l9373,104333c30455,101887,46078,84917,45438,65155v6,-326,6,-656,,-982c45221,46861,33724,32121,17522,25961l,22885,,xe" fillcolor="#40aa9b" stroked="f" strokeweight="0">
                  <v:path arrowok="t" textboxrect="0,0,138694,183056"/>
                </v:shape>
                <v:rect id="Rectangle 2150" o:spid="_x0000_s1801" style="position:absolute;left:2604;top:47212;width:22838;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cYwQAAAN0AAAAPAAAAZHJzL2Rvd25yZXYueG1sRE/LisIw&#10;FN0L/kO4wuw0VVC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LWT9xjBAAAA3QAAAA8AAAAA&#10;AAAAAAAAAAAABwIAAGRycy9kb3ducmV2LnhtbFBLBQYAAAAAAwADALcAAAD1AgAAAAA=&#10;" filled="f" stroked="f">
                  <v:textbox inset="0,0,0,0">
                    <w:txbxContent>
                      <w:p w14:paraId="19A69DF4" w14:textId="788C9507" w:rsidR="0085035A" w:rsidRPr="002B416F" w:rsidRDefault="002B416F">
                        <w:pPr>
                          <w:spacing w:after="160" w:line="259" w:lineRule="auto"/>
                          <w:ind w:left="0" w:right="0" w:firstLine="0"/>
                          <w:rPr>
                            <w:sz w:val="32"/>
                            <w:szCs w:val="22"/>
                            <w:lang w:val="el-GR"/>
                          </w:rPr>
                        </w:pPr>
                        <w:r w:rsidRPr="002B416F">
                          <w:rPr>
                            <w:rFonts w:ascii="Arial" w:eastAsia="Arial" w:hAnsi="Arial" w:cs="Arial"/>
                            <w:color w:val="40AA9B"/>
                            <w:sz w:val="22"/>
                            <w:szCs w:val="22"/>
                            <w:lang w:val="el-GR"/>
                          </w:rPr>
                          <w:t>Ποιες συγκεκριμένες δραστηριότητες μπορούμε να πραγματοποιήσουμε, ενδεικτικά, για να αναπτύξουμε αυτές τις γνώσεις και τις ικανότητες;</w:t>
                        </w:r>
                      </w:p>
                    </w:txbxContent>
                  </v:textbox>
                </v:rect>
                <w10:wrap type="tight" anchorx="page" anchory="page"/>
              </v:group>
            </w:pict>
          </mc:Fallback>
        </mc:AlternateContent>
      </w:r>
      <w:r w:rsidR="00AE2673" w:rsidRPr="007A75CA">
        <w:rPr>
          <w:rFonts w:ascii="Book Antiqua" w:eastAsia="Book Antiqua" w:hAnsi="Book Antiqua" w:cs="Book Antiqua"/>
          <w:sz w:val="48"/>
          <w:szCs w:val="18"/>
          <w:lang w:val="el-GR"/>
        </w:rPr>
        <w:t>Τι μπορούμε να κάνουμε;</w:t>
      </w:r>
    </w:p>
    <w:p w14:paraId="391D9825" w14:textId="6E2C0CF1" w:rsidR="0085035A" w:rsidRPr="007A75CA" w:rsidRDefault="00AE2673">
      <w:pPr>
        <w:numPr>
          <w:ilvl w:val="0"/>
          <w:numId w:val="7"/>
        </w:numPr>
        <w:spacing w:after="435"/>
        <w:ind w:right="0" w:hanging="451"/>
        <w:rPr>
          <w:sz w:val="28"/>
          <w:szCs w:val="20"/>
          <w:lang w:val="el-GR"/>
        </w:rPr>
      </w:pPr>
      <w:r w:rsidRPr="007A75CA">
        <w:rPr>
          <w:sz w:val="28"/>
          <w:szCs w:val="20"/>
          <w:lang w:val="el-GR"/>
        </w:rPr>
        <w:t>Να κατανοήσουμε που τα συστηματά μας παρέχουν ευκαιρία σε έναν επιτηθέμενο να εισβάλει</w:t>
      </w:r>
    </w:p>
    <w:p w14:paraId="3F6296E9" w14:textId="7212215E" w:rsidR="0085035A" w:rsidRPr="007A75CA" w:rsidRDefault="00DC3CD9">
      <w:pPr>
        <w:numPr>
          <w:ilvl w:val="0"/>
          <w:numId w:val="7"/>
        </w:numPr>
        <w:spacing w:after="436"/>
        <w:ind w:right="0" w:hanging="451"/>
        <w:rPr>
          <w:sz w:val="28"/>
          <w:szCs w:val="20"/>
          <w:lang w:val="el-GR"/>
        </w:rPr>
      </w:pPr>
      <w:r w:rsidRPr="007A75CA">
        <w:rPr>
          <w:sz w:val="28"/>
          <w:szCs w:val="20"/>
          <w:lang w:val="el-GR"/>
        </w:rPr>
        <w:t xml:space="preserve">Να </w:t>
      </w:r>
      <w:r w:rsidR="00AE2673" w:rsidRPr="007A75CA">
        <w:rPr>
          <w:sz w:val="28"/>
          <w:szCs w:val="20"/>
          <w:lang w:val="el-GR"/>
        </w:rPr>
        <w:t>Προσδιορίσ</w:t>
      </w:r>
      <w:r w:rsidRPr="007A75CA">
        <w:rPr>
          <w:sz w:val="28"/>
          <w:szCs w:val="20"/>
          <w:lang w:val="el-GR"/>
        </w:rPr>
        <w:t>ουμε</w:t>
      </w:r>
      <w:r w:rsidR="00AE2673" w:rsidRPr="007A75CA">
        <w:rPr>
          <w:sz w:val="28"/>
          <w:szCs w:val="20"/>
          <w:lang w:val="el-GR"/>
        </w:rPr>
        <w:t xml:space="preserve"> προληπτικά πώς ένας εισβολέας θα μπορούσε να επιτεθεί</w:t>
      </w:r>
    </w:p>
    <w:p w14:paraId="44444FD2" w14:textId="012C92D6" w:rsidR="0085035A" w:rsidRPr="007A75CA" w:rsidRDefault="00DC3CD9">
      <w:pPr>
        <w:numPr>
          <w:ilvl w:val="0"/>
          <w:numId w:val="7"/>
        </w:numPr>
        <w:spacing w:after="435"/>
        <w:ind w:right="0" w:hanging="451"/>
        <w:rPr>
          <w:sz w:val="28"/>
          <w:szCs w:val="20"/>
          <w:lang w:val="el-GR"/>
        </w:rPr>
      </w:pPr>
      <w:r w:rsidRPr="007A75CA">
        <w:rPr>
          <w:sz w:val="28"/>
          <w:szCs w:val="20"/>
          <w:lang w:val="el-GR"/>
        </w:rPr>
        <w:t xml:space="preserve">Να </w:t>
      </w:r>
      <w:r w:rsidR="007D3987" w:rsidRPr="007A75CA">
        <w:rPr>
          <w:sz w:val="28"/>
          <w:szCs w:val="20"/>
          <w:lang w:val="el-GR"/>
        </w:rPr>
        <w:t>Αξιολογή</w:t>
      </w:r>
      <w:r w:rsidRPr="007A75CA">
        <w:rPr>
          <w:sz w:val="28"/>
          <w:szCs w:val="20"/>
          <w:lang w:val="el-GR"/>
        </w:rPr>
        <w:t xml:space="preserve">σουμε </w:t>
      </w:r>
      <w:r w:rsidR="007D3987" w:rsidRPr="007A75CA">
        <w:rPr>
          <w:sz w:val="28"/>
          <w:szCs w:val="20"/>
          <w:lang w:val="el-GR"/>
        </w:rPr>
        <w:t>πώς οι φαινομενικά άσχετες πληροφορίες μπορούν να επηρεάσουν τον αντίπαλο</w:t>
      </w:r>
    </w:p>
    <w:p w14:paraId="0BB709B4" w14:textId="1E1F7956" w:rsidR="0085035A" w:rsidRPr="007A75CA" w:rsidRDefault="007D3987">
      <w:pPr>
        <w:numPr>
          <w:ilvl w:val="0"/>
          <w:numId w:val="7"/>
        </w:numPr>
        <w:spacing w:after="436"/>
        <w:ind w:right="0" w:hanging="451"/>
        <w:rPr>
          <w:sz w:val="28"/>
          <w:szCs w:val="20"/>
          <w:lang w:val="el-GR"/>
        </w:rPr>
      </w:pPr>
      <w:r w:rsidRPr="007A75CA">
        <w:rPr>
          <w:sz w:val="28"/>
          <w:szCs w:val="20"/>
          <w:lang w:val="el-GR"/>
        </w:rPr>
        <w:t>Να κατανοήσουμε και να διαχειριστούμε τις ευπάθειές μας</w:t>
      </w:r>
    </w:p>
    <w:p w14:paraId="07FBECC6" w14:textId="518A30ED" w:rsidR="0085035A" w:rsidRPr="007A75CA" w:rsidRDefault="00DC3CD9">
      <w:pPr>
        <w:numPr>
          <w:ilvl w:val="0"/>
          <w:numId w:val="7"/>
        </w:numPr>
        <w:spacing w:after="435"/>
        <w:ind w:right="0" w:hanging="451"/>
        <w:rPr>
          <w:sz w:val="28"/>
          <w:szCs w:val="20"/>
          <w:lang w:val="el-GR"/>
        </w:rPr>
      </w:pPr>
      <w:r w:rsidRPr="007A75CA">
        <w:rPr>
          <w:sz w:val="28"/>
          <w:szCs w:val="20"/>
          <w:lang w:val="el-GR"/>
        </w:rPr>
        <w:t xml:space="preserve">Να </w:t>
      </w:r>
      <w:r w:rsidR="007D3987" w:rsidRPr="007A75CA">
        <w:rPr>
          <w:sz w:val="28"/>
          <w:szCs w:val="20"/>
          <w:lang w:val="el-GR"/>
        </w:rPr>
        <w:t>Προσδιορίσ</w:t>
      </w:r>
      <w:r w:rsidRPr="007A75CA">
        <w:rPr>
          <w:sz w:val="28"/>
          <w:szCs w:val="20"/>
          <w:lang w:val="el-GR"/>
        </w:rPr>
        <w:t>ουμε</w:t>
      </w:r>
      <w:r w:rsidR="007D3987" w:rsidRPr="007A75CA">
        <w:rPr>
          <w:sz w:val="28"/>
          <w:szCs w:val="20"/>
          <w:lang w:val="el-GR"/>
        </w:rPr>
        <w:t xml:space="preserve"> ποια ικανότητα πρέπει να απαιτείται για να εκμεταλλευτεί ένας επιτιθέμενος μια ευπάθεια</w:t>
      </w:r>
    </w:p>
    <w:p w14:paraId="66B72C1D" w14:textId="71548F75" w:rsidR="0085035A" w:rsidRPr="007A75CA" w:rsidRDefault="007D3987">
      <w:pPr>
        <w:numPr>
          <w:ilvl w:val="0"/>
          <w:numId w:val="7"/>
        </w:numPr>
        <w:ind w:right="0" w:hanging="451"/>
        <w:rPr>
          <w:sz w:val="28"/>
          <w:szCs w:val="20"/>
          <w:lang w:val="el-GR"/>
        </w:rPr>
      </w:pPr>
      <w:r w:rsidRPr="007A75CA">
        <w:rPr>
          <w:sz w:val="28"/>
          <w:szCs w:val="20"/>
          <w:lang w:val="el-GR"/>
        </w:rPr>
        <w:t>Να υπερασπιστούμε τα περιουσιακά μας στοιχεία, ώστε να αυξηθεί η προσπάθεια</w:t>
      </w:r>
      <w:r w:rsidR="00DC3CD9" w:rsidRPr="007A75CA">
        <w:rPr>
          <w:sz w:val="28"/>
          <w:szCs w:val="20"/>
          <w:lang w:val="el-GR"/>
        </w:rPr>
        <w:t>/κόπος</w:t>
      </w:r>
      <w:r w:rsidRPr="007A75CA">
        <w:rPr>
          <w:sz w:val="28"/>
          <w:szCs w:val="20"/>
          <w:lang w:val="el-GR"/>
        </w:rPr>
        <w:t xml:space="preserve"> ενός αντιπάλου με στόχο τη διασφάλιση</w:t>
      </w:r>
      <w:r w:rsidR="00000000" w:rsidRPr="007A75CA">
        <w:rPr>
          <w:sz w:val="28"/>
          <w:szCs w:val="20"/>
          <w:lang w:val="el-GR"/>
        </w:rPr>
        <w:t>:</w:t>
      </w:r>
    </w:p>
    <w:p w14:paraId="1C24399E" w14:textId="123FFB00" w:rsidR="0085035A" w:rsidRPr="007A75CA" w:rsidRDefault="00DC3CD9">
      <w:pPr>
        <w:numPr>
          <w:ilvl w:val="0"/>
          <w:numId w:val="7"/>
        </w:numPr>
        <w:ind w:right="0" w:hanging="451"/>
        <w:rPr>
          <w:sz w:val="28"/>
          <w:szCs w:val="20"/>
          <w:lang w:val="el-GR"/>
        </w:rPr>
      </w:pPr>
      <w:r w:rsidRPr="007A75CA">
        <w:rPr>
          <w:sz w:val="28"/>
          <w:szCs w:val="20"/>
          <w:lang w:val="el-GR"/>
        </w:rPr>
        <w:t xml:space="preserve">Η </w:t>
      </w:r>
      <w:r w:rsidRPr="007A75CA">
        <w:rPr>
          <w:sz w:val="28"/>
          <w:szCs w:val="20"/>
          <w:lang w:val="el-GR"/>
        </w:rPr>
        <w:t>ικανότητα δεν επαρκεί για επίθεση</w:t>
      </w:r>
    </w:p>
    <w:p w14:paraId="34C31726" w14:textId="708689EC" w:rsidR="0085035A" w:rsidRPr="007A75CA" w:rsidRDefault="00DC3CD9">
      <w:pPr>
        <w:numPr>
          <w:ilvl w:val="0"/>
          <w:numId w:val="7"/>
        </w:numPr>
        <w:ind w:right="0" w:hanging="451"/>
        <w:rPr>
          <w:sz w:val="28"/>
          <w:szCs w:val="20"/>
          <w:lang w:val="el-GR"/>
        </w:rPr>
      </w:pPr>
      <w:r w:rsidRPr="007A75CA">
        <w:rPr>
          <w:sz w:val="28"/>
          <w:szCs w:val="20"/>
          <w:lang w:val="el-GR"/>
        </w:rPr>
        <w:t>Το τοπίο ευκαιριών είναι πολύ μικρό</w:t>
      </w:r>
    </w:p>
    <w:p w14:paraId="3B5BE1D9" w14:textId="0BA39ADC" w:rsidR="0085035A" w:rsidRPr="007A75CA" w:rsidRDefault="00DC3CD9">
      <w:pPr>
        <w:numPr>
          <w:ilvl w:val="0"/>
          <w:numId w:val="7"/>
        </w:numPr>
        <w:spacing w:after="435"/>
        <w:ind w:right="0" w:hanging="451"/>
        <w:rPr>
          <w:sz w:val="28"/>
          <w:szCs w:val="20"/>
          <w:lang w:val="el-GR"/>
        </w:rPr>
      </w:pPr>
      <w:r w:rsidRPr="007A75CA">
        <w:rPr>
          <w:sz w:val="28"/>
          <w:szCs w:val="20"/>
          <w:lang w:val="el-GR"/>
        </w:rPr>
        <w:t>Η επιθυμητή συνέπεια/πρόθεση είναι ανέφικτη</w:t>
      </w:r>
      <w:r w:rsidR="00000000" w:rsidRPr="007A75CA">
        <w:rPr>
          <w:sz w:val="28"/>
          <w:szCs w:val="20"/>
          <w:lang w:val="el-GR"/>
        </w:rPr>
        <w:t xml:space="preserve"> </w:t>
      </w:r>
      <w:r w:rsidR="007A75CA">
        <w:rPr>
          <w:sz w:val="28"/>
          <w:szCs w:val="20"/>
          <w:lang w:val="el-GR"/>
        </w:rPr>
        <w:br/>
        <w:t xml:space="preserve">- </w:t>
      </w:r>
      <w:r w:rsidR="007A75CA" w:rsidRPr="007A75CA">
        <w:rPr>
          <w:sz w:val="28"/>
          <w:szCs w:val="20"/>
          <w:lang w:val="el-GR"/>
        </w:rPr>
        <w:t>Μετριασμός των επιπτώσεων κακόβουλων συμβάντων πριν από την πραγματοποίηση μιας πιο σοβαρής συνέπειας</w:t>
      </w:r>
    </w:p>
    <w:p w14:paraId="4EF421E4" w14:textId="2E0041FB" w:rsidR="0085035A" w:rsidRPr="007A75CA" w:rsidRDefault="00203AF4" w:rsidP="007A75CA">
      <w:pPr>
        <w:spacing w:after="1255"/>
        <w:ind w:left="919" w:right="0" w:firstLine="0"/>
        <w:rPr>
          <w:lang w:val="el-GR"/>
        </w:rPr>
      </w:pPr>
      <w:r>
        <w:rPr>
          <w:noProof/>
        </w:rPr>
        <w:lastRenderedPageBreak/>
        <mc:AlternateContent>
          <mc:Choice Requires="wps">
            <w:drawing>
              <wp:anchor distT="0" distB="0" distL="114300" distR="114300" simplePos="0" relativeHeight="251758592" behindDoc="0" locked="0" layoutInCell="1" allowOverlap="1" wp14:anchorId="5AF0166B" wp14:editId="4D97ECC6">
                <wp:simplePos x="0" y="0"/>
                <wp:positionH relativeFrom="column">
                  <wp:posOffset>16584</wp:posOffset>
                </wp:positionH>
                <wp:positionV relativeFrom="paragraph">
                  <wp:posOffset>4351348</wp:posOffset>
                </wp:positionV>
                <wp:extent cx="2283527" cy="750651"/>
                <wp:effectExtent l="0" t="0" r="0" b="0"/>
                <wp:wrapNone/>
                <wp:docPr id="454752179" name="Rectangle 1"/>
                <wp:cNvGraphicFramePr/>
                <a:graphic xmlns:a="http://schemas.openxmlformats.org/drawingml/2006/main">
                  <a:graphicData uri="http://schemas.microsoft.com/office/word/2010/wordprocessingShape">
                    <wps:wsp>
                      <wps:cNvSpPr/>
                      <wps:spPr>
                        <a:xfrm>
                          <a:off x="0" y="0"/>
                          <a:ext cx="2283527" cy="750651"/>
                        </a:xfrm>
                        <a:prstGeom prst="rect">
                          <a:avLst/>
                        </a:prstGeom>
                        <a:ln>
                          <a:noFill/>
                        </a:ln>
                      </wps:spPr>
                      <wps:txbx>
                        <w:txbxContent>
                          <w:p w14:paraId="55977214" w14:textId="3550A1F6" w:rsidR="00203AF4" w:rsidRPr="002B416F" w:rsidRDefault="00203AF4" w:rsidP="00203AF4">
                            <w:pPr>
                              <w:spacing w:after="160" w:line="259" w:lineRule="auto"/>
                              <w:ind w:left="0" w:right="0" w:firstLine="0"/>
                              <w:rPr>
                                <w:sz w:val="32"/>
                                <w:szCs w:val="22"/>
                                <w:lang w:val="el-GR"/>
                              </w:rPr>
                            </w:pPr>
                            <w:r w:rsidRPr="00203AF4">
                              <w:rPr>
                                <w:rFonts w:ascii="Arial" w:eastAsia="Arial" w:hAnsi="Arial" w:cs="Arial"/>
                                <w:color w:val="40AA9B"/>
                                <w:sz w:val="22"/>
                                <w:szCs w:val="22"/>
                                <w:lang w:val="el-GR"/>
                              </w:rPr>
                              <w:t>Έχει κανείς ακούσει για το MITRE ATT&amp;CK και το χρησιμοποιεί αυτήν τη στιγμή στον οργανισμό του;</w:t>
                            </w:r>
                          </w:p>
                        </w:txbxContent>
                      </wps:txbx>
                      <wps:bodyPr horzOverflow="overflow" vert="horz" lIns="0" tIns="0" rIns="0" bIns="0" rtlCol="0">
                        <a:noAutofit/>
                      </wps:bodyPr>
                    </wps:wsp>
                  </a:graphicData>
                </a:graphic>
              </wp:anchor>
            </w:drawing>
          </mc:Choice>
          <mc:Fallback>
            <w:pict>
              <v:rect w14:anchorId="5AF0166B" id="_x0000_s1802" style="position:absolute;left:0;text-align:left;margin-left:1.3pt;margin-top:342.65pt;width:179.8pt;height:59.1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" filled="f" stroked="f">
                <v:textbox inset="0,0,0,0">
                  <w:txbxContent>
                    <w:p w14:paraId="55977214" w14:textId="3550A1F6" w:rsidR="00203AF4" w:rsidRPr="002B416F" w:rsidRDefault="00203AF4" w:rsidP="00203AF4">
                      <w:pPr>
                        <w:spacing w:after="160" w:line="259" w:lineRule="auto"/>
                        <w:ind w:left="0" w:right="0" w:firstLine="0"/>
                        <w:rPr>
                          <w:sz w:val="32"/>
                          <w:szCs w:val="22"/>
                          <w:lang w:val="el-GR"/>
                        </w:rPr>
                      </w:pPr>
                      <w:r w:rsidRPr="00203AF4">
                        <w:rPr>
                          <w:rFonts w:ascii="Arial" w:eastAsia="Arial" w:hAnsi="Arial" w:cs="Arial"/>
                          <w:color w:val="40AA9B"/>
                          <w:sz w:val="22"/>
                          <w:szCs w:val="22"/>
                          <w:lang w:val="el-GR"/>
                        </w:rPr>
                        <w:t>Έχει κανείς ακούσει για το MITRE ATT&amp;CK και το χρησιμοποιεί αυτήν τη στιγμή στον οργανισμό του;</w:t>
                      </w:r>
                    </w:p>
                  </w:txbxContent>
                </v:textbox>
              </v:rect>
            </w:pict>
          </mc:Fallback>
        </mc:AlternateContent>
      </w:r>
      <w:r>
        <w:rPr>
          <w:rFonts w:ascii="Calibri" w:eastAsia="Calibri" w:hAnsi="Calibri" w:cs="Calibri"/>
          <w:noProof/>
          <w:sz w:val="22"/>
        </w:rPr>
        <mc:AlternateContent>
          <mc:Choice Requires="wpg">
            <w:drawing>
              <wp:anchor distT="0" distB="0" distL="114300" distR="114300" simplePos="0" relativeHeight="251704320" behindDoc="1" locked="0" layoutInCell="1" allowOverlap="1" wp14:anchorId="1FDDD5B8" wp14:editId="040DFAAD">
                <wp:simplePos x="0" y="0"/>
                <wp:positionH relativeFrom="column">
                  <wp:posOffset>-666248</wp:posOffset>
                </wp:positionH>
                <wp:positionV relativeFrom="paragraph">
                  <wp:posOffset>4245120</wp:posOffset>
                </wp:positionV>
                <wp:extent cx="2970276" cy="757428"/>
                <wp:effectExtent l="0" t="0" r="20955" b="24130"/>
                <wp:wrapTight wrapText="bothSides">
                  <wp:wrapPolygon edited="0">
                    <wp:start x="0" y="0"/>
                    <wp:lineTo x="0" y="21745"/>
                    <wp:lineTo x="21614" y="21745"/>
                    <wp:lineTo x="21614" y="0"/>
                    <wp:lineTo x="0" y="0"/>
                  </wp:wrapPolygon>
                </wp:wrapTight>
                <wp:docPr id="20323" name="Group 20323"/>
                <wp:cNvGraphicFramePr/>
                <a:graphic xmlns:a="http://schemas.openxmlformats.org/drawingml/2006/main">
                  <a:graphicData uri="http://schemas.microsoft.com/office/word/2010/wordprocessingGroup">
                    <wpg:wgp>
                      <wpg:cNvGrpSpPr/>
                      <wpg:grpSpPr>
                        <a:xfrm>
                          <a:off x="0" y="0"/>
                          <a:ext cx="2970276" cy="757428"/>
                          <a:chOff x="0" y="0"/>
                          <a:chExt cx="2970276" cy="757428"/>
                        </a:xfrm>
                      </wpg:grpSpPr>
                      <wps:wsp>
                        <wps:cNvPr id="2179" name="Shape 2179"/>
                        <wps:cNvSpPr/>
                        <wps:spPr>
                          <a:xfrm>
                            <a:off x="0" y="0"/>
                            <a:ext cx="2970276" cy="757428"/>
                          </a:xfrm>
                          <a:custGeom>
                            <a:avLst/>
                            <a:gdLst/>
                            <a:ahLst/>
                            <a:cxnLst/>
                            <a:rect l="0" t="0" r="0" b="0"/>
                            <a:pathLst>
                              <a:path w="2970276" h="757428">
                                <a:moveTo>
                                  <a:pt x="0" y="68199"/>
                                </a:moveTo>
                                <a:cubicBezTo>
                                  <a:pt x="0" y="30480"/>
                                  <a:pt x="30480" y="0"/>
                                  <a:pt x="68199" y="0"/>
                                </a:cubicBezTo>
                                <a:lnTo>
                                  <a:pt x="2902077" y="0"/>
                                </a:lnTo>
                                <a:cubicBezTo>
                                  <a:pt x="2939796" y="0"/>
                                  <a:pt x="2970276" y="30480"/>
                                  <a:pt x="2970276" y="68199"/>
                                </a:cubicBezTo>
                                <a:lnTo>
                                  <a:pt x="2970276" y="689229"/>
                                </a:lnTo>
                                <a:cubicBezTo>
                                  <a:pt x="2970276" y="726948"/>
                                  <a:pt x="2939796" y="757428"/>
                                  <a:pt x="2902077" y="757428"/>
                                </a:cubicBezTo>
                                <a:lnTo>
                                  <a:pt x="68199" y="757428"/>
                                </a:lnTo>
                                <a:cubicBezTo>
                                  <a:pt x="30480" y="757428"/>
                                  <a:pt x="0" y="726948"/>
                                  <a:pt x="0" y="689229"/>
                                </a:cubicBez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180" name="Shape 2180"/>
                        <wps:cNvSpPr/>
                        <wps:spPr>
                          <a:xfrm>
                            <a:off x="145212" y="299109"/>
                            <a:ext cx="118313" cy="110128"/>
                          </a:xfrm>
                          <a:custGeom>
                            <a:avLst/>
                            <a:gdLst/>
                            <a:ahLst/>
                            <a:cxnLst/>
                            <a:rect l="0" t="0" r="0" b="0"/>
                            <a:pathLst>
                              <a:path w="118313" h="110128">
                                <a:moveTo>
                                  <a:pt x="59156" y="0"/>
                                </a:moveTo>
                                <a:cubicBezTo>
                                  <a:pt x="91829" y="0"/>
                                  <a:pt x="118313" y="24656"/>
                                  <a:pt x="118313" y="55064"/>
                                </a:cubicBezTo>
                                <a:cubicBezTo>
                                  <a:pt x="118313" y="85477"/>
                                  <a:pt x="91829" y="110128"/>
                                  <a:pt x="59156" y="110128"/>
                                </a:cubicBezTo>
                                <a:cubicBezTo>
                                  <a:pt x="26489" y="110128"/>
                                  <a:pt x="0" y="85477"/>
                                  <a:pt x="0" y="55064"/>
                                </a:cubicBezTo>
                                <a:cubicBezTo>
                                  <a:pt x="0" y="24656"/>
                                  <a:pt x="26489" y="0"/>
                                  <a:pt x="59156"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81" name="Shape 2181"/>
                        <wps:cNvSpPr/>
                        <wps:spPr>
                          <a:xfrm>
                            <a:off x="243806" y="509576"/>
                            <a:ext cx="236872" cy="110129"/>
                          </a:xfrm>
                          <a:custGeom>
                            <a:avLst/>
                            <a:gdLst/>
                            <a:ahLst/>
                            <a:cxnLst/>
                            <a:rect l="0" t="0" r="0" b="0"/>
                            <a:pathLst>
                              <a:path w="236872" h="110129">
                                <a:moveTo>
                                  <a:pt x="118313" y="0"/>
                                </a:moveTo>
                                <a:cubicBezTo>
                                  <a:pt x="134806" y="454"/>
                                  <a:pt x="151156" y="2922"/>
                                  <a:pt x="166953" y="7342"/>
                                </a:cubicBezTo>
                                <a:cubicBezTo>
                                  <a:pt x="188025" y="11864"/>
                                  <a:pt x="207771" y="20634"/>
                                  <a:pt x="224795" y="33039"/>
                                </a:cubicBezTo>
                                <a:cubicBezTo>
                                  <a:pt x="232436" y="38091"/>
                                  <a:pt x="236872" y="46346"/>
                                  <a:pt x="236626" y="55064"/>
                                </a:cubicBezTo>
                                <a:lnTo>
                                  <a:pt x="236626" y="110129"/>
                                </a:lnTo>
                                <a:lnTo>
                                  <a:pt x="0" y="110129"/>
                                </a:lnTo>
                                <a:lnTo>
                                  <a:pt x="0" y="55064"/>
                                </a:lnTo>
                                <a:cubicBezTo>
                                  <a:pt x="44" y="46407"/>
                                  <a:pt x="4420" y="38264"/>
                                  <a:pt x="11831" y="33039"/>
                                </a:cubicBezTo>
                                <a:cubicBezTo>
                                  <a:pt x="29315" y="21337"/>
                                  <a:pt x="48903" y="12634"/>
                                  <a:pt x="69673" y="7342"/>
                                </a:cubicBezTo>
                                <a:cubicBezTo>
                                  <a:pt x="85372" y="2524"/>
                                  <a:pt x="101787" y="51"/>
                                  <a:pt x="118313"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82" name="Shape 2182"/>
                        <wps:cNvSpPr/>
                        <wps:spPr>
                          <a:xfrm>
                            <a:off x="302963" y="384764"/>
                            <a:ext cx="118313" cy="110129"/>
                          </a:xfrm>
                          <a:custGeom>
                            <a:avLst/>
                            <a:gdLst/>
                            <a:ahLst/>
                            <a:cxnLst/>
                            <a:rect l="0" t="0" r="0" b="0"/>
                            <a:pathLst>
                              <a:path w="118313" h="110129">
                                <a:moveTo>
                                  <a:pt x="59156" y="0"/>
                                </a:moveTo>
                                <a:cubicBezTo>
                                  <a:pt x="91829" y="0"/>
                                  <a:pt x="118313" y="24657"/>
                                  <a:pt x="118313" y="55064"/>
                                </a:cubicBezTo>
                                <a:cubicBezTo>
                                  <a:pt x="118313" y="85477"/>
                                  <a:pt x="91829" y="110129"/>
                                  <a:pt x="59156" y="110129"/>
                                </a:cubicBezTo>
                                <a:cubicBezTo>
                                  <a:pt x="26489" y="110129"/>
                                  <a:pt x="0" y="85477"/>
                                  <a:pt x="0" y="55064"/>
                                </a:cubicBezTo>
                                <a:cubicBezTo>
                                  <a:pt x="0" y="24657"/>
                                  <a:pt x="26489" y="0"/>
                                  <a:pt x="59156"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83" name="Shape 2183"/>
                        <wps:cNvSpPr/>
                        <wps:spPr>
                          <a:xfrm>
                            <a:off x="85815" y="423921"/>
                            <a:ext cx="214519" cy="110128"/>
                          </a:xfrm>
                          <a:custGeom>
                            <a:avLst/>
                            <a:gdLst/>
                            <a:ahLst/>
                            <a:cxnLst/>
                            <a:rect l="0" t="0" r="0" b="0"/>
                            <a:pathLst>
                              <a:path w="214519" h="110128">
                                <a:moveTo>
                                  <a:pt x="118554" y="0"/>
                                </a:moveTo>
                                <a:cubicBezTo>
                                  <a:pt x="135047" y="453"/>
                                  <a:pt x="151397" y="2921"/>
                                  <a:pt x="167194" y="7342"/>
                                </a:cubicBezTo>
                                <a:cubicBezTo>
                                  <a:pt x="175267" y="9239"/>
                                  <a:pt x="183177" y="11691"/>
                                  <a:pt x="190856" y="14684"/>
                                </a:cubicBezTo>
                                <a:lnTo>
                                  <a:pt x="190856" y="17131"/>
                                </a:lnTo>
                                <a:cubicBezTo>
                                  <a:pt x="191114" y="37224"/>
                                  <a:pt x="199576" y="56476"/>
                                  <a:pt x="214519" y="70972"/>
                                </a:cubicBezTo>
                                <a:cubicBezTo>
                                  <a:pt x="192910" y="77360"/>
                                  <a:pt x="172507" y="86859"/>
                                  <a:pt x="154048" y="99115"/>
                                </a:cubicBezTo>
                                <a:cubicBezTo>
                                  <a:pt x="149474" y="102149"/>
                                  <a:pt x="145476" y="105871"/>
                                  <a:pt x="142217" y="110128"/>
                                </a:cubicBezTo>
                                <a:lnTo>
                                  <a:pt x="241" y="110128"/>
                                </a:lnTo>
                                <a:lnTo>
                                  <a:pt x="241" y="55064"/>
                                </a:lnTo>
                                <a:cubicBezTo>
                                  <a:pt x="0" y="46346"/>
                                  <a:pt x="4437" y="38091"/>
                                  <a:pt x="12072" y="33038"/>
                                </a:cubicBezTo>
                                <a:cubicBezTo>
                                  <a:pt x="29857" y="21816"/>
                                  <a:pt x="49357" y="13154"/>
                                  <a:pt x="69914" y="7342"/>
                                </a:cubicBezTo>
                                <a:cubicBezTo>
                                  <a:pt x="85613" y="2523"/>
                                  <a:pt x="102028" y="46"/>
                                  <a:pt x="118554"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84" name="Shape 2184"/>
                        <wps:cNvSpPr/>
                        <wps:spPr>
                          <a:xfrm>
                            <a:off x="276529" y="130265"/>
                            <a:ext cx="136798" cy="235165"/>
                          </a:xfrm>
                          <a:custGeom>
                            <a:avLst/>
                            <a:gdLst/>
                            <a:ahLst/>
                            <a:cxnLst/>
                            <a:rect l="0" t="0" r="0" b="0"/>
                            <a:pathLst>
                              <a:path w="136798" h="235165">
                                <a:moveTo>
                                  <a:pt x="13814" y="0"/>
                                </a:moveTo>
                                <a:lnTo>
                                  <a:pt x="136798" y="0"/>
                                </a:lnTo>
                                <a:lnTo>
                                  <a:pt x="136798" y="22944"/>
                                </a:lnTo>
                                <a:lnTo>
                                  <a:pt x="136794" y="22943"/>
                                </a:lnTo>
                                <a:cubicBezTo>
                                  <a:pt x="135107" y="22842"/>
                                  <a:pt x="133409" y="22842"/>
                                  <a:pt x="131716" y="22943"/>
                                </a:cubicBezTo>
                                <a:cubicBezTo>
                                  <a:pt x="107983" y="24269"/>
                                  <a:pt x="89890" y="43230"/>
                                  <a:pt x="91309" y="65322"/>
                                </a:cubicBezTo>
                                <a:lnTo>
                                  <a:pt x="91309" y="66852"/>
                                </a:lnTo>
                                <a:lnTo>
                                  <a:pt x="110042" y="66852"/>
                                </a:lnTo>
                                <a:lnTo>
                                  <a:pt x="110042" y="65322"/>
                                </a:lnTo>
                                <a:cubicBezTo>
                                  <a:pt x="109905" y="63915"/>
                                  <a:pt x="109905" y="62498"/>
                                  <a:pt x="110042" y="61090"/>
                                </a:cubicBezTo>
                                <a:cubicBezTo>
                                  <a:pt x="111302" y="48508"/>
                                  <a:pt x="123276" y="39253"/>
                                  <a:pt x="136794" y="40421"/>
                                </a:cubicBezTo>
                                <a:lnTo>
                                  <a:pt x="136798" y="40421"/>
                                </a:lnTo>
                                <a:lnTo>
                                  <a:pt x="136798" y="87837"/>
                                </a:lnTo>
                                <a:lnTo>
                                  <a:pt x="136794" y="87838"/>
                                </a:lnTo>
                                <a:lnTo>
                                  <a:pt x="127460" y="87838"/>
                                </a:lnTo>
                                <a:lnTo>
                                  <a:pt x="127460" y="123874"/>
                                </a:lnTo>
                                <a:lnTo>
                                  <a:pt x="136798" y="123874"/>
                                </a:lnTo>
                                <a:lnTo>
                                  <a:pt x="136798" y="133419"/>
                                </a:lnTo>
                                <a:lnTo>
                                  <a:pt x="126482" y="137397"/>
                                </a:lnTo>
                                <a:cubicBezTo>
                                  <a:pt x="123841" y="139855"/>
                                  <a:pt x="122207" y="143251"/>
                                  <a:pt x="122207" y="147001"/>
                                </a:cubicBezTo>
                                <a:cubicBezTo>
                                  <a:pt x="122207" y="154501"/>
                                  <a:pt x="128737" y="160584"/>
                                  <a:pt x="136794" y="160584"/>
                                </a:cubicBezTo>
                                <a:lnTo>
                                  <a:pt x="136798" y="160584"/>
                                </a:lnTo>
                                <a:lnTo>
                                  <a:pt x="136798" y="183527"/>
                                </a:lnTo>
                                <a:lnTo>
                                  <a:pt x="107741" y="183527"/>
                                </a:lnTo>
                                <a:lnTo>
                                  <a:pt x="53252" y="235165"/>
                                </a:lnTo>
                                <a:lnTo>
                                  <a:pt x="53252" y="183527"/>
                                </a:lnTo>
                                <a:lnTo>
                                  <a:pt x="13814" y="183527"/>
                                </a:lnTo>
                                <a:cubicBezTo>
                                  <a:pt x="13770" y="183527"/>
                                  <a:pt x="13726" y="183527"/>
                                  <a:pt x="13683" y="183527"/>
                                </a:cubicBezTo>
                                <a:cubicBezTo>
                                  <a:pt x="6058" y="183389"/>
                                  <a:pt x="0" y="177531"/>
                                  <a:pt x="142" y="170434"/>
                                </a:cubicBezTo>
                                <a:lnTo>
                                  <a:pt x="142" y="12899"/>
                                </a:lnTo>
                                <a:cubicBezTo>
                                  <a:pt x="109" y="5812"/>
                                  <a:pt x="6217" y="51"/>
                                  <a:pt x="13814"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85" name="Shape 2185"/>
                        <wps:cNvSpPr/>
                        <wps:spPr>
                          <a:xfrm>
                            <a:off x="413327" y="170686"/>
                            <a:ext cx="27071" cy="47415"/>
                          </a:xfrm>
                          <a:custGeom>
                            <a:avLst/>
                            <a:gdLst/>
                            <a:ahLst/>
                            <a:cxnLst/>
                            <a:rect l="0" t="0" r="0" b="0"/>
                            <a:pathLst>
                              <a:path w="27071" h="47415">
                                <a:moveTo>
                                  <a:pt x="0" y="0"/>
                                </a:moveTo>
                                <a:lnTo>
                                  <a:pt x="993" y="0"/>
                                </a:lnTo>
                                <a:cubicBezTo>
                                  <a:pt x="15514" y="240"/>
                                  <a:pt x="27071" y="11390"/>
                                  <a:pt x="26814" y="24901"/>
                                </a:cubicBezTo>
                                <a:cubicBezTo>
                                  <a:pt x="26814" y="31723"/>
                                  <a:pt x="24184" y="37352"/>
                                  <a:pt x="19518" y="41275"/>
                                </a:cubicBezTo>
                                <a:lnTo>
                                  <a:pt x="0" y="47415"/>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186" name="Shape 2186"/>
                        <wps:cNvSpPr/>
                        <wps:spPr>
                          <a:xfrm>
                            <a:off x="413327" y="130265"/>
                            <a:ext cx="139025" cy="183527"/>
                          </a:xfrm>
                          <a:custGeom>
                            <a:avLst/>
                            <a:gdLst/>
                            <a:ahLst/>
                            <a:cxnLst/>
                            <a:rect l="0" t="0" r="0" b="0"/>
                            <a:pathLst>
                              <a:path w="139025" h="183527">
                                <a:moveTo>
                                  <a:pt x="0" y="0"/>
                                </a:moveTo>
                                <a:lnTo>
                                  <a:pt x="125276" y="0"/>
                                </a:lnTo>
                                <a:cubicBezTo>
                                  <a:pt x="132885" y="51"/>
                                  <a:pt x="139025" y="5812"/>
                                  <a:pt x="139025" y="12899"/>
                                </a:cubicBezTo>
                                <a:lnTo>
                                  <a:pt x="139025" y="170618"/>
                                </a:lnTo>
                                <a:cubicBezTo>
                                  <a:pt x="139025" y="177699"/>
                                  <a:pt x="132885" y="183461"/>
                                  <a:pt x="125276" y="183527"/>
                                </a:cubicBezTo>
                                <a:lnTo>
                                  <a:pt x="0" y="183527"/>
                                </a:lnTo>
                                <a:lnTo>
                                  <a:pt x="0" y="160584"/>
                                </a:lnTo>
                                <a:lnTo>
                                  <a:pt x="330" y="160584"/>
                                </a:lnTo>
                                <a:cubicBezTo>
                                  <a:pt x="8349" y="160446"/>
                                  <a:pt x="14736" y="154287"/>
                                  <a:pt x="14588" y="146817"/>
                                </a:cubicBezTo>
                                <a:cubicBezTo>
                                  <a:pt x="14484" y="139389"/>
                                  <a:pt x="7982" y="133419"/>
                                  <a:pt x="2" y="133419"/>
                                </a:cubicBezTo>
                                <a:lnTo>
                                  <a:pt x="0" y="133419"/>
                                </a:lnTo>
                                <a:lnTo>
                                  <a:pt x="0" y="123874"/>
                                </a:lnTo>
                                <a:lnTo>
                                  <a:pt x="9395" y="123874"/>
                                </a:lnTo>
                                <a:lnTo>
                                  <a:pt x="9395" y="104601"/>
                                </a:lnTo>
                                <a:cubicBezTo>
                                  <a:pt x="30527" y="102149"/>
                                  <a:pt x="46187" y="85136"/>
                                  <a:pt x="45547" y="65322"/>
                                </a:cubicBezTo>
                                <a:cubicBezTo>
                                  <a:pt x="45552" y="64996"/>
                                  <a:pt x="45552" y="64665"/>
                                  <a:pt x="45547" y="64338"/>
                                </a:cubicBezTo>
                                <a:cubicBezTo>
                                  <a:pt x="45329" y="46982"/>
                                  <a:pt x="33804" y="32203"/>
                                  <a:pt x="17564" y="26028"/>
                                </a:cubicBezTo>
                                <a:lnTo>
                                  <a:pt x="0" y="22944"/>
                                </a:lnTo>
                                <a:lnTo>
                                  <a:pt x="0" y="0"/>
                                </a:lnTo>
                                <a:close/>
                              </a:path>
                            </a:pathLst>
                          </a:custGeom>
                          <a:ln w="0" cap="flat">
                            <a:round/>
                          </a:ln>
                        </wps:spPr>
                        <wps:style>
                          <a:lnRef idx="0">
                            <a:srgbClr val="000000">
                              <a:alpha val="0"/>
                            </a:srgbClr>
                          </a:lnRef>
                          <a:fillRef idx="1">
                            <a:srgbClr val="40AA9B"/>
                          </a:fillRef>
                          <a:effectRef idx="0">
                            <a:scrgbClr r="0" g="0" b="0"/>
                          </a:effectRef>
                          <a:fontRef idx="none"/>
                        </wps:style>
                        <wps:bodyPr/>
                      </wps:wsp>
                    </wpg:wgp>
                  </a:graphicData>
                </a:graphic>
              </wp:anchor>
            </w:drawing>
          </mc:Choice>
          <mc:Fallback>
            <w:pict>
              <v:group w14:anchorId="285B0BE1" id="Group 20323" o:spid="_x0000_s1026" style="position:absolute;margin-left:-52.45pt;margin-top:334.25pt;width:233.9pt;height:59.65pt;z-index:-251612160" coordsize="29702,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">
                <v:shape id="Shape 2179" o:spid="_x0000_s1027" style="position:absolute;width:29702;height:7574;visibility:visible;mso-wrap-style:square;v-text-anchor:top" coordsize="2970276,75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" path="m,68199c,30480,30480,,68199,l2902077,v37719,,68199,30480,68199,68199l2970276,689229v,37719,-30480,68199,-68199,68199l68199,757428c30480,757428,,726948,,689229l,68199xe" filled="f" strokecolor="#40aa9b" strokeweight="2pt">
                  <v:path arrowok="t" textboxrect="0,0,2970276,757428"/>
                </v:shape>
                <v:shape id="Shape 2180" o:spid="_x0000_s1028" style="position:absolute;left:1452;top:2991;width:1183;height:1101;visibility:visible;mso-wrap-style:square;v-text-anchor:top" coordsize="118313,11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" path="m59156,v32673,,59157,24656,59157,55064c118313,85477,91829,110128,59156,110128,26489,110128,,85477,,55064,,24656,26489,,59156,xe" fillcolor="#40aa9b" stroked="f" strokeweight="0">
                  <v:path arrowok="t" textboxrect="0,0,118313,110128"/>
                </v:shape>
                <v:shape id="Shape 2181" o:spid="_x0000_s1029" style="position:absolute;left:2438;top:5095;width:2368;height:1102;visibility:visible;mso-wrap-style:square;v-text-anchor:top" coordsize="236872,11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" path="m118313,v16493,454,32843,2922,48640,7342c188025,11864,207771,20634,224795,33039v7641,5052,12077,13307,11831,22025l236626,110129,,110129,,55064c44,46407,4420,38264,11831,33039,29315,21337,48903,12634,69673,7342,85372,2524,101787,51,118313,xe" fillcolor="#40aa9b" stroked="f" strokeweight="0">
                  <v:path arrowok="t" textboxrect="0,0,236872,110129"/>
                </v:shape>
                <v:shape id="Shape 2182" o:spid="_x0000_s1030" style="position:absolute;left:3029;top:3847;width:1183;height:1101;visibility:visible;mso-wrap-style:square;v-text-anchor:top" coordsize="118313,11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" path="m59156,v32673,,59157,24657,59157,55064c118313,85477,91829,110129,59156,110129,26489,110129,,85477,,55064,,24657,26489,,59156,xe" fillcolor="#40aa9b" stroked="f" strokeweight="0">
                  <v:path arrowok="t" textboxrect="0,0,118313,110129"/>
                </v:shape>
                <v:shape id="Shape 2183" o:spid="_x0000_s1031" style="position:absolute;left:858;top:4239;width:2145;height:1101;visibility:visible;mso-wrap-style:square;v-text-anchor:top" coordsize="214519,11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" path="m118554,v16493,453,32843,2921,48640,7342c175267,9239,183177,11691,190856,14684r,2447c191114,37224,199576,56476,214519,70972v-21609,6388,-42012,15887,-60471,28143c149474,102149,145476,105871,142217,110128r-141976,l241,55064c,46346,4437,38091,12072,33038,29857,21816,49357,13154,69914,7342,85613,2523,102028,46,118554,xe" fillcolor="#40aa9b" stroked="f" strokeweight="0">
                  <v:path arrowok="t" textboxrect="0,0,214519,110128"/>
                </v:shape>
                <v:shape id="Shape 2184" o:spid="_x0000_s1032" style="position:absolute;left:2765;top:1302;width:1368;height:2352;visibility:visible;mso-wrap-style:square;v-text-anchor:top" coordsize="136798,23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" path="m13814,l136798,r,22944l136794,22943v-1687,-101,-3385,-101,-5078,c107983,24269,89890,43230,91309,65322r,1530l110042,66852r,-1530c109905,63915,109905,62498,110042,61090v1260,-12582,13234,-21837,26752,-20669l136798,40421r,47416l136794,87838r-9334,l127460,123874r9338,l136798,133419r-10316,3978c123841,139855,122207,143251,122207,147001v,7500,6530,13583,14587,13583l136798,160584r,22943l107741,183527,53252,235165r,-51638l13814,183527v-44,,-88,,-131,c6058,183389,,177531,142,170434r,-157535c109,5812,6217,51,13814,xe" fillcolor="#40aa9b" stroked="f" strokeweight="0">
                  <v:path arrowok="t" textboxrect="0,0,136798,235165"/>
                </v:shape>
                <v:shape id="Shape 2185" o:spid="_x0000_s1033" style="position:absolute;left:4133;top:1706;width:270;height:475;visibility:visible;mso-wrap-style:square;v-text-anchor:top" coordsize="27071,47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" path="m,l993,c15514,240,27071,11390,26814,24901v,6822,-2630,12451,-7296,16374l,47415,,xe" fillcolor="#40aa9b" stroked="f" strokeweight="0">
                  <v:path arrowok="t" textboxrect="0,0,27071,47415"/>
                </v:shape>
                <v:shape id="Shape 2186" o:spid="_x0000_s1034" style="position:absolute;left:4133;top:1302;width:1390;height:1835;visibility:visible;mso-wrap-style:square;v-text-anchor:top" coordsize="139025,183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" path="m,l125276,v7609,51,13749,5812,13749,12899l139025,170618v,7081,-6140,12843,-13749,12909l,183527,,160584r330,c8349,160446,14736,154287,14588,146817,14484,139389,7982,133419,2,133419r-2,l,123874r9395,l9395,104601c30527,102149,46187,85136,45547,65322v5,-326,5,-657,,-984c45329,46982,33804,32203,17564,26028l,22944,,xe" fillcolor="#40aa9b" stroked="f" strokeweight="0">
                  <v:path arrowok="t" textboxrect="0,0,139025,183527"/>
                </v:shape>
                <w10:wrap type="tight"/>
              </v:group>
            </w:pict>
          </mc:Fallback>
        </mc:AlternateContent>
      </w:r>
      <w:r w:rsidR="009657FF">
        <w:rPr>
          <w:noProof/>
        </w:rPr>
        <mc:AlternateContent>
          <mc:Choice Requires="wps">
            <w:drawing>
              <wp:anchor distT="0" distB="0" distL="114300" distR="114300" simplePos="0" relativeHeight="251756544" behindDoc="0" locked="0" layoutInCell="1" allowOverlap="1" wp14:anchorId="7D27C715" wp14:editId="151B2645">
                <wp:simplePos x="0" y="0"/>
                <wp:positionH relativeFrom="column">
                  <wp:posOffset>2425040</wp:posOffset>
                </wp:positionH>
                <wp:positionV relativeFrom="paragraph">
                  <wp:posOffset>3803724</wp:posOffset>
                </wp:positionV>
                <wp:extent cx="2997835" cy="1329070"/>
                <wp:effectExtent l="0" t="0" r="0" b="4445"/>
                <wp:wrapSquare wrapText="bothSides"/>
                <wp:docPr id="1679508169" name="Text Box 1"/>
                <wp:cNvGraphicFramePr/>
                <a:graphic xmlns:a="http://schemas.openxmlformats.org/drawingml/2006/main">
                  <a:graphicData uri="http://schemas.microsoft.com/office/word/2010/wordprocessingShape">
                    <wps:wsp>
                      <wps:cNvSpPr txBox="1"/>
                      <wps:spPr>
                        <a:xfrm>
                          <a:off x="0" y="0"/>
                          <a:ext cx="2997835" cy="1329070"/>
                        </a:xfrm>
                        <a:prstGeom prst="rect">
                          <a:avLst/>
                        </a:prstGeom>
                        <a:solidFill>
                          <a:prstClr val="white"/>
                        </a:solidFill>
                        <a:ln>
                          <a:noFill/>
                        </a:ln>
                      </wps:spPr>
                      <wps:txbx>
                        <w:txbxContent>
                          <w:p w14:paraId="69D1D30A" w14:textId="0D55E805" w:rsidR="009657FF" w:rsidRPr="009657FF" w:rsidRDefault="009657FF" w:rsidP="009657FF">
                            <w:pPr>
                              <w:pStyle w:val="Caption"/>
                              <w:rPr>
                                <w:rFonts w:ascii="Calibri" w:eastAsia="Calibri" w:hAnsi="Calibri" w:cs="Calibri"/>
                                <w:noProof/>
                                <w:color w:val="000000"/>
                                <w:sz w:val="22"/>
                                <w:lang w:val="el-GR"/>
                              </w:rPr>
                            </w:pPr>
                            <w:r>
                              <w:rPr>
                                <w:lang w:val="el-GR"/>
                              </w:rPr>
                              <w:t>Π</w:t>
                            </w:r>
                            <w:r w:rsidRPr="009657FF">
                              <w:rPr>
                                <w:lang w:val="el-GR"/>
                              </w:rPr>
                              <w:t>λαισί</w:t>
                            </w:r>
                            <w:r>
                              <w:rPr>
                                <w:lang w:val="el-GR"/>
                              </w:rPr>
                              <w:t>ο</w:t>
                            </w:r>
                            <w:r w:rsidRPr="009657FF">
                              <w:rPr>
                                <w:lang w:val="el-GR"/>
                              </w:rPr>
                              <w:t xml:space="preserve"> </w:t>
                            </w:r>
                            <w:r w:rsidRPr="009657FF">
                              <w:rPr>
                                <w:b/>
                                <w:bCs/>
                              </w:rPr>
                              <w:t>MITRE</w:t>
                            </w:r>
                            <w:r w:rsidRPr="009657FF">
                              <w:rPr>
                                <w:b/>
                                <w:bCs/>
                                <w:lang w:val="el-GR"/>
                              </w:rPr>
                              <w:t xml:space="preserve"> </w:t>
                            </w:r>
                            <w:r w:rsidRPr="009657FF">
                              <w:rPr>
                                <w:b/>
                                <w:bCs/>
                              </w:rPr>
                              <w:t>ATT</w:t>
                            </w:r>
                            <w:r w:rsidRPr="009657FF">
                              <w:rPr>
                                <w:b/>
                                <w:bCs/>
                                <w:lang w:val="el-GR"/>
                              </w:rPr>
                              <w:t>&amp;</w:t>
                            </w:r>
                            <w:r w:rsidRPr="009657FF">
                              <w:rPr>
                                <w:b/>
                                <w:bCs/>
                              </w:rPr>
                              <w:t>CK</w:t>
                            </w:r>
                            <w:r w:rsidRPr="009657FF">
                              <w:rPr>
                                <w:lang w:val="el-GR"/>
                              </w:rPr>
                              <w:t>, το οποίο χαρτογραφεί τεχνικές επίθεσης κατά μήκος διαφορετικών σταδίων της επίθεσης (όπως Αρχική Πρόσβαση, Εκτέλεση, Διατήρηση Πρόσβασης, Κλιμάκωση Δικαιωμάτων, Απόκρυψη Δραστηριότητας, Πρόσβαση Διαπιστευτηρίων, Ανακάλυψη και Πλευρική Κίνηση)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7C715" id="_x0000_s1803" type="#_x0000_t202" style="position:absolute;left:0;text-align:left;margin-left:190.95pt;margin-top:299.5pt;width:236.05pt;height:104.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" stroked="f">
                <v:textbox inset="0,0,0,0">
                  <w:txbxContent>
                    <w:p w14:paraId="69D1D30A" w14:textId="0D55E805" w:rsidR="009657FF" w:rsidRPr="009657FF" w:rsidRDefault="009657FF" w:rsidP="009657FF">
                      <w:pPr>
                        <w:pStyle w:val="Caption"/>
                        <w:rPr>
                          <w:rFonts w:ascii="Calibri" w:eastAsia="Calibri" w:hAnsi="Calibri" w:cs="Calibri"/>
                          <w:noProof/>
                          <w:color w:val="000000"/>
                          <w:sz w:val="22"/>
                          <w:lang w:val="el-GR"/>
                        </w:rPr>
                      </w:pPr>
                      <w:r>
                        <w:rPr>
                          <w:lang w:val="el-GR"/>
                        </w:rPr>
                        <w:t>Π</w:t>
                      </w:r>
                      <w:r w:rsidRPr="009657FF">
                        <w:rPr>
                          <w:lang w:val="el-GR"/>
                        </w:rPr>
                        <w:t>λαισί</w:t>
                      </w:r>
                      <w:r>
                        <w:rPr>
                          <w:lang w:val="el-GR"/>
                        </w:rPr>
                        <w:t>ο</w:t>
                      </w:r>
                      <w:r w:rsidRPr="009657FF">
                        <w:rPr>
                          <w:lang w:val="el-GR"/>
                        </w:rPr>
                        <w:t xml:space="preserve"> </w:t>
                      </w:r>
                      <w:r w:rsidRPr="009657FF">
                        <w:rPr>
                          <w:b/>
                          <w:bCs/>
                        </w:rPr>
                        <w:t>MITRE</w:t>
                      </w:r>
                      <w:r w:rsidRPr="009657FF">
                        <w:rPr>
                          <w:b/>
                          <w:bCs/>
                          <w:lang w:val="el-GR"/>
                        </w:rPr>
                        <w:t xml:space="preserve"> </w:t>
                      </w:r>
                      <w:r w:rsidRPr="009657FF">
                        <w:rPr>
                          <w:b/>
                          <w:bCs/>
                        </w:rPr>
                        <w:t>ATT</w:t>
                      </w:r>
                      <w:r w:rsidRPr="009657FF">
                        <w:rPr>
                          <w:b/>
                          <w:bCs/>
                          <w:lang w:val="el-GR"/>
                        </w:rPr>
                        <w:t>&amp;</w:t>
                      </w:r>
                      <w:r w:rsidRPr="009657FF">
                        <w:rPr>
                          <w:b/>
                          <w:bCs/>
                        </w:rPr>
                        <w:t>CK</w:t>
                      </w:r>
                      <w:r w:rsidRPr="009657FF">
                        <w:rPr>
                          <w:lang w:val="el-GR"/>
                        </w:rPr>
                        <w:t>, το οποίο χαρτογραφεί τεχνικές επίθεσης κατά μήκος διαφορετικών σταδίων της επίθεσης (όπως Αρχική Πρόσβαση, Εκτέλεση, Διατήρηση Πρόσβασης, Κλιμάκωση Δικαιωμάτων, Απόκρυψη Δραστηριότητας, Πρόσβαση Διαπιστευτηρίων, Ανακάλυψη και Πλευρική Κίνηση)</w:t>
                      </w:r>
                    </w:p>
                  </w:txbxContent>
                </v:textbox>
                <w10:wrap type="square"/>
              </v:shape>
            </w:pict>
          </mc:Fallback>
        </mc:AlternateContent>
      </w:r>
      <w:r w:rsidR="00000000">
        <w:rPr>
          <w:rFonts w:ascii="Calibri" w:eastAsia="Calibri" w:hAnsi="Calibri" w:cs="Calibri"/>
          <w:noProof/>
          <w:sz w:val="22"/>
        </w:rPr>
        <mc:AlternateContent>
          <mc:Choice Requires="wpg">
            <w:drawing>
              <wp:anchor distT="0" distB="0" distL="114300" distR="114300" simplePos="0" relativeHeight="251703296" behindDoc="0" locked="0" layoutInCell="1" allowOverlap="1" wp14:anchorId="70B4A045" wp14:editId="73B50F04">
                <wp:simplePos x="0" y="0"/>
                <wp:positionH relativeFrom="page">
                  <wp:posOffset>882502</wp:posOffset>
                </wp:positionH>
                <wp:positionV relativeFrom="page">
                  <wp:posOffset>0</wp:posOffset>
                </wp:positionV>
                <wp:extent cx="11832355" cy="6858000"/>
                <wp:effectExtent l="0" t="0" r="0" b="19050"/>
                <wp:wrapSquare wrapText="bothSides"/>
                <wp:docPr id="20322" name="Group 20322"/>
                <wp:cNvGraphicFramePr/>
                <a:graphic xmlns:a="http://schemas.openxmlformats.org/drawingml/2006/main">
                  <a:graphicData uri="http://schemas.microsoft.com/office/word/2010/wordprocessingGroup">
                    <wpg:wgp>
                      <wpg:cNvGrpSpPr/>
                      <wpg:grpSpPr>
                        <a:xfrm>
                          <a:off x="0" y="0"/>
                          <a:ext cx="11832355" cy="6858000"/>
                          <a:chOff x="0" y="0"/>
                          <a:chExt cx="11832355" cy="6858000"/>
                        </a:xfrm>
                      </wpg:grpSpPr>
                      <wps:wsp>
                        <wps:cNvPr id="2157" name="Shape 2157"/>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158" name="Rectangle 2158"/>
                        <wps:cNvSpPr/>
                        <wps:spPr>
                          <a:xfrm>
                            <a:off x="0" y="693245"/>
                            <a:ext cx="9493891" cy="613717"/>
                          </a:xfrm>
                          <a:prstGeom prst="rect">
                            <a:avLst/>
                          </a:prstGeom>
                          <a:ln>
                            <a:noFill/>
                          </a:ln>
                        </wps:spPr>
                        <wps:txbx>
                          <w:txbxContent>
                            <w:p w14:paraId="020E7B2F" w14:textId="69088CE7" w:rsidR="0085035A" w:rsidRPr="007A75CA" w:rsidRDefault="007A75CA">
                              <w:pPr>
                                <w:spacing w:after="160" w:line="259" w:lineRule="auto"/>
                                <w:ind w:left="0" w:right="0" w:firstLine="0"/>
                                <w:rPr>
                                  <w:lang w:val="el-GR"/>
                                </w:rPr>
                              </w:pPr>
                              <w:r>
                                <w:rPr>
                                  <w:rFonts w:ascii="Book Antiqua" w:eastAsia="Book Antiqua" w:hAnsi="Book Antiqua" w:cs="Book Antiqua"/>
                                  <w:sz w:val="72"/>
                                  <w:lang w:val="el-GR"/>
                                </w:rPr>
                                <w:t>Το</w:t>
                              </w:r>
                              <w:r w:rsidR="00000000">
                                <w:rPr>
                                  <w:rFonts w:ascii="Book Antiqua" w:eastAsia="Book Antiqua" w:hAnsi="Book Antiqua" w:cs="Book Antiqua"/>
                                  <w:sz w:val="72"/>
                                </w:rPr>
                                <w:t xml:space="preserve"> MITRE ATT&amp;CK </w:t>
                              </w:r>
                              <w:r>
                                <w:rPr>
                                  <w:rFonts w:ascii="Book Antiqua" w:eastAsia="Book Antiqua" w:hAnsi="Book Antiqua" w:cs="Book Antiqua"/>
                                  <w:sz w:val="72"/>
                                  <w:lang w:val="el-GR"/>
                                </w:rPr>
                                <w:t>Πλαίσιο</w:t>
                              </w:r>
                            </w:p>
                          </w:txbxContent>
                        </wps:txbx>
                        <wps:bodyPr horzOverflow="overflow" vert="horz" lIns="0" tIns="0" rIns="0" bIns="0" rtlCol="0">
                          <a:noAutofit/>
                        </wps:bodyPr>
                      </wps:wsp>
                      <wps:wsp>
                        <wps:cNvPr id="2159" name="Shape 2159"/>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160" name="Shape 2160"/>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167" name="Rectangle 2167"/>
                        <wps:cNvSpPr/>
                        <wps:spPr>
                          <a:xfrm>
                            <a:off x="0" y="1644720"/>
                            <a:ext cx="106413" cy="285778"/>
                          </a:xfrm>
                          <a:prstGeom prst="rect">
                            <a:avLst/>
                          </a:prstGeom>
                          <a:ln>
                            <a:noFill/>
                          </a:ln>
                        </wps:spPr>
                        <wps:txbx>
                          <w:txbxContent>
                            <w:p w14:paraId="7053E70D" w14:textId="77777777" w:rsidR="0085035A" w:rsidRDefault="00000000">
                              <w:pPr>
                                <w:spacing w:after="160" w:line="259" w:lineRule="auto"/>
                                <w:ind w:left="0" w:right="0" w:firstLine="0"/>
                              </w:pPr>
                              <w:r>
                                <w:rPr>
                                  <w:rFonts w:ascii="Arial" w:eastAsia="Arial" w:hAnsi="Arial" w:cs="Arial"/>
                                </w:rPr>
                                <w:t>•</w:t>
                              </w:r>
                            </w:p>
                          </w:txbxContent>
                        </wps:txbx>
                        <wps:bodyPr horzOverflow="overflow" vert="horz" lIns="0" tIns="0" rIns="0" bIns="0" rtlCol="0">
                          <a:noAutofit/>
                        </wps:bodyPr>
                      </wps:wsp>
                      <wps:wsp>
                        <wps:cNvPr id="2168" name="Rectangle 2168"/>
                        <wps:cNvSpPr/>
                        <wps:spPr>
                          <a:xfrm>
                            <a:off x="286499" y="1639697"/>
                            <a:ext cx="10388589" cy="294982"/>
                          </a:xfrm>
                          <a:prstGeom prst="rect">
                            <a:avLst/>
                          </a:prstGeom>
                          <a:ln>
                            <a:noFill/>
                          </a:ln>
                        </wps:spPr>
                        <wps:txbx>
                          <w:txbxContent>
                            <w:p w14:paraId="24CCFBAD" w14:textId="00639A1F" w:rsidR="0085035A" w:rsidRPr="000C043F" w:rsidRDefault="000C043F">
                              <w:pPr>
                                <w:spacing w:after="160" w:line="259" w:lineRule="auto"/>
                                <w:ind w:left="0" w:right="0" w:firstLine="0"/>
                                <w:rPr>
                                  <w:lang w:val="el-GR"/>
                                </w:rPr>
                              </w:pPr>
                              <w:r w:rsidRPr="000C043F">
                                <w:rPr>
                                  <w:lang w:val="el-GR"/>
                                </w:rPr>
                                <w:t xml:space="preserve">Μια βάση γνώσεων δομής που περιγράφει τα </w:t>
                              </w:r>
                              <w:r w:rsidRPr="000C043F">
                                <w:t>TTP</w:t>
                              </w:r>
                              <w:r w:rsidRPr="000C043F">
                                <w:rPr>
                                  <w:lang w:val="el-GR"/>
                                </w:rPr>
                                <w:t xml:space="preserve"> των αντίπαλων, ταξινομημένα σε πίνακες</w:t>
                              </w:r>
                            </w:p>
                          </w:txbxContent>
                        </wps:txbx>
                        <wps:bodyPr horzOverflow="overflow" vert="horz" lIns="0" tIns="0" rIns="0" bIns="0" rtlCol="0">
                          <a:noAutofit/>
                        </wps:bodyPr>
                      </wps:wsp>
                      <wps:wsp>
                        <wps:cNvPr id="2171" name="Rectangle 2171"/>
                        <wps:cNvSpPr/>
                        <wps:spPr>
                          <a:xfrm>
                            <a:off x="0" y="2193360"/>
                            <a:ext cx="106413" cy="285778"/>
                          </a:xfrm>
                          <a:prstGeom prst="rect">
                            <a:avLst/>
                          </a:prstGeom>
                          <a:ln>
                            <a:noFill/>
                          </a:ln>
                        </wps:spPr>
                        <wps:txbx>
                          <w:txbxContent>
                            <w:p w14:paraId="0ED117A4" w14:textId="77777777" w:rsidR="0085035A" w:rsidRDefault="00000000">
                              <w:pPr>
                                <w:spacing w:after="160" w:line="259" w:lineRule="auto"/>
                                <w:ind w:left="0" w:right="0" w:firstLine="0"/>
                              </w:pPr>
                              <w:r>
                                <w:rPr>
                                  <w:rFonts w:ascii="Arial" w:eastAsia="Arial" w:hAnsi="Arial" w:cs="Arial"/>
                                </w:rPr>
                                <w:t>•</w:t>
                              </w:r>
                            </w:p>
                          </w:txbxContent>
                        </wps:txbx>
                        <wps:bodyPr horzOverflow="overflow" vert="horz" lIns="0" tIns="0" rIns="0" bIns="0" rtlCol="0">
                          <a:noAutofit/>
                        </wps:bodyPr>
                      </wps:wsp>
                      <wps:wsp>
                        <wps:cNvPr id="2172" name="Rectangle 2172"/>
                        <wps:cNvSpPr/>
                        <wps:spPr>
                          <a:xfrm>
                            <a:off x="286512" y="2188337"/>
                            <a:ext cx="11545843" cy="294982"/>
                          </a:xfrm>
                          <a:prstGeom prst="rect">
                            <a:avLst/>
                          </a:prstGeom>
                          <a:ln>
                            <a:noFill/>
                          </a:ln>
                        </wps:spPr>
                        <wps:txbx>
                          <w:txbxContent>
                            <w:p w14:paraId="28FF081F" w14:textId="2D5C8492" w:rsidR="0085035A" w:rsidRPr="000C043F" w:rsidRDefault="000C043F">
                              <w:pPr>
                                <w:spacing w:after="160" w:line="259" w:lineRule="auto"/>
                                <w:ind w:left="0" w:right="0" w:firstLine="0"/>
                                <w:rPr>
                                  <w:sz w:val="32"/>
                                  <w:szCs w:val="22"/>
                                  <w:lang w:val="el-GR"/>
                                </w:rPr>
                              </w:pPr>
                              <w:r w:rsidRPr="000C043F">
                                <w:rPr>
                                  <w:sz w:val="32"/>
                                  <w:szCs w:val="22"/>
                                  <w:lang w:val="el-GR"/>
                                </w:rPr>
                                <w:t>Υπάρχουν αρκετοί πίνακες, συμπεριλαμβανομένων εκείνων για συστήματα ελέγχου επιχειρήσεων και βιομηχανίας</w:t>
                              </w:r>
                            </w:p>
                          </w:txbxContent>
                        </wps:txbx>
                        <wps:bodyPr horzOverflow="overflow" vert="horz" lIns="0" tIns="0" rIns="0" bIns="0" rtlCol="0">
                          <a:noAutofit/>
                        </wps:bodyPr>
                      </wps:wsp>
                      <wps:wsp>
                        <wps:cNvPr id="2173" name="Rectangle 2173"/>
                        <wps:cNvSpPr/>
                        <wps:spPr>
                          <a:xfrm>
                            <a:off x="0" y="2742254"/>
                            <a:ext cx="106413" cy="285778"/>
                          </a:xfrm>
                          <a:prstGeom prst="rect">
                            <a:avLst/>
                          </a:prstGeom>
                          <a:ln>
                            <a:noFill/>
                          </a:ln>
                        </wps:spPr>
                        <wps:txbx>
                          <w:txbxContent>
                            <w:p w14:paraId="79293099" w14:textId="77777777" w:rsidR="0085035A" w:rsidRDefault="00000000">
                              <w:pPr>
                                <w:spacing w:after="160" w:line="259" w:lineRule="auto"/>
                                <w:ind w:left="0" w:right="0" w:firstLine="0"/>
                              </w:pPr>
                              <w:r>
                                <w:rPr>
                                  <w:rFonts w:ascii="Arial" w:eastAsia="Arial" w:hAnsi="Arial" w:cs="Arial"/>
                                </w:rPr>
                                <w:t>•</w:t>
                              </w:r>
                            </w:p>
                          </w:txbxContent>
                        </wps:txbx>
                        <wps:bodyPr horzOverflow="overflow" vert="horz" lIns="0" tIns="0" rIns="0" bIns="0" rtlCol="0">
                          <a:noAutofit/>
                        </wps:bodyPr>
                      </wps:wsp>
                      <wps:wsp>
                        <wps:cNvPr id="2174" name="Rectangle 2174"/>
                        <wps:cNvSpPr/>
                        <wps:spPr>
                          <a:xfrm>
                            <a:off x="286512" y="2737231"/>
                            <a:ext cx="11357947" cy="294982"/>
                          </a:xfrm>
                          <a:prstGeom prst="rect">
                            <a:avLst/>
                          </a:prstGeom>
                          <a:ln>
                            <a:noFill/>
                          </a:ln>
                        </wps:spPr>
                        <wps:txbx>
                          <w:txbxContent>
                            <w:p w14:paraId="2649787A" w14:textId="3DEE7B9C" w:rsidR="0085035A" w:rsidRPr="00B04491" w:rsidRDefault="00B04491">
                              <w:pPr>
                                <w:spacing w:after="160" w:line="259" w:lineRule="auto"/>
                                <w:ind w:left="0" w:right="0" w:firstLine="0"/>
                                <w:rPr>
                                  <w:lang w:val="el-GR"/>
                                </w:rPr>
                              </w:pPr>
                              <w:r w:rsidRPr="00B04491">
                                <w:rPr>
                                  <w:lang w:val="el-GR"/>
                                </w:rPr>
                                <w:t>Η γνώση βασίζεται σε αναφερόμενα περιστατικά από την κοινότητα κυβερνοασφάλειας</w:t>
                              </w:r>
                            </w:p>
                          </w:txbxContent>
                        </wps:txbx>
                        <wps:bodyPr horzOverflow="overflow" vert="horz" lIns="0" tIns="0" rIns="0" bIns="0" rtlCol="0">
                          <a:noAutofit/>
                        </wps:bodyPr>
                      </wps:wsp>
                      <wps:wsp>
                        <wps:cNvPr id="2175" name="Rectangle 2175"/>
                        <wps:cNvSpPr/>
                        <wps:spPr>
                          <a:xfrm>
                            <a:off x="0" y="3290894"/>
                            <a:ext cx="106413" cy="285778"/>
                          </a:xfrm>
                          <a:prstGeom prst="rect">
                            <a:avLst/>
                          </a:prstGeom>
                          <a:ln>
                            <a:noFill/>
                          </a:ln>
                        </wps:spPr>
                        <wps:txbx>
                          <w:txbxContent>
                            <w:p w14:paraId="6482A471" w14:textId="77777777" w:rsidR="0085035A" w:rsidRDefault="00000000">
                              <w:pPr>
                                <w:spacing w:after="160" w:line="259" w:lineRule="auto"/>
                                <w:ind w:left="0" w:right="0" w:firstLine="0"/>
                              </w:pPr>
                              <w:r>
                                <w:rPr>
                                  <w:rFonts w:ascii="Arial" w:eastAsia="Arial" w:hAnsi="Arial" w:cs="Arial"/>
                                </w:rPr>
                                <w:t>•</w:t>
                              </w:r>
                            </w:p>
                          </w:txbxContent>
                        </wps:txbx>
                        <wps:bodyPr horzOverflow="overflow" vert="horz" lIns="0" tIns="0" rIns="0" bIns="0" rtlCol="0">
                          <a:noAutofit/>
                        </wps:bodyPr>
                      </wps:wsp>
                      <wps:wsp>
                        <wps:cNvPr id="2176" name="Rectangle 2176"/>
                        <wps:cNvSpPr/>
                        <wps:spPr>
                          <a:xfrm>
                            <a:off x="286506" y="3285871"/>
                            <a:ext cx="11015904" cy="658808"/>
                          </a:xfrm>
                          <a:prstGeom prst="rect">
                            <a:avLst/>
                          </a:prstGeom>
                          <a:ln>
                            <a:noFill/>
                          </a:ln>
                        </wps:spPr>
                        <wps:txbx>
                          <w:txbxContent>
                            <w:p w14:paraId="1E84B865" w14:textId="0127288C" w:rsidR="0085035A" w:rsidRPr="00B04491" w:rsidRDefault="00B04491">
                              <w:pPr>
                                <w:spacing w:after="160" w:line="259" w:lineRule="auto"/>
                                <w:ind w:left="0" w:right="0" w:firstLine="0"/>
                                <w:rPr>
                                  <w:sz w:val="28"/>
                                  <w:szCs w:val="20"/>
                                  <w:lang w:val="el-GR"/>
                                </w:rPr>
                              </w:pPr>
                              <w:r w:rsidRPr="00B04491">
                                <w:rPr>
                                  <w:sz w:val="28"/>
                                  <w:szCs w:val="20"/>
                                  <w:lang w:val="el-GR"/>
                                </w:rPr>
                                <w:t>Μπορεί να χρησιμοποιηθεί για την υποστήριξη εργασιών αυτοματοποίησης ασφάλειας για την αξιολόγηση απειλών και των λειτουργιών ενός οργανισμού.</w:t>
                              </w:r>
                            </w:p>
                          </w:txbxContent>
                        </wps:txbx>
                        <wps:bodyPr horzOverflow="overflow" vert="horz" lIns="0" tIns="0" rIns="0" bIns="0" rtlCol="0">
                          <a:noAutofit/>
                        </wps:bodyPr>
                      </wps:wsp>
                      <pic:pic xmlns:pic="http://schemas.openxmlformats.org/drawingml/2006/picture">
                        <pic:nvPicPr>
                          <pic:cNvPr id="2191" name="Picture 2191"/>
                          <pic:cNvPicPr/>
                        </pic:nvPicPr>
                        <pic:blipFill>
                          <a:blip r:embed="rId202"/>
                          <a:stretch>
                            <a:fillRect/>
                          </a:stretch>
                        </pic:blipFill>
                        <pic:spPr>
                          <a:xfrm>
                            <a:off x="5334716" y="3769738"/>
                            <a:ext cx="5893308" cy="2569464"/>
                          </a:xfrm>
                          <a:prstGeom prst="rect">
                            <a:avLst/>
                          </a:prstGeom>
                        </pic:spPr>
                      </pic:pic>
                    </wpg:wgp>
                  </a:graphicData>
                </a:graphic>
                <wp14:sizeRelH relativeFrom="margin">
                  <wp14:pctWidth>0</wp14:pctWidth>
                </wp14:sizeRelH>
              </wp:anchor>
            </w:drawing>
          </mc:Choice>
          <mc:Fallback>
            <w:pict>
              <v:group w14:anchorId="70B4A045" id="Group 20322" o:spid="_x0000_s1804" style="position:absolute;left:0;text-align:left;margin-left:69.5pt;margin-top:0;width:931.7pt;height:540pt;z-index:251703296;mso-position-horizontal-relative:page;mso-position-vertical-relative:page;mso-width-relative:margin" coordsize="118323,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K5/wCRjsP+uMv9K2F6Vj3P/Ix2H/XGX+lbC9KAH05e&#10;lNpy9KAFpw6U2nDpQAt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">
                <v:shape id="Shape 2157" o:spid="_x0000_s1805"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" path="m,6857238l1818301,e" filled="f" strokecolor="#d87a1a" strokeweight="1.75pt">
                  <v:path arrowok="t" textboxrect="0,0,1818301,6857238"/>
                </v:shape>
                <v:rect id="Rectangle 2158" o:spid="_x0000_s1806" style="position:absolute;top:6932;width:94938;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sewQAAAN0AAAAPAAAAZHJzL2Rvd25yZXYueG1sRE/LisIw&#10;FN0L/kO4wuw0VVC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Evl+x7BAAAA3QAAAA8AAAAA&#10;AAAAAAAAAAAABwIAAGRycy9kb3ducmV2LnhtbFBLBQYAAAAAAwADALcAAAD1AgAAAAA=&#10;" filled="f" stroked="f">
                  <v:textbox inset="0,0,0,0">
                    <w:txbxContent>
                      <w:p w14:paraId="020E7B2F" w14:textId="69088CE7" w:rsidR="0085035A" w:rsidRPr="007A75CA" w:rsidRDefault="007A75CA">
                        <w:pPr>
                          <w:spacing w:after="160" w:line="259" w:lineRule="auto"/>
                          <w:ind w:left="0" w:right="0" w:firstLine="0"/>
                          <w:rPr>
                            <w:lang w:val="el-GR"/>
                          </w:rPr>
                        </w:pPr>
                        <w:r>
                          <w:rPr>
                            <w:rFonts w:ascii="Book Antiqua" w:eastAsia="Book Antiqua" w:hAnsi="Book Antiqua" w:cs="Book Antiqua"/>
                            <w:sz w:val="72"/>
                            <w:lang w:val="el-GR"/>
                          </w:rPr>
                          <w:t>Το</w:t>
                        </w:r>
                        <w:r w:rsidR="00000000">
                          <w:rPr>
                            <w:rFonts w:ascii="Book Antiqua" w:eastAsia="Book Antiqua" w:hAnsi="Book Antiqua" w:cs="Book Antiqua"/>
                            <w:sz w:val="72"/>
                          </w:rPr>
                          <w:t xml:space="preserve"> MITRE ATT&amp;CK </w:t>
                        </w:r>
                        <w:r>
                          <w:rPr>
                            <w:rFonts w:ascii="Book Antiqua" w:eastAsia="Book Antiqua" w:hAnsi="Book Antiqua" w:cs="Book Antiqua"/>
                            <w:sz w:val="72"/>
                            <w:lang w:val="el-GR"/>
                          </w:rPr>
                          <w:t>Πλαίσιο</w:t>
                        </w:r>
                      </w:p>
                    </w:txbxContent>
                  </v:textbox>
                </v:rect>
                <v:shape id="Shape 2159" o:spid="_x0000_s1807"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160" o:spid="_x0000_s1808"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2167" o:spid="_x0000_s1809" style="position:absolute;top:16447;width:106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" filled="f" stroked="f">
                  <v:textbox inset="0,0,0,0">
                    <w:txbxContent>
                      <w:p w14:paraId="7053E70D" w14:textId="77777777" w:rsidR="0085035A" w:rsidRDefault="00000000">
                        <w:pPr>
                          <w:spacing w:after="160" w:line="259" w:lineRule="auto"/>
                          <w:ind w:left="0" w:right="0" w:firstLine="0"/>
                        </w:pPr>
                        <w:r>
                          <w:rPr>
                            <w:rFonts w:ascii="Arial" w:eastAsia="Arial" w:hAnsi="Arial" w:cs="Arial"/>
                          </w:rPr>
                          <w:t>•</w:t>
                        </w:r>
                      </w:p>
                    </w:txbxContent>
                  </v:textbox>
                </v:rect>
                <v:rect id="Rectangle 2168" o:spid="_x0000_s1810" style="position:absolute;left:2864;top:16396;width:103886;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" filled="f" stroked="f">
                  <v:textbox inset="0,0,0,0">
                    <w:txbxContent>
                      <w:p w14:paraId="24CCFBAD" w14:textId="00639A1F" w:rsidR="0085035A" w:rsidRPr="000C043F" w:rsidRDefault="000C043F">
                        <w:pPr>
                          <w:spacing w:after="160" w:line="259" w:lineRule="auto"/>
                          <w:ind w:left="0" w:right="0" w:firstLine="0"/>
                          <w:rPr>
                            <w:lang w:val="el-GR"/>
                          </w:rPr>
                        </w:pPr>
                        <w:r w:rsidRPr="000C043F">
                          <w:rPr>
                            <w:lang w:val="el-GR"/>
                          </w:rPr>
                          <w:t xml:space="preserve">Μια βάση γνώσεων δομής που περιγράφει τα </w:t>
                        </w:r>
                        <w:r w:rsidRPr="000C043F">
                          <w:t>TTP</w:t>
                        </w:r>
                        <w:r w:rsidRPr="000C043F">
                          <w:rPr>
                            <w:lang w:val="el-GR"/>
                          </w:rPr>
                          <w:t xml:space="preserve"> των αντίπαλων, ταξινομημένα σε πίνακες</w:t>
                        </w:r>
                      </w:p>
                    </w:txbxContent>
                  </v:textbox>
                </v:rect>
                <v:rect id="Rectangle 2171" o:spid="_x0000_s1811" style="position:absolute;top:21933;width:106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" filled="f" stroked="f">
                  <v:textbox inset="0,0,0,0">
                    <w:txbxContent>
                      <w:p w14:paraId="0ED117A4" w14:textId="77777777" w:rsidR="0085035A" w:rsidRDefault="00000000">
                        <w:pPr>
                          <w:spacing w:after="160" w:line="259" w:lineRule="auto"/>
                          <w:ind w:left="0" w:right="0" w:firstLine="0"/>
                        </w:pPr>
                        <w:r>
                          <w:rPr>
                            <w:rFonts w:ascii="Arial" w:eastAsia="Arial" w:hAnsi="Arial" w:cs="Arial"/>
                          </w:rPr>
                          <w:t>•</w:t>
                        </w:r>
                      </w:p>
                    </w:txbxContent>
                  </v:textbox>
                </v:rect>
                <v:rect id="Rectangle 2172" o:spid="_x0000_s1812" style="position:absolute;left:2865;top:21883;width:115458;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" filled="f" stroked="f">
                  <v:textbox inset="0,0,0,0">
                    <w:txbxContent>
                      <w:p w14:paraId="28FF081F" w14:textId="2D5C8492" w:rsidR="0085035A" w:rsidRPr="000C043F" w:rsidRDefault="000C043F">
                        <w:pPr>
                          <w:spacing w:after="160" w:line="259" w:lineRule="auto"/>
                          <w:ind w:left="0" w:right="0" w:firstLine="0"/>
                          <w:rPr>
                            <w:sz w:val="32"/>
                            <w:szCs w:val="22"/>
                            <w:lang w:val="el-GR"/>
                          </w:rPr>
                        </w:pPr>
                        <w:r w:rsidRPr="000C043F">
                          <w:rPr>
                            <w:sz w:val="32"/>
                            <w:szCs w:val="22"/>
                            <w:lang w:val="el-GR"/>
                          </w:rPr>
                          <w:t>Υπάρχουν αρκετοί πίνακες, συμπεριλαμβανομένων εκείνων για συστήματα ελέγχου επιχειρήσεων και βιομηχανίας</w:t>
                        </w:r>
                      </w:p>
                    </w:txbxContent>
                  </v:textbox>
                </v:rect>
                <v:rect id="Rectangle 2173" o:spid="_x0000_s1813" style="position:absolute;top:27422;width:106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UPxgAAAN0AAAAPAAAAZHJzL2Rvd25yZXYueG1sRI9Li8JA&#10;EITvwv6HoRe86UQF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DvQ1D8YAAADdAAAA&#10;DwAAAAAAAAAAAAAAAAAHAgAAZHJzL2Rvd25yZXYueG1sUEsFBgAAAAADAAMAtwAAAPoCAAAAAA==&#10;" filled="f" stroked="f">
                  <v:textbox inset="0,0,0,0">
                    <w:txbxContent>
                      <w:p w14:paraId="79293099" w14:textId="77777777" w:rsidR="0085035A" w:rsidRDefault="00000000">
                        <w:pPr>
                          <w:spacing w:after="160" w:line="259" w:lineRule="auto"/>
                          <w:ind w:left="0" w:right="0" w:firstLine="0"/>
                        </w:pPr>
                        <w:r>
                          <w:rPr>
                            <w:rFonts w:ascii="Arial" w:eastAsia="Arial" w:hAnsi="Arial" w:cs="Arial"/>
                          </w:rPr>
                          <w:t>•</w:t>
                        </w:r>
                      </w:p>
                    </w:txbxContent>
                  </v:textbox>
                </v:rect>
                <v:rect id="Rectangle 2174" o:spid="_x0000_s1814" style="position:absolute;left:2865;top:27372;width:113579;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17xgAAAN0AAAAPAAAAZHJzL2Rvd25yZXYueG1sRI9Li8JA&#10;EITvwv6HoRe86UQR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gR2te8YAAADdAAAA&#10;DwAAAAAAAAAAAAAAAAAHAgAAZHJzL2Rvd25yZXYueG1sUEsFBgAAAAADAAMAtwAAAPoCAAAAAA==&#10;" filled="f" stroked="f">
                  <v:textbox inset="0,0,0,0">
                    <w:txbxContent>
                      <w:p w14:paraId="2649787A" w14:textId="3DEE7B9C" w:rsidR="0085035A" w:rsidRPr="00B04491" w:rsidRDefault="00B04491">
                        <w:pPr>
                          <w:spacing w:after="160" w:line="259" w:lineRule="auto"/>
                          <w:ind w:left="0" w:right="0" w:firstLine="0"/>
                          <w:rPr>
                            <w:lang w:val="el-GR"/>
                          </w:rPr>
                        </w:pPr>
                        <w:r w:rsidRPr="00B04491">
                          <w:rPr>
                            <w:lang w:val="el-GR"/>
                          </w:rPr>
                          <w:t>Η γνώση βασίζεται σε αναφερόμενα περιστατικά από την κοινότητα κυβερνοασφάλειας</w:t>
                        </w:r>
                      </w:p>
                    </w:txbxContent>
                  </v:textbox>
                </v:rect>
                <v:rect id="Rectangle 2175" o:spid="_x0000_s1815" style="position:absolute;top:32908;width:106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" filled="f" stroked="f">
                  <v:textbox inset="0,0,0,0">
                    <w:txbxContent>
                      <w:p w14:paraId="6482A471" w14:textId="77777777" w:rsidR="0085035A" w:rsidRDefault="00000000">
                        <w:pPr>
                          <w:spacing w:after="160" w:line="259" w:lineRule="auto"/>
                          <w:ind w:left="0" w:right="0" w:firstLine="0"/>
                        </w:pPr>
                        <w:r>
                          <w:rPr>
                            <w:rFonts w:ascii="Arial" w:eastAsia="Arial" w:hAnsi="Arial" w:cs="Arial"/>
                          </w:rPr>
                          <w:t>•</w:t>
                        </w:r>
                      </w:p>
                    </w:txbxContent>
                  </v:textbox>
                </v:rect>
                <v:rect id="Rectangle 2176" o:spid="_x0000_s1816" style="position:absolute;left:2865;top:32858;width:110159;height:6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" filled="f" stroked="f">
                  <v:textbox inset="0,0,0,0">
                    <w:txbxContent>
                      <w:p w14:paraId="1E84B865" w14:textId="0127288C" w:rsidR="0085035A" w:rsidRPr="00B04491" w:rsidRDefault="00B04491">
                        <w:pPr>
                          <w:spacing w:after="160" w:line="259" w:lineRule="auto"/>
                          <w:ind w:left="0" w:right="0" w:firstLine="0"/>
                          <w:rPr>
                            <w:sz w:val="28"/>
                            <w:szCs w:val="20"/>
                            <w:lang w:val="el-GR"/>
                          </w:rPr>
                        </w:pPr>
                        <w:r w:rsidRPr="00B04491">
                          <w:rPr>
                            <w:sz w:val="28"/>
                            <w:szCs w:val="20"/>
                            <w:lang w:val="el-GR"/>
                          </w:rPr>
                          <w:t>Μπορεί να χρησιμοποιηθεί για την υποστήριξη εργασιών αυτοματοποίησης ασφάλειας για την αξιολόγηση απειλών και των λειτουργιών ενός οργανισμού.</w:t>
                        </w:r>
                      </w:p>
                    </w:txbxContent>
                  </v:textbox>
                </v:rect>
                <v:shape id="Picture 2191" o:spid="_x0000_s1817" type="#_x0000_t75" style="position:absolute;left:53347;top:37697;width:58933;height:25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">
                  <v:imagedata r:id="rId203" o:title=""/>
                </v:shape>
                <w10:wrap type="square" anchorx="page" anchory="page"/>
              </v:group>
            </w:pict>
          </mc:Fallback>
        </mc:AlternateContent>
      </w:r>
    </w:p>
    <w:p w14:paraId="06C4FC6D" w14:textId="2C8E9AC8" w:rsidR="0085035A" w:rsidRPr="00203AF4" w:rsidRDefault="00CF00E5">
      <w:pPr>
        <w:spacing w:after="0" w:line="251" w:lineRule="auto"/>
        <w:ind w:left="2349" w:right="9942" w:firstLine="0"/>
        <w:rPr>
          <w:lang w:val="el-GR"/>
        </w:rPr>
      </w:pPr>
      <w:r w:rsidRPr="00CF00E5">
        <w:rPr>
          <w:rFonts w:ascii="Calibri" w:eastAsia="Calibri" w:hAnsi="Calibri" w:cs="Calibri"/>
          <w:noProof/>
          <w:sz w:val="18"/>
          <w:szCs w:val="20"/>
        </w:rPr>
        <w:lastRenderedPageBreak/>
        <mc:AlternateContent>
          <mc:Choice Requires="wpg">
            <w:drawing>
              <wp:anchor distT="0" distB="0" distL="114300" distR="114300" simplePos="0" relativeHeight="251705344" behindDoc="0" locked="0" layoutInCell="1" allowOverlap="1" wp14:anchorId="2915EBC4" wp14:editId="275679D1">
                <wp:simplePos x="0" y="0"/>
                <wp:positionH relativeFrom="page">
                  <wp:posOffset>6889898</wp:posOffset>
                </wp:positionH>
                <wp:positionV relativeFrom="page">
                  <wp:posOffset>0</wp:posOffset>
                </wp:positionV>
                <wp:extent cx="5152147" cy="6858000"/>
                <wp:effectExtent l="0" t="0" r="0" b="19050"/>
                <wp:wrapSquare wrapText="bothSides"/>
                <wp:docPr id="20627" name="Group 20627"/>
                <wp:cNvGraphicFramePr/>
                <a:graphic xmlns:a="http://schemas.openxmlformats.org/drawingml/2006/main">
                  <a:graphicData uri="http://schemas.microsoft.com/office/word/2010/wordprocessingGroup">
                    <wpg:wgp>
                      <wpg:cNvGrpSpPr/>
                      <wpg:grpSpPr>
                        <a:xfrm>
                          <a:off x="0" y="0"/>
                          <a:ext cx="5152147" cy="6858000"/>
                          <a:chOff x="0" y="0"/>
                          <a:chExt cx="5152565" cy="6858000"/>
                        </a:xfrm>
                      </wpg:grpSpPr>
                      <wps:wsp>
                        <wps:cNvPr id="2196" name="Shape 2196"/>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198" name="Shape 2198"/>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199" name="Shape 2199"/>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228" name="Picture 2228"/>
                          <pic:cNvPicPr/>
                        </pic:nvPicPr>
                        <pic:blipFill>
                          <a:blip r:embed="rId204"/>
                          <a:stretch>
                            <a:fillRect/>
                          </a:stretch>
                        </pic:blipFill>
                        <pic:spPr>
                          <a:xfrm>
                            <a:off x="2526835" y="1185685"/>
                            <a:ext cx="1165860" cy="748271"/>
                          </a:xfrm>
                          <a:prstGeom prst="rect">
                            <a:avLst/>
                          </a:prstGeom>
                        </pic:spPr>
                      </pic:pic>
                      <wps:wsp>
                        <wps:cNvPr id="2229" name="Shape 2229"/>
                        <wps:cNvSpPr/>
                        <wps:spPr>
                          <a:xfrm>
                            <a:off x="2684569" y="1204849"/>
                            <a:ext cx="970153" cy="552577"/>
                          </a:xfrm>
                          <a:custGeom>
                            <a:avLst/>
                            <a:gdLst/>
                            <a:ahLst/>
                            <a:cxnLst/>
                            <a:rect l="0" t="0" r="0" b="0"/>
                            <a:pathLst>
                              <a:path w="970153" h="552577">
                                <a:moveTo>
                                  <a:pt x="951611" y="0"/>
                                </a:moveTo>
                                <a:lnTo>
                                  <a:pt x="970153" y="33274"/>
                                </a:lnTo>
                                <a:lnTo>
                                  <a:pt x="109089" y="513581"/>
                                </a:lnTo>
                                <a:lnTo>
                                  <a:pt x="127635" y="546862"/>
                                </a:lnTo>
                                <a:lnTo>
                                  <a:pt x="0" y="552577"/>
                                </a:lnTo>
                                <a:lnTo>
                                  <a:pt x="72009" y="447040"/>
                                </a:lnTo>
                                <a:lnTo>
                                  <a:pt x="90547" y="480307"/>
                                </a:lnTo>
                                <a:lnTo>
                                  <a:pt x="9516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31" name="Picture 2231"/>
                          <pic:cNvPicPr/>
                        </pic:nvPicPr>
                        <pic:blipFill>
                          <a:blip r:embed="rId205"/>
                          <a:stretch>
                            <a:fillRect/>
                          </a:stretch>
                        </pic:blipFill>
                        <pic:spPr>
                          <a:xfrm>
                            <a:off x="3590586" y="1187209"/>
                            <a:ext cx="851929" cy="739127"/>
                          </a:xfrm>
                          <a:prstGeom prst="rect">
                            <a:avLst/>
                          </a:prstGeom>
                        </pic:spPr>
                      </pic:pic>
                      <wps:wsp>
                        <wps:cNvPr id="2232" name="Shape 2232"/>
                        <wps:cNvSpPr/>
                        <wps:spPr>
                          <a:xfrm>
                            <a:off x="3632623" y="1206754"/>
                            <a:ext cx="656717" cy="543306"/>
                          </a:xfrm>
                          <a:custGeom>
                            <a:avLst/>
                            <a:gdLst/>
                            <a:ahLst/>
                            <a:cxnLst/>
                            <a:rect l="0" t="0" r="0" b="0"/>
                            <a:pathLst>
                              <a:path w="656717" h="543306">
                                <a:moveTo>
                                  <a:pt x="24130" y="0"/>
                                </a:moveTo>
                                <a:lnTo>
                                  <a:pt x="580449" y="456216"/>
                                </a:lnTo>
                                <a:lnTo>
                                  <a:pt x="604648" y="426720"/>
                                </a:lnTo>
                                <a:lnTo>
                                  <a:pt x="656717" y="543306"/>
                                </a:lnTo>
                                <a:lnTo>
                                  <a:pt x="532130" y="515112"/>
                                </a:lnTo>
                                <a:lnTo>
                                  <a:pt x="556294" y="485659"/>
                                </a:lnTo>
                                <a:lnTo>
                                  <a:pt x="0" y="29464"/>
                                </a:lnTo>
                                <a:lnTo>
                                  <a:pt x="241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34" name="Picture 2234"/>
                          <pic:cNvPicPr/>
                        </pic:nvPicPr>
                        <pic:blipFill>
                          <a:blip r:embed="rId206"/>
                          <a:stretch>
                            <a:fillRect/>
                          </a:stretch>
                        </pic:blipFill>
                        <pic:spPr>
                          <a:xfrm>
                            <a:off x="2529883" y="2292121"/>
                            <a:ext cx="310959" cy="720827"/>
                          </a:xfrm>
                          <a:prstGeom prst="rect">
                            <a:avLst/>
                          </a:prstGeom>
                        </pic:spPr>
                      </pic:pic>
                      <wps:wsp>
                        <wps:cNvPr id="2235" name="Shape 2235"/>
                        <wps:cNvSpPr/>
                        <wps:spPr>
                          <a:xfrm>
                            <a:off x="2629959" y="2311019"/>
                            <a:ext cx="114300" cy="526288"/>
                          </a:xfrm>
                          <a:custGeom>
                            <a:avLst/>
                            <a:gdLst/>
                            <a:ahLst/>
                            <a:cxnLst/>
                            <a:rect l="0" t="0" r="0" b="0"/>
                            <a:pathLst>
                              <a:path w="114300" h="526288">
                                <a:moveTo>
                                  <a:pt x="73660" y="0"/>
                                </a:moveTo>
                                <a:lnTo>
                                  <a:pt x="76209" y="411819"/>
                                </a:lnTo>
                                <a:lnTo>
                                  <a:pt x="114300" y="411607"/>
                                </a:lnTo>
                                <a:lnTo>
                                  <a:pt x="57912" y="526288"/>
                                </a:lnTo>
                                <a:lnTo>
                                  <a:pt x="0" y="412242"/>
                                </a:lnTo>
                                <a:lnTo>
                                  <a:pt x="38108" y="412030"/>
                                </a:lnTo>
                                <a:lnTo>
                                  <a:pt x="35560" y="254"/>
                                </a:lnTo>
                                <a:lnTo>
                                  <a:pt x="736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37" name="Picture 2237"/>
                          <pic:cNvPicPr/>
                        </pic:nvPicPr>
                        <pic:blipFill>
                          <a:blip r:embed="rId207"/>
                          <a:stretch>
                            <a:fillRect/>
                          </a:stretch>
                        </pic:blipFill>
                        <pic:spPr>
                          <a:xfrm>
                            <a:off x="2636562" y="3354298"/>
                            <a:ext cx="1015009" cy="595909"/>
                          </a:xfrm>
                          <a:prstGeom prst="rect">
                            <a:avLst/>
                          </a:prstGeom>
                        </pic:spPr>
                      </pic:pic>
                      <wps:wsp>
                        <wps:cNvPr id="2238" name="Shape 2238"/>
                        <wps:cNvSpPr/>
                        <wps:spPr>
                          <a:xfrm>
                            <a:off x="2679489" y="3374390"/>
                            <a:ext cx="818388" cy="402336"/>
                          </a:xfrm>
                          <a:custGeom>
                            <a:avLst/>
                            <a:gdLst/>
                            <a:ahLst/>
                            <a:cxnLst/>
                            <a:rect l="0" t="0" r="0" b="0"/>
                            <a:pathLst>
                              <a:path w="818388" h="402336">
                                <a:moveTo>
                                  <a:pt x="16256" y="0"/>
                                </a:moveTo>
                                <a:lnTo>
                                  <a:pt x="723139" y="333416"/>
                                </a:lnTo>
                                <a:lnTo>
                                  <a:pt x="739394" y="298958"/>
                                </a:lnTo>
                                <a:lnTo>
                                  <a:pt x="818388" y="399415"/>
                                </a:lnTo>
                                <a:lnTo>
                                  <a:pt x="690626" y="402336"/>
                                </a:lnTo>
                                <a:lnTo>
                                  <a:pt x="706920" y="367795"/>
                                </a:lnTo>
                                <a:lnTo>
                                  <a:pt x="0" y="34544"/>
                                </a:lnTo>
                                <a:lnTo>
                                  <a:pt x="162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40" name="Picture 2240"/>
                          <pic:cNvPicPr/>
                        </pic:nvPicPr>
                        <pic:blipFill>
                          <a:blip r:embed="rId208"/>
                          <a:stretch>
                            <a:fillRect/>
                          </a:stretch>
                        </pic:blipFill>
                        <pic:spPr>
                          <a:xfrm>
                            <a:off x="1809031" y="3355810"/>
                            <a:ext cx="926605" cy="594398"/>
                          </a:xfrm>
                          <a:prstGeom prst="rect">
                            <a:avLst/>
                          </a:prstGeom>
                        </pic:spPr>
                      </pic:pic>
                      <wps:wsp>
                        <wps:cNvPr id="2241" name="Shape 2241"/>
                        <wps:cNvSpPr/>
                        <wps:spPr>
                          <a:xfrm>
                            <a:off x="1966765" y="3374771"/>
                            <a:ext cx="730631" cy="399034"/>
                          </a:xfrm>
                          <a:custGeom>
                            <a:avLst/>
                            <a:gdLst/>
                            <a:ahLst/>
                            <a:cxnLst/>
                            <a:rect l="0" t="0" r="0" b="0"/>
                            <a:pathLst>
                              <a:path w="730631" h="399034">
                                <a:moveTo>
                                  <a:pt x="712724" y="0"/>
                                </a:moveTo>
                                <a:lnTo>
                                  <a:pt x="730631" y="33782"/>
                                </a:lnTo>
                                <a:lnTo>
                                  <a:pt x="109928" y="362310"/>
                                </a:lnTo>
                                <a:lnTo>
                                  <a:pt x="127762" y="395986"/>
                                </a:lnTo>
                                <a:lnTo>
                                  <a:pt x="0" y="399034"/>
                                </a:lnTo>
                                <a:lnTo>
                                  <a:pt x="74295" y="295021"/>
                                </a:lnTo>
                                <a:lnTo>
                                  <a:pt x="92113" y="328668"/>
                                </a:lnTo>
                                <a:lnTo>
                                  <a:pt x="7127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42" name="Rectangle 2242"/>
                        <wps:cNvSpPr/>
                        <wps:spPr>
                          <a:xfrm>
                            <a:off x="4248955" y="2668128"/>
                            <a:ext cx="168235" cy="158130"/>
                          </a:xfrm>
                          <a:prstGeom prst="rect">
                            <a:avLst/>
                          </a:prstGeom>
                          <a:ln>
                            <a:noFill/>
                          </a:ln>
                        </wps:spPr>
                        <wps:txbx>
                          <w:txbxContent>
                            <w:p w14:paraId="5028CE7C" w14:textId="77777777" w:rsidR="0085035A" w:rsidRDefault="00000000">
                              <w:pPr>
                                <w:spacing w:after="160" w:line="259" w:lineRule="auto"/>
                                <w:ind w:left="0" w:right="0" w:firstLine="0"/>
                              </w:pPr>
                              <w:r>
                                <w:rPr>
                                  <w:rFonts w:ascii="Arial" w:eastAsia="Arial" w:hAnsi="Arial" w:cs="Arial"/>
                                  <w:b/>
                                  <w:sz w:val="20"/>
                                </w:rPr>
                                <w:t>…</w:t>
                              </w:r>
                            </w:p>
                          </w:txbxContent>
                        </wps:txbx>
                        <wps:bodyPr horzOverflow="overflow" vert="horz" lIns="0" tIns="0" rIns="0" bIns="0" rtlCol="0">
                          <a:noAutofit/>
                        </wps:bodyPr>
                      </wps:wsp>
                      <wps:wsp>
                        <wps:cNvPr id="2243" name="Rectangle 2243"/>
                        <wps:cNvSpPr/>
                        <wps:spPr>
                          <a:xfrm>
                            <a:off x="3723174" y="2705720"/>
                            <a:ext cx="168235" cy="158130"/>
                          </a:xfrm>
                          <a:prstGeom prst="rect">
                            <a:avLst/>
                          </a:prstGeom>
                          <a:ln>
                            <a:noFill/>
                          </a:ln>
                        </wps:spPr>
                        <wps:txbx>
                          <w:txbxContent>
                            <w:p w14:paraId="637A99B6" w14:textId="77777777" w:rsidR="0085035A" w:rsidRDefault="00000000">
                              <w:pPr>
                                <w:spacing w:after="160" w:line="259" w:lineRule="auto"/>
                                <w:ind w:left="0" w:right="0" w:firstLine="0"/>
                              </w:pPr>
                              <w:r>
                                <w:rPr>
                                  <w:rFonts w:ascii="Arial" w:eastAsia="Arial" w:hAnsi="Arial" w:cs="Arial"/>
                                  <w:b/>
                                  <w:sz w:val="20"/>
                                </w:rPr>
                                <w:t>…</w:t>
                              </w:r>
                            </w:p>
                          </w:txbxContent>
                        </wps:txbx>
                        <wps:bodyPr horzOverflow="overflow" vert="horz" lIns="0" tIns="0" rIns="0" bIns="0" rtlCol="0">
                          <a:noAutofit/>
                        </wps:bodyPr>
                      </wps:wsp>
                      <wps:wsp>
                        <wps:cNvPr id="2244" name="Rectangle 2244"/>
                        <wps:cNvSpPr/>
                        <wps:spPr>
                          <a:xfrm>
                            <a:off x="2319824" y="4715242"/>
                            <a:ext cx="168235" cy="158130"/>
                          </a:xfrm>
                          <a:prstGeom prst="rect">
                            <a:avLst/>
                          </a:prstGeom>
                          <a:ln>
                            <a:noFill/>
                          </a:ln>
                        </wps:spPr>
                        <wps:txbx>
                          <w:txbxContent>
                            <w:p w14:paraId="3492B5C9" w14:textId="77777777" w:rsidR="0085035A" w:rsidRDefault="00000000">
                              <w:pPr>
                                <w:spacing w:after="160" w:line="259" w:lineRule="auto"/>
                                <w:ind w:left="0" w:right="0" w:firstLine="0"/>
                              </w:pPr>
                              <w:r>
                                <w:rPr>
                                  <w:rFonts w:ascii="Arial" w:eastAsia="Arial" w:hAnsi="Arial" w:cs="Arial"/>
                                  <w:color w:val="666369"/>
                                  <w:sz w:val="20"/>
                                </w:rPr>
                                <w:t>…</w:t>
                              </w:r>
                            </w:p>
                          </w:txbxContent>
                        </wps:txbx>
                        <wps:bodyPr horzOverflow="overflow" vert="horz" lIns="0" tIns="0" rIns="0" bIns="0" rtlCol="0">
                          <a:noAutofit/>
                        </wps:bodyPr>
                      </wps:wsp>
                      <pic:pic xmlns:pic="http://schemas.openxmlformats.org/drawingml/2006/picture">
                        <pic:nvPicPr>
                          <pic:cNvPr id="2246" name="Picture 2246"/>
                          <pic:cNvPicPr/>
                        </pic:nvPicPr>
                        <pic:blipFill>
                          <a:blip r:embed="rId209"/>
                          <a:stretch>
                            <a:fillRect/>
                          </a:stretch>
                        </pic:blipFill>
                        <pic:spPr>
                          <a:xfrm>
                            <a:off x="1908091" y="4297705"/>
                            <a:ext cx="473939" cy="638531"/>
                          </a:xfrm>
                          <a:prstGeom prst="rect">
                            <a:avLst/>
                          </a:prstGeom>
                        </pic:spPr>
                      </pic:pic>
                      <wps:wsp>
                        <wps:cNvPr id="2247" name="Shape 2247"/>
                        <wps:cNvSpPr/>
                        <wps:spPr>
                          <a:xfrm>
                            <a:off x="1950509" y="4317493"/>
                            <a:ext cx="278130" cy="443103"/>
                          </a:xfrm>
                          <a:custGeom>
                            <a:avLst/>
                            <a:gdLst/>
                            <a:ahLst/>
                            <a:cxnLst/>
                            <a:rect l="0" t="0" r="0" b="0"/>
                            <a:pathLst>
                              <a:path w="278130" h="443103">
                                <a:moveTo>
                                  <a:pt x="32512" y="0"/>
                                </a:moveTo>
                                <a:lnTo>
                                  <a:pt x="235349" y="335438"/>
                                </a:lnTo>
                                <a:lnTo>
                                  <a:pt x="267970" y="315722"/>
                                </a:lnTo>
                                <a:lnTo>
                                  <a:pt x="278130" y="443103"/>
                                </a:lnTo>
                                <a:lnTo>
                                  <a:pt x="170052" y="374903"/>
                                </a:lnTo>
                                <a:lnTo>
                                  <a:pt x="202730" y="355153"/>
                                </a:lnTo>
                                <a:lnTo>
                                  <a:pt x="0" y="19812"/>
                                </a:lnTo>
                                <a:lnTo>
                                  <a:pt x="325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49" name="Picture 2249"/>
                          <pic:cNvPicPr/>
                        </pic:nvPicPr>
                        <pic:blipFill>
                          <a:blip r:embed="rId210"/>
                          <a:stretch>
                            <a:fillRect/>
                          </a:stretch>
                        </pic:blipFill>
                        <pic:spPr>
                          <a:xfrm>
                            <a:off x="2488735" y="4724425"/>
                            <a:ext cx="832130" cy="592811"/>
                          </a:xfrm>
                          <a:prstGeom prst="rect">
                            <a:avLst/>
                          </a:prstGeom>
                        </pic:spPr>
                      </pic:pic>
                      <wps:wsp>
                        <wps:cNvPr id="2250" name="Shape 2250"/>
                        <wps:cNvSpPr/>
                        <wps:spPr>
                          <a:xfrm>
                            <a:off x="2531407" y="4743958"/>
                            <a:ext cx="636143" cy="397256"/>
                          </a:xfrm>
                          <a:custGeom>
                            <a:avLst/>
                            <a:gdLst/>
                            <a:ahLst/>
                            <a:cxnLst/>
                            <a:rect l="0" t="0" r="0" b="0"/>
                            <a:pathLst>
                              <a:path w="636143" h="397256">
                                <a:moveTo>
                                  <a:pt x="19812" y="0"/>
                                </a:moveTo>
                                <a:lnTo>
                                  <a:pt x="548341" y="321553"/>
                                </a:lnTo>
                                <a:lnTo>
                                  <a:pt x="568198" y="288925"/>
                                </a:lnTo>
                                <a:lnTo>
                                  <a:pt x="636143" y="397256"/>
                                </a:lnTo>
                                <a:lnTo>
                                  <a:pt x="508762" y="386588"/>
                                </a:lnTo>
                                <a:lnTo>
                                  <a:pt x="528548" y="354077"/>
                                </a:lnTo>
                                <a:lnTo>
                                  <a:pt x="0" y="32512"/>
                                </a:lnTo>
                                <a:lnTo>
                                  <a:pt x="198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252" name="Picture 2252"/>
                          <pic:cNvPicPr/>
                        </pic:nvPicPr>
                        <pic:blipFill>
                          <a:blip r:embed="rId211"/>
                          <a:stretch>
                            <a:fillRect/>
                          </a:stretch>
                        </pic:blipFill>
                        <pic:spPr>
                          <a:xfrm>
                            <a:off x="4154467" y="2129054"/>
                            <a:ext cx="310959" cy="638531"/>
                          </a:xfrm>
                          <a:prstGeom prst="rect">
                            <a:avLst/>
                          </a:prstGeom>
                        </pic:spPr>
                      </pic:pic>
                      <wps:wsp>
                        <wps:cNvPr id="2253" name="Shape 2253"/>
                        <wps:cNvSpPr/>
                        <wps:spPr>
                          <a:xfrm>
                            <a:off x="4249463" y="2148586"/>
                            <a:ext cx="114047" cy="442214"/>
                          </a:xfrm>
                          <a:custGeom>
                            <a:avLst/>
                            <a:gdLst/>
                            <a:ahLst/>
                            <a:cxnLst/>
                            <a:rect l="0" t="0" r="0" b="0"/>
                            <a:pathLst>
                              <a:path w="114047" h="442214">
                                <a:moveTo>
                                  <a:pt x="58928" y="0"/>
                                </a:moveTo>
                                <a:lnTo>
                                  <a:pt x="76089" y="327022"/>
                                </a:lnTo>
                                <a:lnTo>
                                  <a:pt x="114047" y="324993"/>
                                </a:lnTo>
                                <a:lnTo>
                                  <a:pt x="62992" y="442214"/>
                                </a:lnTo>
                                <a:lnTo>
                                  <a:pt x="0" y="331089"/>
                                </a:lnTo>
                                <a:lnTo>
                                  <a:pt x="37989" y="329058"/>
                                </a:lnTo>
                                <a:lnTo>
                                  <a:pt x="20828" y="2032"/>
                                </a:lnTo>
                                <a:lnTo>
                                  <a:pt x="589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54" name="Rectangle 2254"/>
                        <wps:cNvSpPr/>
                        <wps:spPr>
                          <a:xfrm>
                            <a:off x="3526579" y="1378522"/>
                            <a:ext cx="227345" cy="169501"/>
                          </a:xfrm>
                          <a:prstGeom prst="rect">
                            <a:avLst/>
                          </a:prstGeom>
                          <a:ln>
                            <a:noFill/>
                          </a:ln>
                        </wps:spPr>
                        <wps:txbx>
                          <w:txbxContent>
                            <w:p w14:paraId="7C488024" w14:textId="21441CE2" w:rsidR="0085035A" w:rsidRPr="00CF00E5" w:rsidRDefault="00CF00E5">
                              <w:pPr>
                                <w:spacing w:after="160" w:line="259" w:lineRule="auto"/>
                                <w:ind w:left="0" w:right="0" w:firstLine="0"/>
                                <w:rPr>
                                  <w:lang w:val="el-GR"/>
                                </w:rPr>
                              </w:pPr>
                              <w:r>
                                <w:rPr>
                                  <w:rFonts w:ascii="Arial" w:eastAsia="Arial" w:hAnsi="Arial" w:cs="Arial"/>
                                  <w:b/>
                                  <w:sz w:val="18"/>
                                  <w:lang w:val="el-GR"/>
                                </w:rPr>
                                <w:t>Ή</w:t>
                              </w:r>
                            </w:p>
                          </w:txbxContent>
                        </wps:txbx>
                        <wps:bodyPr horzOverflow="overflow" vert="horz" lIns="0" tIns="0" rIns="0" bIns="0" rtlCol="0">
                          <a:noAutofit/>
                        </wps:bodyPr>
                      </wps:wsp>
                      <wps:wsp>
                        <wps:cNvPr id="2255" name="Rectangle 2255"/>
                        <wps:cNvSpPr/>
                        <wps:spPr>
                          <a:xfrm>
                            <a:off x="2546647" y="3539173"/>
                            <a:ext cx="327019" cy="169501"/>
                          </a:xfrm>
                          <a:prstGeom prst="rect">
                            <a:avLst/>
                          </a:prstGeom>
                          <a:ln>
                            <a:noFill/>
                          </a:ln>
                        </wps:spPr>
                        <wps:txbx>
                          <w:txbxContent>
                            <w:p w14:paraId="48CEBA48" w14:textId="10918CCF" w:rsidR="0085035A" w:rsidRPr="00CF00E5" w:rsidRDefault="00CF00E5">
                              <w:pPr>
                                <w:spacing w:after="160" w:line="259" w:lineRule="auto"/>
                                <w:ind w:left="0" w:right="0" w:firstLine="0"/>
                                <w:rPr>
                                  <w:lang w:val="el-GR"/>
                                </w:rPr>
                              </w:pPr>
                              <w:r>
                                <w:rPr>
                                  <w:rFonts w:ascii="Arial" w:eastAsia="Arial" w:hAnsi="Arial" w:cs="Arial"/>
                                  <w:b/>
                                  <w:sz w:val="18"/>
                                  <w:lang w:val="el-GR"/>
                                </w:rPr>
                                <w:t>ΚΑΙ</w:t>
                              </w:r>
                            </w:p>
                          </w:txbxContent>
                        </wps:txbx>
                        <wps:bodyPr horzOverflow="overflow" vert="horz" lIns="0" tIns="0" rIns="0" bIns="0" rtlCol="0">
                          <a:noAutofit/>
                        </wps:bodyPr>
                      </wps:wsp>
                      <wps:wsp>
                        <wps:cNvPr id="2256" name="Rectangle 2256"/>
                        <wps:cNvSpPr/>
                        <wps:spPr>
                          <a:xfrm>
                            <a:off x="2779184" y="2602548"/>
                            <a:ext cx="227345" cy="169501"/>
                          </a:xfrm>
                          <a:prstGeom prst="rect">
                            <a:avLst/>
                          </a:prstGeom>
                          <a:ln>
                            <a:noFill/>
                          </a:ln>
                        </wps:spPr>
                        <wps:txbx>
                          <w:txbxContent>
                            <w:p w14:paraId="02E57D19" w14:textId="3CCB939D" w:rsidR="0085035A" w:rsidRPr="00CF00E5" w:rsidRDefault="00CF00E5">
                              <w:pPr>
                                <w:spacing w:after="160" w:line="259" w:lineRule="auto"/>
                                <w:ind w:left="0" w:right="0" w:firstLine="0"/>
                                <w:rPr>
                                  <w:lang w:val="el-GR"/>
                                </w:rPr>
                              </w:pPr>
                              <w:r>
                                <w:rPr>
                                  <w:rFonts w:ascii="Arial" w:eastAsia="Arial" w:hAnsi="Arial" w:cs="Arial"/>
                                  <w:b/>
                                  <w:sz w:val="18"/>
                                  <w:lang w:val="el-GR"/>
                                </w:rPr>
                                <w:t>Ή</w:t>
                              </w:r>
                            </w:p>
                          </w:txbxContent>
                        </wps:txbx>
                        <wps:bodyPr horzOverflow="overflow" vert="horz" lIns="0" tIns="0" rIns="0" bIns="0" rtlCol="0">
                          <a:noAutofit/>
                        </wps:bodyPr>
                      </wps:wsp>
                      <pic:pic xmlns:pic="http://schemas.openxmlformats.org/drawingml/2006/picture">
                        <pic:nvPicPr>
                          <pic:cNvPr id="2258" name="Picture 2258"/>
                          <pic:cNvPicPr/>
                        </pic:nvPicPr>
                        <pic:blipFill>
                          <a:blip r:embed="rId212"/>
                          <a:stretch>
                            <a:fillRect/>
                          </a:stretch>
                        </pic:blipFill>
                        <pic:spPr>
                          <a:xfrm>
                            <a:off x="2633515" y="2273808"/>
                            <a:ext cx="1150607" cy="653796"/>
                          </a:xfrm>
                          <a:prstGeom prst="rect">
                            <a:avLst/>
                          </a:prstGeom>
                        </pic:spPr>
                      </pic:pic>
                      <wps:wsp>
                        <wps:cNvPr id="2259" name="Shape 2259"/>
                        <wps:cNvSpPr/>
                        <wps:spPr>
                          <a:xfrm>
                            <a:off x="2676568" y="2293874"/>
                            <a:ext cx="954786" cy="461264"/>
                          </a:xfrm>
                          <a:custGeom>
                            <a:avLst/>
                            <a:gdLst/>
                            <a:ahLst/>
                            <a:cxnLst/>
                            <a:rect l="0" t="0" r="0" b="0"/>
                            <a:pathLst>
                              <a:path w="954786" h="461264">
                                <a:moveTo>
                                  <a:pt x="16002" y="0"/>
                                </a:moveTo>
                                <a:lnTo>
                                  <a:pt x="859202" y="392166"/>
                                </a:lnTo>
                                <a:lnTo>
                                  <a:pt x="875284" y="357632"/>
                                </a:lnTo>
                                <a:lnTo>
                                  <a:pt x="954786" y="457581"/>
                                </a:lnTo>
                                <a:lnTo>
                                  <a:pt x="827024" y="461264"/>
                                </a:lnTo>
                                <a:lnTo>
                                  <a:pt x="843131" y="426677"/>
                                </a:lnTo>
                                <a:lnTo>
                                  <a:pt x="0" y="34544"/>
                                </a:lnTo>
                                <a:lnTo>
                                  <a:pt x="16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692" name="Shape 23692"/>
                        <wps:cNvSpPr/>
                        <wps:spPr>
                          <a:xfrm>
                            <a:off x="2779057" y="820674"/>
                            <a:ext cx="1732788" cy="400812"/>
                          </a:xfrm>
                          <a:custGeom>
                            <a:avLst/>
                            <a:gdLst/>
                            <a:ahLst/>
                            <a:cxnLst/>
                            <a:rect l="0" t="0" r="0" b="0"/>
                            <a:pathLst>
                              <a:path w="1732788" h="400812">
                                <a:moveTo>
                                  <a:pt x="0" y="0"/>
                                </a:moveTo>
                                <a:lnTo>
                                  <a:pt x="1732788" y="0"/>
                                </a:lnTo>
                                <a:lnTo>
                                  <a:pt x="1732788" y="400812"/>
                                </a:lnTo>
                                <a:lnTo>
                                  <a:pt x="0" y="400812"/>
                                </a:lnTo>
                                <a:lnTo>
                                  <a:pt x="0" y="0"/>
                                </a:lnTo>
                              </a:path>
                            </a:pathLst>
                          </a:custGeom>
                          <a:ln w="0" cap="flat">
                            <a:miter lim="127000"/>
                          </a:ln>
                        </wps:spPr>
                        <wps:style>
                          <a:lnRef idx="0">
                            <a:srgbClr val="000000">
                              <a:alpha val="0"/>
                            </a:srgbClr>
                          </a:lnRef>
                          <a:fillRef idx="1">
                            <a:srgbClr val="5D6C74"/>
                          </a:fillRef>
                          <a:effectRef idx="0">
                            <a:scrgbClr r="0" g="0" b="0"/>
                          </a:effectRef>
                          <a:fontRef idx="none"/>
                        </wps:style>
                        <wps:bodyPr/>
                      </wps:wsp>
                      <wps:wsp>
                        <wps:cNvPr id="2261" name="Shape 2261"/>
                        <wps:cNvSpPr/>
                        <wps:spPr>
                          <a:xfrm>
                            <a:off x="2779057" y="820674"/>
                            <a:ext cx="1732788" cy="400812"/>
                          </a:xfrm>
                          <a:custGeom>
                            <a:avLst/>
                            <a:gdLst/>
                            <a:ahLst/>
                            <a:cxnLst/>
                            <a:rect l="0" t="0" r="0" b="0"/>
                            <a:pathLst>
                              <a:path w="1732788" h="400812">
                                <a:moveTo>
                                  <a:pt x="0" y="400812"/>
                                </a:moveTo>
                                <a:lnTo>
                                  <a:pt x="1732788" y="400812"/>
                                </a:lnTo>
                                <a:lnTo>
                                  <a:pt x="1732788" y="0"/>
                                </a:lnTo>
                                <a:lnTo>
                                  <a:pt x="0" y="0"/>
                                </a:lnTo>
                                <a:close/>
                              </a:path>
                            </a:pathLst>
                          </a:custGeom>
                          <a:ln w="25400" cap="flat">
                            <a:round/>
                          </a:ln>
                        </wps:spPr>
                        <wps:style>
                          <a:lnRef idx="1">
                            <a:srgbClr val="424D53"/>
                          </a:lnRef>
                          <a:fillRef idx="0">
                            <a:srgbClr val="000000">
                              <a:alpha val="0"/>
                            </a:srgbClr>
                          </a:fillRef>
                          <a:effectRef idx="0">
                            <a:scrgbClr r="0" g="0" b="0"/>
                          </a:effectRef>
                          <a:fontRef idx="none"/>
                        </wps:style>
                        <wps:bodyPr/>
                      </wps:wsp>
                      <wps:wsp>
                        <wps:cNvPr id="2262" name="Rectangle 2262"/>
                        <wps:cNvSpPr/>
                        <wps:spPr>
                          <a:xfrm>
                            <a:off x="2873667" y="875490"/>
                            <a:ext cx="1568849" cy="310195"/>
                          </a:xfrm>
                          <a:prstGeom prst="rect">
                            <a:avLst/>
                          </a:prstGeom>
                          <a:ln>
                            <a:noFill/>
                          </a:ln>
                        </wps:spPr>
                        <wps:txbx>
                          <w:txbxContent>
                            <w:p w14:paraId="59EF928F" w14:textId="232DB6EC" w:rsidR="0085035A" w:rsidRPr="00CF00E5" w:rsidRDefault="00CF00E5">
                              <w:pPr>
                                <w:spacing w:after="160" w:line="259" w:lineRule="auto"/>
                                <w:ind w:left="0" w:right="0" w:firstLine="0"/>
                                <w:rPr>
                                  <w:lang w:val="el-GR"/>
                                </w:rPr>
                              </w:pPr>
                              <w:r w:rsidRPr="00CF00E5">
                                <w:rPr>
                                  <w:rFonts w:ascii="Arial" w:eastAsia="Arial" w:hAnsi="Arial" w:cs="Arial"/>
                                  <w:color w:val="FFFFFF"/>
                                  <w:sz w:val="20"/>
                                  <w:lang w:val="el-GR"/>
                                </w:rPr>
                                <w:t>Παράνομη χειραγώγηση της εξόδου του ελεγκτή</w:t>
                              </w:r>
                            </w:p>
                          </w:txbxContent>
                        </wps:txbx>
                        <wps:bodyPr horzOverflow="overflow" vert="horz" lIns="0" tIns="0" rIns="0" bIns="0" rtlCol="0">
                          <a:noAutofit/>
                        </wps:bodyPr>
                      </wps:wsp>
                      <wps:wsp>
                        <wps:cNvPr id="23693" name="Shape 23693"/>
                        <wps:cNvSpPr/>
                        <wps:spPr>
                          <a:xfrm>
                            <a:off x="1991148" y="1757934"/>
                            <a:ext cx="1386840" cy="553212"/>
                          </a:xfrm>
                          <a:custGeom>
                            <a:avLst/>
                            <a:gdLst/>
                            <a:ahLst/>
                            <a:cxnLst/>
                            <a:rect l="0" t="0" r="0" b="0"/>
                            <a:pathLst>
                              <a:path w="1386840" h="553212">
                                <a:moveTo>
                                  <a:pt x="0" y="0"/>
                                </a:moveTo>
                                <a:lnTo>
                                  <a:pt x="1386840" y="0"/>
                                </a:lnTo>
                                <a:lnTo>
                                  <a:pt x="1386840" y="553212"/>
                                </a:lnTo>
                                <a:lnTo>
                                  <a:pt x="0" y="55321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265" name="Shape 2265"/>
                        <wps:cNvSpPr/>
                        <wps:spPr>
                          <a:xfrm>
                            <a:off x="1991148" y="1757934"/>
                            <a:ext cx="1386840" cy="553212"/>
                          </a:xfrm>
                          <a:custGeom>
                            <a:avLst/>
                            <a:gdLst/>
                            <a:ahLst/>
                            <a:cxnLst/>
                            <a:rect l="0" t="0" r="0" b="0"/>
                            <a:pathLst>
                              <a:path w="1386840" h="553212">
                                <a:moveTo>
                                  <a:pt x="0" y="553212"/>
                                </a:moveTo>
                                <a:lnTo>
                                  <a:pt x="1386840" y="553212"/>
                                </a:lnTo>
                                <a:lnTo>
                                  <a:pt x="1386840" y="0"/>
                                </a:lnTo>
                                <a:lnTo>
                                  <a:pt x="0" y="0"/>
                                </a:ln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266" name="Rectangle 2266"/>
                        <wps:cNvSpPr/>
                        <wps:spPr>
                          <a:xfrm>
                            <a:off x="2036254" y="1811861"/>
                            <a:ext cx="1205591" cy="461947"/>
                          </a:xfrm>
                          <a:prstGeom prst="rect">
                            <a:avLst/>
                          </a:prstGeom>
                          <a:ln>
                            <a:noFill/>
                          </a:ln>
                        </wps:spPr>
                        <wps:txbx>
                          <w:txbxContent>
                            <w:p w14:paraId="2E15216A" w14:textId="598121D6" w:rsidR="0085035A" w:rsidRDefault="00CF00E5" w:rsidP="00CF00E5">
                              <w:pPr>
                                <w:spacing w:after="160" w:line="259" w:lineRule="auto"/>
                                <w:ind w:left="0" w:right="0" w:firstLine="0"/>
                              </w:pPr>
                              <w:r w:rsidRPr="00CF00E5">
                                <w:rPr>
                                  <w:rFonts w:ascii="Arial" w:eastAsia="Arial" w:hAnsi="Arial" w:cs="Arial"/>
                                  <w:sz w:val="20"/>
                                </w:rPr>
                                <w:t>Χειρισμός του</w:t>
                              </w:r>
                              <w:r>
                                <w:rPr>
                                  <w:rFonts w:ascii="Arial" w:eastAsia="Arial" w:hAnsi="Arial" w:cs="Arial"/>
                                  <w:sz w:val="20"/>
                                  <w:lang w:val="el-GR"/>
                                </w:rPr>
                                <w:t xml:space="preserve"> </w:t>
                              </w:r>
                              <w:r w:rsidRPr="00CF00E5">
                                <w:rPr>
                                  <w:rFonts w:ascii="Arial" w:eastAsia="Arial" w:hAnsi="Arial" w:cs="Arial"/>
                                  <w:sz w:val="20"/>
                                </w:rPr>
                                <w:t>προγραμματισμού</w:t>
                              </w:r>
                              <w:r>
                                <w:rPr>
                                  <w:rFonts w:ascii="Arial" w:eastAsia="Arial" w:hAnsi="Arial" w:cs="Arial"/>
                                  <w:sz w:val="20"/>
                                  <w:lang w:val="el-GR"/>
                                </w:rPr>
                                <w:t xml:space="preserve"> </w:t>
                              </w:r>
                              <w:r w:rsidRPr="00CF00E5">
                                <w:rPr>
                                  <w:rFonts w:ascii="Arial" w:eastAsia="Arial" w:hAnsi="Arial" w:cs="Arial"/>
                                  <w:sz w:val="20"/>
                                </w:rPr>
                                <w:t>ελεγκτή</w:t>
                              </w:r>
                            </w:p>
                          </w:txbxContent>
                        </wps:txbx>
                        <wps:bodyPr horzOverflow="overflow" vert="horz" lIns="0" tIns="0" rIns="0" bIns="0" rtlCol="0">
                          <a:noAutofit/>
                        </wps:bodyPr>
                      </wps:wsp>
                      <wps:wsp>
                        <wps:cNvPr id="23694" name="Shape 23694"/>
                        <wps:cNvSpPr/>
                        <wps:spPr>
                          <a:xfrm>
                            <a:off x="3595921" y="1750314"/>
                            <a:ext cx="1388364" cy="399288"/>
                          </a:xfrm>
                          <a:custGeom>
                            <a:avLst/>
                            <a:gdLst/>
                            <a:ahLst/>
                            <a:cxnLst/>
                            <a:rect l="0" t="0" r="0" b="0"/>
                            <a:pathLst>
                              <a:path w="1388364" h="399288">
                                <a:moveTo>
                                  <a:pt x="0" y="0"/>
                                </a:moveTo>
                                <a:lnTo>
                                  <a:pt x="1388364" y="0"/>
                                </a:lnTo>
                                <a:lnTo>
                                  <a:pt x="1388364" y="399288"/>
                                </a:lnTo>
                                <a:lnTo>
                                  <a:pt x="0" y="399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270" name="Shape 2270"/>
                        <wps:cNvSpPr/>
                        <wps:spPr>
                          <a:xfrm>
                            <a:off x="3595921" y="1750314"/>
                            <a:ext cx="1388364" cy="399288"/>
                          </a:xfrm>
                          <a:custGeom>
                            <a:avLst/>
                            <a:gdLst/>
                            <a:ahLst/>
                            <a:cxnLst/>
                            <a:rect l="0" t="0" r="0" b="0"/>
                            <a:pathLst>
                              <a:path w="1388364" h="399288">
                                <a:moveTo>
                                  <a:pt x="0" y="399288"/>
                                </a:moveTo>
                                <a:lnTo>
                                  <a:pt x="1388364" y="399288"/>
                                </a:lnTo>
                                <a:lnTo>
                                  <a:pt x="1388364" y="0"/>
                                </a:lnTo>
                                <a:lnTo>
                                  <a:pt x="0" y="0"/>
                                </a:ln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271" name="Rectangle 2271"/>
                        <wps:cNvSpPr/>
                        <wps:spPr>
                          <a:xfrm>
                            <a:off x="3595921" y="1776923"/>
                            <a:ext cx="1556644" cy="324559"/>
                          </a:xfrm>
                          <a:prstGeom prst="rect">
                            <a:avLst/>
                          </a:prstGeom>
                          <a:ln>
                            <a:noFill/>
                          </a:ln>
                        </wps:spPr>
                        <wps:txbx>
                          <w:txbxContent>
                            <w:p w14:paraId="0CCEB02D" w14:textId="0772F7AE" w:rsidR="0085035A" w:rsidRPr="00CF00E5" w:rsidRDefault="00CF00E5" w:rsidP="00CF00E5">
                              <w:pPr>
                                <w:spacing w:after="160" w:line="259" w:lineRule="auto"/>
                                <w:ind w:left="0" w:right="0" w:firstLine="0"/>
                                <w:rPr>
                                  <w:lang w:val="el-GR"/>
                                </w:rPr>
                              </w:pPr>
                              <w:r w:rsidRPr="00CF00E5">
                                <w:rPr>
                                  <w:rFonts w:ascii="Arial" w:eastAsia="Arial" w:hAnsi="Arial" w:cs="Arial"/>
                                  <w:sz w:val="20"/>
                                  <w:lang w:val="el-GR"/>
                                </w:rPr>
                                <w:t>Χειραγώγηση δεδομένων</w:t>
                              </w:r>
                              <w:r>
                                <w:rPr>
                                  <w:rFonts w:ascii="Arial" w:eastAsia="Arial" w:hAnsi="Arial" w:cs="Arial"/>
                                  <w:sz w:val="20"/>
                                  <w:lang w:val="el-GR"/>
                                </w:rPr>
                                <w:t xml:space="preserve"> </w:t>
                              </w:r>
                              <w:r w:rsidRPr="00CF00E5">
                                <w:rPr>
                                  <w:rFonts w:ascii="Arial" w:eastAsia="Arial" w:hAnsi="Arial" w:cs="Arial"/>
                                  <w:sz w:val="20"/>
                                  <w:lang w:val="el-GR"/>
                                </w:rPr>
                                <w:t>που αποστέλλονται στον ελεγκτή</w:t>
                              </w:r>
                            </w:p>
                          </w:txbxContent>
                        </wps:txbx>
                        <wps:bodyPr horzOverflow="overflow" vert="horz" lIns="0" tIns="0" rIns="0" bIns="0" rtlCol="0">
                          <a:noAutofit/>
                        </wps:bodyPr>
                      </wps:wsp>
                      <wps:wsp>
                        <wps:cNvPr id="23695" name="Shape 23695"/>
                        <wps:cNvSpPr/>
                        <wps:spPr>
                          <a:xfrm>
                            <a:off x="1994197" y="2836926"/>
                            <a:ext cx="1386840" cy="554736"/>
                          </a:xfrm>
                          <a:custGeom>
                            <a:avLst/>
                            <a:gdLst/>
                            <a:ahLst/>
                            <a:cxnLst/>
                            <a:rect l="0" t="0" r="0" b="0"/>
                            <a:pathLst>
                              <a:path w="1386840" h="554736">
                                <a:moveTo>
                                  <a:pt x="0" y="0"/>
                                </a:moveTo>
                                <a:lnTo>
                                  <a:pt x="1386840" y="0"/>
                                </a:lnTo>
                                <a:lnTo>
                                  <a:pt x="1386840" y="554736"/>
                                </a:lnTo>
                                <a:lnTo>
                                  <a:pt x="0" y="5547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274" name="Shape 2274"/>
                        <wps:cNvSpPr/>
                        <wps:spPr>
                          <a:xfrm>
                            <a:off x="1994197" y="2836926"/>
                            <a:ext cx="1386840" cy="554736"/>
                          </a:xfrm>
                          <a:custGeom>
                            <a:avLst/>
                            <a:gdLst/>
                            <a:ahLst/>
                            <a:cxnLst/>
                            <a:rect l="0" t="0" r="0" b="0"/>
                            <a:pathLst>
                              <a:path w="1386840" h="554736">
                                <a:moveTo>
                                  <a:pt x="0" y="554736"/>
                                </a:moveTo>
                                <a:lnTo>
                                  <a:pt x="1386840" y="554736"/>
                                </a:lnTo>
                                <a:lnTo>
                                  <a:pt x="1386840" y="0"/>
                                </a:lnTo>
                                <a:lnTo>
                                  <a:pt x="0" y="0"/>
                                </a:ln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275" name="Rectangle 2275"/>
                        <wps:cNvSpPr/>
                        <wps:spPr>
                          <a:xfrm>
                            <a:off x="2115884" y="2892123"/>
                            <a:ext cx="1083401" cy="482648"/>
                          </a:xfrm>
                          <a:prstGeom prst="rect">
                            <a:avLst/>
                          </a:prstGeom>
                          <a:ln>
                            <a:noFill/>
                          </a:ln>
                        </wps:spPr>
                        <wps:txbx>
                          <w:txbxContent>
                            <w:p w14:paraId="3134787C" w14:textId="49E4EB35" w:rsidR="0085035A" w:rsidRDefault="00CF00E5" w:rsidP="00CF00E5">
                              <w:pPr>
                                <w:spacing w:after="160" w:line="259" w:lineRule="auto"/>
                                <w:ind w:left="0" w:right="0" w:firstLine="0"/>
                              </w:pPr>
                              <w:r w:rsidRPr="00CF00E5">
                                <w:rPr>
                                  <w:rFonts w:ascii="Arial" w:eastAsia="Arial" w:hAnsi="Arial" w:cs="Arial"/>
                                  <w:sz w:val="20"/>
                                </w:rPr>
                                <w:t>Χρήση ελεγκτή</w:t>
                              </w:r>
                              <w:r>
                                <w:rPr>
                                  <w:rFonts w:ascii="Arial" w:eastAsia="Arial" w:hAnsi="Arial" w:cs="Arial"/>
                                  <w:sz w:val="20"/>
                                  <w:lang w:val="el-GR"/>
                                </w:rPr>
                                <w:t xml:space="preserve"> </w:t>
                              </w:r>
                              <w:r w:rsidRPr="00CF00E5">
                                <w:rPr>
                                  <w:rFonts w:ascii="Arial" w:eastAsia="Arial" w:hAnsi="Arial" w:cs="Arial"/>
                                  <w:sz w:val="20"/>
                                </w:rPr>
                                <w:t>προγραμματισμού</w:t>
                              </w:r>
                              <w:r>
                                <w:rPr>
                                  <w:rFonts w:ascii="Arial" w:eastAsia="Arial" w:hAnsi="Arial" w:cs="Arial"/>
                                  <w:sz w:val="20"/>
                                  <w:lang w:val="el-GR"/>
                                </w:rPr>
                                <w:t xml:space="preserve"> </w:t>
                              </w:r>
                              <w:r w:rsidRPr="00CF00E5">
                                <w:rPr>
                                  <w:rFonts w:ascii="Arial" w:eastAsia="Arial" w:hAnsi="Arial" w:cs="Arial"/>
                                  <w:sz w:val="20"/>
                                </w:rPr>
                                <w:t>διεπαφής</w:t>
                              </w:r>
                            </w:p>
                          </w:txbxContent>
                        </wps:txbx>
                        <wps:bodyPr horzOverflow="overflow" vert="horz" lIns="0" tIns="0" rIns="0" bIns="0" rtlCol="0">
                          <a:noAutofit/>
                        </wps:bodyPr>
                      </wps:wsp>
                      <wps:wsp>
                        <wps:cNvPr id="23696" name="Shape 23696"/>
                        <wps:cNvSpPr/>
                        <wps:spPr>
                          <a:xfrm>
                            <a:off x="2803441" y="3774186"/>
                            <a:ext cx="1388364" cy="707136"/>
                          </a:xfrm>
                          <a:custGeom>
                            <a:avLst/>
                            <a:gdLst/>
                            <a:ahLst/>
                            <a:cxnLst/>
                            <a:rect l="0" t="0" r="0" b="0"/>
                            <a:pathLst>
                              <a:path w="1388364" h="707136">
                                <a:moveTo>
                                  <a:pt x="0" y="0"/>
                                </a:moveTo>
                                <a:lnTo>
                                  <a:pt x="1388364" y="0"/>
                                </a:lnTo>
                                <a:lnTo>
                                  <a:pt x="1388364" y="707136"/>
                                </a:lnTo>
                                <a:lnTo>
                                  <a:pt x="0" y="7071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279" name="Shape 2279"/>
                        <wps:cNvSpPr/>
                        <wps:spPr>
                          <a:xfrm>
                            <a:off x="2803441" y="3774186"/>
                            <a:ext cx="1388364" cy="707136"/>
                          </a:xfrm>
                          <a:custGeom>
                            <a:avLst/>
                            <a:gdLst/>
                            <a:ahLst/>
                            <a:cxnLst/>
                            <a:rect l="0" t="0" r="0" b="0"/>
                            <a:pathLst>
                              <a:path w="1388364" h="707136">
                                <a:moveTo>
                                  <a:pt x="0" y="707136"/>
                                </a:moveTo>
                                <a:lnTo>
                                  <a:pt x="1388364" y="707136"/>
                                </a:lnTo>
                                <a:lnTo>
                                  <a:pt x="1388364" y="0"/>
                                </a:lnTo>
                                <a:lnTo>
                                  <a:pt x="0" y="0"/>
                                </a:ln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280" name="Rectangle 2280"/>
                        <wps:cNvSpPr/>
                        <wps:spPr>
                          <a:xfrm>
                            <a:off x="2802803" y="3828367"/>
                            <a:ext cx="1486211" cy="594777"/>
                          </a:xfrm>
                          <a:prstGeom prst="rect">
                            <a:avLst/>
                          </a:prstGeom>
                          <a:ln>
                            <a:noFill/>
                          </a:ln>
                        </wps:spPr>
                        <wps:txbx>
                          <w:txbxContent>
                            <w:p w14:paraId="310F9F92" w14:textId="68AC62AB" w:rsidR="0085035A" w:rsidRPr="003A698B" w:rsidRDefault="003A698B">
                              <w:pPr>
                                <w:spacing w:after="160" w:line="259" w:lineRule="auto"/>
                                <w:ind w:left="0" w:right="0" w:firstLine="0"/>
                                <w:rPr>
                                  <w:lang w:val="el-GR"/>
                                </w:rPr>
                              </w:pPr>
                              <w:r w:rsidRPr="003A698B">
                                <w:rPr>
                                  <w:rFonts w:ascii="Arial" w:eastAsia="Arial" w:hAnsi="Arial" w:cs="Arial"/>
                                  <w:sz w:val="20"/>
                                  <w:lang w:val="el-GR"/>
                                </w:rPr>
                                <w:t>Δημιουργία</w:t>
                              </w:r>
                              <w:r>
                                <w:rPr>
                                  <w:rFonts w:ascii="Arial" w:eastAsia="Arial" w:hAnsi="Arial" w:cs="Arial"/>
                                  <w:sz w:val="20"/>
                                  <w:lang w:val="el-GR"/>
                                </w:rPr>
                                <w:t xml:space="preserve"> </w:t>
                              </w:r>
                              <w:r w:rsidRPr="003A698B">
                                <w:rPr>
                                  <w:rFonts w:ascii="Arial" w:eastAsia="Arial" w:hAnsi="Arial" w:cs="Arial"/>
                                  <w:sz w:val="20"/>
                                  <w:lang w:val="el-GR"/>
                                </w:rPr>
                                <w:t>επικοινωνίας με το Διαδίκτυο για επικοινωνία C2</w:t>
                              </w:r>
                            </w:p>
                          </w:txbxContent>
                        </wps:txbx>
                        <wps:bodyPr horzOverflow="overflow" vert="horz" lIns="0" tIns="0" rIns="0" bIns="0" rtlCol="0">
                          <a:noAutofit/>
                        </wps:bodyPr>
                      </wps:wsp>
                      <wps:wsp>
                        <wps:cNvPr id="23697" name="Shape 23697"/>
                        <wps:cNvSpPr/>
                        <wps:spPr>
                          <a:xfrm>
                            <a:off x="1271821" y="3774186"/>
                            <a:ext cx="1388364" cy="553212"/>
                          </a:xfrm>
                          <a:custGeom>
                            <a:avLst/>
                            <a:gdLst/>
                            <a:ahLst/>
                            <a:cxnLst/>
                            <a:rect l="0" t="0" r="0" b="0"/>
                            <a:pathLst>
                              <a:path w="1388364" h="553212">
                                <a:moveTo>
                                  <a:pt x="0" y="0"/>
                                </a:moveTo>
                                <a:lnTo>
                                  <a:pt x="1388364" y="0"/>
                                </a:lnTo>
                                <a:lnTo>
                                  <a:pt x="1388364" y="553212"/>
                                </a:lnTo>
                                <a:lnTo>
                                  <a:pt x="0" y="55321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285" name="Shape 2285"/>
                        <wps:cNvSpPr/>
                        <wps:spPr>
                          <a:xfrm>
                            <a:off x="1271821" y="3774186"/>
                            <a:ext cx="1388364" cy="553212"/>
                          </a:xfrm>
                          <a:custGeom>
                            <a:avLst/>
                            <a:gdLst/>
                            <a:ahLst/>
                            <a:cxnLst/>
                            <a:rect l="0" t="0" r="0" b="0"/>
                            <a:pathLst>
                              <a:path w="1388364" h="553212">
                                <a:moveTo>
                                  <a:pt x="0" y="553212"/>
                                </a:moveTo>
                                <a:lnTo>
                                  <a:pt x="1388364" y="553212"/>
                                </a:lnTo>
                                <a:lnTo>
                                  <a:pt x="1388364" y="0"/>
                                </a:lnTo>
                                <a:lnTo>
                                  <a:pt x="0" y="0"/>
                                </a:ln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286" name="Rectangle 2286"/>
                        <wps:cNvSpPr/>
                        <wps:spPr>
                          <a:xfrm>
                            <a:off x="1383485" y="3828367"/>
                            <a:ext cx="1246274" cy="469338"/>
                          </a:xfrm>
                          <a:prstGeom prst="rect">
                            <a:avLst/>
                          </a:prstGeom>
                          <a:ln>
                            <a:noFill/>
                          </a:ln>
                        </wps:spPr>
                        <wps:txbx>
                          <w:txbxContent>
                            <w:p w14:paraId="1DCAB42A" w14:textId="15034BDB" w:rsidR="0085035A" w:rsidRPr="001203F7" w:rsidRDefault="001203F7">
                              <w:pPr>
                                <w:spacing w:after="160" w:line="259" w:lineRule="auto"/>
                                <w:ind w:left="0" w:right="0" w:firstLine="0"/>
                                <w:rPr>
                                  <w:lang w:val="el-GR"/>
                                </w:rPr>
                              </w:pPr>
                              <w:r w:rsidRPr="001203F7">
                                <w:rPr>
                                  <w:rFonts w:ascii="Arial" w:eastAsia="Arial" w:hAnsi="Arial" w:cs="Arial"/>
                                  <w:sz w:val="20"/>
                                  <w:lang w:val="el-GR"/>
                                </w:rPr>
                                <w:t>Παραβίαση συσκευής στο δίκτυο του εργοστασίου</w:t>
                              </w:r>
                            </w:p>
                          </w:txbxContent>
                        </wps:txbx>
                        <wps:bodyPr horzOverflow="overflow" vert="horz" lIns="0" tIns="0" rIns="0" bIns="0" rtlCol="0">
                          <a:noAutofit/>
                        </wps:bodyPr>
                      </wps:wsp>
                      <wps:wsp>
                        <wps:cNvPr id="23698" name="Shape 23698"/>
                        <wps:cNvSpPr/>
                        <wps:spPr>
                          <a:xfrm>
                            <a:off x="2300521" y="5141214"/>
                            <a:ext cx="1734312" cy="400812"/>
                          </a:xfrm>
                          <a:custGeom>
                            <a:avLst/>
                            <a:gdLst/>
                            <a:ahLst/>
                            <a:cxnLst/>
                            <a:rect l="0" t="0" r="0" b="0"/>
                            <a:pathLst>
                              <a:path w="1734312" h="400812">
                                <a:moveTo>
                                  <a:pt x="0" y="0"/>
                                </a:moveTo>
                                <a:lnTo>
                                  <a:pt x="1734312" y="0"/>
                                </a:lnTo>
                                <a:lnTo>
                                  <a:pt x="1734312" y="400812"/>
                                </a:lnTo>
                                <a:lnTo>
                                  <a:pt x="0" y="40081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290" name="Shape 2290"/>
                        <wps:cNvSpPr/>
                        <wps:spPr>
                          <a:xfrm>
                            <a:off x="2300521" y="5141214"/>
                            <a:ext cx="1734312" cy="400812"/>
                          </a:xfrm>
                          <a:custGeom>
                            <a:avLst/>
                            <a:gdLst/>
                            <a:ahLst/>
                            <a:cxnLst/>
                            <a:rect l="0" t="0" r="0" b="0"/>
                            <a:pathLst>
                              <a:path w="1734312" h="400812">
                                <a:moveTo>
                                  <a:pt x="0" y="400812"/>
                                </a:moveTo>
                                <a:lnTo>
                                  <a:pt x="1734312" y="400812"/>
                                </a:lnTo>
                                <a:lnTo>
                                  <a:pt x="1734312" y="0"/>
                                </a:lnTo>
                                <a:lnTo>
                                  <a:pt x="0" y="0"/>
                                </a:lnTo>
                                <a:close/>
                              </a:path>
                            </a:pathLst>
                          </a:custGeom>
                          <a:ln w="25400" cap="flat">
                            <a:round/>
                          </a:ln>
                        </wps:spPr>
                        <wps:style>
                          <a:lnRef idx="1">
                            <a:srgbClr val="40AA9B"/>
                          </a:lnRef>
                          <a:fillRef idx="0">
                            <a:srgbClr val="000000">
                              <a:alpha val="0"/>
                            </a:srgbClr>
                          </a:fillRef>
                          <a:effectRef idx="0">
                            <a:scrgbClr r="0" g="0" b="0"/>
                          </a:effectRef>
                          <a:fontRef idx="none"/>
                        </wps:style>
                        <wps:bodyPr/>
                      </wps:wsp>
                      <wps:wsp>
                        <wps:cNvPr id="2291" name="Rectangle 2291"/>
                        <wps:cNvSpPr/>
                        <wps:spPr>
                          <a:xfrm>
                            <a:off x="2344247" y="5173413"/>
                            <a:ext cx="1905226" cy="345107"/>
                          </a:xfrm>
                          <a:prstGeom prst="rect">
                            <a:avLst/>
                          </a:prstGeom>
                          <a:ln>
                            <a:noFill/>
                          </a:ln>
                        </wps:spPr>
                        <wps:txbx>
                          <w:txbxContent>
                            <w:p w14:paraId="70EBB52F" w14:textId="36DDA176" w:rsidR="0085035A" w:rsidRPr="003A698B" w:rsidRDefault="003A698B">
                              <w:pPr>
                                <w:spacing w:after="160" w:line="259" w:lineRule="auto"/>
                                <w:ind w:left="0" w:right="0" w:firstLine="0"/>
                                <w:rPr>
                                  <w:lang w:val="el-GR"/>
                                </w:rPr>
                              </w:pPr>
                              <w:r w:rsidRPr="003A698B">
                                <w:rPr>
                                  <w:rFonts w:ascii="Arial" w:eastAsia="Arial" w:hAnsi="Arial" w:cs="Arial"/>
                                  <w:sz w:val="20"/>
                                  <w:lang w:val="el-GR"/>
                                </w:rPr>
                                <w:t xml:space="preserve">Θέστε σε κίνδυνο το κέντρο ελέγχου </w:t>
                              </w:r>
                              <w:r w:rsidRPr="003A698B">
                                <w:rPr>
                                  <w:rFonts w:ascii="Arial" w:eastAsia="Arial" w:hAnsi="Arial" w:cs="Arial"/>
                                  <w:sz w:val="20"/>
                                </w:rPr>
                                <w:t>SCADA</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2915EBC4" id="Group 20627" o:spid="_x0000_s1818" style="position:absolute;left:0;text-align:left;margin-left:542.5pt;margin-top:0;width:405.7pt;height:540pt;z-index:251705344;mso-position-horizontal-relative:page;mso-position-vertical-relative:page;mso-width-relative:margin" coordsize="51525,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">
                <v:shape id="Shape 2196" o:spid="_x0000_s1819"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" path="m,6857238l1818301,e" filled="f" strokecolor="#d87a1a" strokeweight="1.75pt">
                  <v:path arrowok="t" textboxrect="0,0,1818301,6857238"/>
                </v:shape>
                <v:shape id="Shape 2198" o:spid="_x0000_s1820"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199" o:spid="_x0000_s1821"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228" o:spid="_x0000_s1822" type="#_x0000_t75" style="position:absolute;left:25268;top:11856;width:11658;height:7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">
                  <v:imagedata r:id="rId213" o:title=""/>
                </v:shape>
                <v:shape id="Shape 2229" o:spid="_x0000_s1823" style="position:absolute;left:26845;top:12048;width:9702;height:5526;visibility:visible;mso-wrap-style:square;v-text-anchor:top" coordsize="970153,55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" path="m951611,r18542,33274l109089,513581r18546,33281l,552577,72009,447040r18538,33267l951611,xe" fillcolor="black" stroked="f" strokeweight="0">
                  <v:stroke miterlimit="83231f" joinstyle="miter"/>
                  <v:path arrowok="t" textboxrect="0,0,970153,552577"/>
                </v:shape>
                <v:shape id="Picture 2231" o:spid="_x0000_s1824" type="#_x0000_t75" style="position:absolute;left:35905;top:11872;width:8520;height:7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">
                  <v:imagedata r:id="rId214" o:title=""/>
                </v:shape>
                <v:shape id="Shape 2232" o:spid="_x0000_s1825" style="position:absolute;left:36326;top:12067;width:6567;height:5433;visibility:visible;mso-wrap-style:square;v-text-anchor:top" coordsize="656717,54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" path="m24130,l580449,456216r24199,-29496l656717,543306,532130,515112r24164,-29453l,29464,24130,xe" fillcolor="black" stroked="f" strokeweight="0">
                  <v:stroke miterlimit="83231f" joinstyle="miter"/>
                  <v:path arrowok="t" textboxrect="0,0,656717,543306"/>
                </v:shape>
                <v:shape id="Picture 2234" o:spid="_x0000_s1826" type="#_x0000_t75" style="position:absolute;left:25298;top:22921;width:3110;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">
                  <v:imagedata r:id="rId215" o:title=""/>
                </v:shape>
                <v:shape id="Shape 2235" o:spid="_x0000_s1827" style="position:absolute;left:26299;top:23110;width:1143;height:5263;visibility:visible;mso-wrap-style:square;v-text-anchor:top" coordsize="114300,52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" path="m73660,r2549,411819l114300,411607,57912,526288,,412242r38108,-212l35560,254,73660,xe" fillcolor="black" stroked="f" strokeweight="0">
                  <v:stroke miterlimit="83231f" joinstyle="miter"/>
                  <v:path arrowok="t" textboxrect="0,0,114300,526288"/>
                </v:shape>
                <v:shape id="Picture 2237" o:spid="_x0000_s1828" type="#_x0000_t75" style="position:absolute;left:26365;top:33542;width:10150;height:5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">
                  <v:imagedata r:id="rId216" o:title=""/>
                </v:shape>
                <v:shape id="Shape 2238" o:spid="_x0000_s1829" style="position:absolute;left:26794;top:33743;width:8184;height:4024;visibility:visible;mso-wrap-style:square;v-text-anchor:top" coordsize="818388,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" path="m16256,l723139,333416r16255,-34458l818388,399415r-127762,2921l706920,367795,,34544,16256,xe" fillcolor="black" stroked="f" strokeweight="0">
                  <v:stroke miterlimit="83231f" joinstyle="miter"/>
                  <v:path arrowok="t" textboxrect="0,0,818388,402336"/>
                </v:shape>
                <v:shape id="Picture 2240" o:spid="_x0000_s1830" type="#_x0000_t75" style="position:absolute;left:18090;top:33558;width:926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">
                  <v:imagedata r:id="rId217" o:title=""/>
                </v:shape>
                <v:shape id="Shape 2241" o:spid="_x0000_s1831" style="position:absolute;left:19667;top:33747;width:7306;height:3991;visibility:visible;mso-wrap-style:square;v-text-anchor:top" coordsize="730631,399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" path="m712724,r17907,33782l109928,362310r17834,33676l,399034,74295,295021r17818,33647l712724,xe" fillcolor="black" stroked="f" strokeweight="0">
                  <v:stroke miterlimit="83231f" joinstyle="miter"/>
                  <v:path arrowok="t" textboxrect="0,0,730631,399034"/>
                </v:shape>
                <v:rect id="Rectangle 2242" o:spid="_x0000_s1832" style="position:absolute;left:42489;top:26681;width:168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TtVxQAAAN0AAAAPAAAAZHJzL2Rvd25yZXYueG1sRI9Pi8Iw&#10;FMTvwn6H8Ba8aWpZ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B08TtVxQAAAN0AAAAP&#10;AAAAAAAAAAAAAAAAAAcCAABkcnMvZG93bnJldi54bWxQSwUGAAAAAAMAAwC3AAAA+QIAAAAA&#10;" filled="f" stroked="f">
                  <v:textbox inset="0,0,0,0">
                    <w:txbxContent>
                      <w:p w14:paraId="5028CE7C" w14:textId="77777777" w:rsidR="0085035A" w:rsidRDefault="00000000">
                        <w:pPr>
                          <w:spacing w:after="160" w:line="259" w:lineRule="auto"/>
                          <w:ind w:left="0" w:right="0" w:firstLine="0"/>
                        </w:pPr>
                        <w:r>
                          <w:rPr>
                            <w:rFonts w:ascii="Arial" w:eastAsia="Arial" w:hAnsi="Arial" w:cs="Arial"/>
                            <w:b/>
                            <w:sz w:val="20"/>
                          </w:rPr>
                          <w:t>…</w:t>
                        </w:r>
                      </w:p>
                    </w:txbxContent>
                  </v:textbox>
                </v:rect>
                <v:rect id="Rectangle 2243" o:spid="_x0000_s1833" style="position:absolute;left:37231;top:27057;width:1683;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7OxwAAAN0AAAAPAAAAZHJzL2Rvd25yZXYueG1sRI9Ba8JA&#10;FITvhf6H5RV6azZNR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u9ns7HAAAA3QAA&#10;AA8AAAAAAAAAAAAAAAAABwIAAGRycy9kb3ducmV2LnhtbFBLBQYAAAAAAwADALcAAAD7AgAAAAA=&#10;" filled="f" stroked="f">
                  <v:textbox inset="0,0,0,0">
                    <w:txbxContent>
                      <w:p w14:paraId="637A99B6" w14:textId="77777777" w:rsidR="0085035A" w:rsidRDefault="00000000">
                        <w:pPr>
                          <w:spacing w:after="160" w:line="259" w:lineRule="auto"/>
                          <w:ind w:left="0" w:right="0" w:firstLine="0"/>
                        </w:pPr>
                        <w:r>
                          <w:rPr>
                            <w:rFonts w:ascii="Arial" w:eastAsia="Arial" w:hAnsi="Arial" w:cs="Arial"/>
                            <w:b/>
                            <w:sz w:val="20"/>
                          </w:rPr>
                          <w:t>…</w:t>
                        </w:r>
                      </w:p>
                    </w:txbxContent>
                  </v:textbox>
                </v:rect>
                <v:rect id="Rectangle 2244" o:spid="_x0000_s1834" style="position:absolute;left:23198;top:47152;width:168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Aa6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JRUBrrHAAAA3QAA&#10;AA8AAAAAAAAAAAAAAAAABwIAAGRycy9kb3ducmV2LnhtbFBLBQYAAAAAAwADALcAAAD7AgAAAAA=&#10;" filled="f" stroked="f">
                  <v:textbox inset="0,0,0,0">
                    <w:txbxContent>
                      <w:p w14:paraId="3492B5C9" w14:textId="77777777" w:rsidR="0085035A" w:rsidRDefault="00000000">
                        <w:pPr>
                          <w:spacing w:after="160" w:line="259" w:lineRule="auto"/>
                          <w:ind w:left="0" w:right="0" w:firstLine="0"/>
                        </w:pPr>
                        <w:r>
                          <w:rPr>
                            <w:rFonts w:ascii="Arial" w:eastAsia="Arial" w:hAnsi="Arial" w:cs="Arial"/>
                            <w:color w:val="666369"/>
                            <w:sz w:val="20"/>
                          </w:rPr>
                          <w:t>…</w:t>
                        </w:r>
                      </w:p>
                    </w:txbxContent>
                  </v:textbox>
                </v:rect>
                <v:shape id="Picture 2246" o:spid="_x0000_s1835" type="#_x0000_t75" style="position:absolute;left:19080;top:42977;width:4740;height: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">
                  <v:imagedata r:id="rId218" o:title=""/>
                </v:shape>
                <v:shape id="Shape 2247" o:spid="_x0000_s1836" style="position:absolute;left:19505;top:43174;width:2781;height:4431;visibility:visible;mso-wrap-style:square;v-text-anchor:top" coordsize="278130,44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" path="m32512,l235349,335438r32621,-19716l278130,443103,170052,374903r32678,-19750l,19812,32512,xe" fillcolor="black" stroked="f" strokeweight="0">
                  <v:stroke miterlimit="83231f" joinstyle="miter"/>
                  <v:path arrowok="t" textboxrect="0,0,278130,443103"/>
                </v:shape>
                <v:shape id="Picture 2249" o:spid="_x0000_s1837" type="#_x0000_t75" style="position:absolute;left:24887;top:47244;width:8321;height:5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">
                  <v:imagedata r:id="rId219" o:title=""/>
                </v:shape>
                <v:shape id="Shape 2250" o:spid="_x0000_s1838" style="position:absolute;left:25314;top:47439;width:6361;height:3973;visibility:visible;mso-wrap-style:square;v-text-anchor:top" coordsize="636143,397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" path="m19812,l548341,321553r19857,-32628l636143,397256,508762,386588r19786,-32511l,32512,19812,xe" fillcolor="black" stroked="f" strokeweight="0">
                  <v:stroke miterlimit="83231f" joinstyle="miter"/>
                  <v:path arrowok="t" textboxrect="0,0,636143,397256"/>
                </v:shape>
                <v:shape id="Picture 2252" o:spid="_x0000_s1839" type="#_x0000_t75" style="position:absolute;left:41544;top:21290;width:3110;height: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">
                  <v:imagedata r:id="rId220" o:title=""/>
                </v:shape>
                <v:shape id="Shape 2253" o:spid="_x0000_s1840" style="position:absolute;left:42494;top:21485;width:1141;height:4423;visibility:visible;mso-wrap-style:square;v-text-anchor:top" coordsize="114047,44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" path="m58928,l76089,327022r37958,-2029l62992,442214,,331089r37989,-2031l20828,2032,58928,xe" fillcolor="black" stroked="f" strokeweight="0">
                  <v:stroke miterlimit="83231f" joinstyle="miter"/>
                  <v:path arrowok="t" textboxrect="0,0,114047,442214"/>
                </v:shape>
                <v:rect id="Rectangle 2254" o:spid="_x0000_s1841" style="position:absolute;left:35265;top:13785;width:227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nxwAAAN0AAAAPAAAAZHJzL2Rvd25yZXYueG1sRI9Ba8JA&#10;FITvhf6H5RV6azYNV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GNkGfHAAAA3QAA&#10;AA8AAAAAAAAAAAAAAAAABwIAAGRycy9kb3ducmV2LnhtbFBLBQYAAAAAAwADALcAAAD7AgAAAAA=&#10;" filled="f" stroked="f">
                  <v:textbox inset="0,0,0,0">
                    <w:txbxContent>
                      <w:p w14:paraId="7C488024" w14:textId="21441CE2" w:rsidR="0085035A" w:rsidRPr="00CF00E5" w:rsidRDefault="00CF00E5">
                        <w:pPr>
                          <w:spacing w:after="160" w:line="259" w:lineRule="auto"/>
                          <w:ind w:left="0" w:right="0" w:firstLine="0"/>
                          <w:rPr>
                            <w:lang w:val="el-GR"/>
                          </w:rPr>
                        </w:pPr>
                        <w:r>
                          <w:rPr>
                            <w:rFonts w:ascii="Arial" w:eastAsia="Arial" w:hAnsi="Arial" w:cs="Arial"/>
                            <w:b/>
                            <w:sz w:val="18"/>
                            <w:lang w:val="el-GR"/>
                          </w:rPr>
                          <w:t>Ή</w:t>
                        </w:r>
                      </w:p>
                    </w:txbxContent>
                  </v:textbox>
                </v:rect>
                <v:rect id="Rectangle 2255" o:spid="_x0000_s1842" style="position:absolute;left:25466;top:35391;width:327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8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H7BNfzHAAAA3QAA&#10;AA8AAAAAAAAAAAAAAAAABwIAAGRycy9kb3ducmV2LnhtbFBLBQYAAAAAAwADALcAAAD7AgAAAAA=&#10;" filled="f" stroked="f">
                  <v:textbox inset="0,0,0,0">
                    <w:txbxContent>
                      <w:p w14:paraId="48CEBA48" w14:textId="10918CCF" w:rsidR="0085035A" w:rsidRPr="00CF00E5" w:rsidRDefault="00CF00E5">
                        <w:pPr>
                          <w:spacing w:after="160" w:line="259" w:lineRule="auto"/>
                          <w:ind w:left="0" w:right="0" w:firstLine="0"/>
                          <w:rPr>
                            <w:lang w:val="el-GR"/>
                          </w:rPr>
                        </w:pPr>
                        <w:r>
                          <w:rPr>
                            <w:rFonts w:ascii="Arial" w:eastAsia="Arial" w:hAnsi="Arial" w:cs="Arial"/>
                            <w:b/>
                            <w:sz w:val="18"/>
                            <w:lang w:val="el-GR"/>
                          </w:rPr>
                          <w:t>ΚΑΙ</w:t>
                        </w:r>
                      </w:p>
                    </w:txbxContent>
                  </v:textbox>
                </v:rect>
                <v:rect id="Rectangle 2256" o:spid="_x0000_s1843" style="position:absolute;left:27791;top:26025;width:227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uLxwAAAN0AAAAPAAAAZHJzL2Rvd25yZXYueG1sRI9Ba8JA&#10;FITvgv9heUJvujFQ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I4Tq4vHAAAA3QAA&#10;AA8AAAAAAAAAAAAAAAAABwIAAGRycy9kb3ducmV2LnhtbFBLBQYAAAAAAwADALcAAAD7AgAAAAA=&#10;" filled="f" stroked="f">
                  <v:textbox inset="0,0,0,0">
                    <w:txbxContent>
                      <w:p w14:paraId="02E57D19" w14:textId="3CCB939D" w:rsidR="0085035A" w:rsidRPr="00CF00E5" w:rsidRDefault="00CF00E5">
                        <w:pPr>
                          <w:spacing w:after="160" w:line="259" w:lineRule="auto"/>
                          <w:ind w:left="0" w:right="0" w:firstLine="0"/>
                          <w:rPr>
                            <w:lang w:val="el-GR"/>
                          </w:rPr>
                        </w:pPr>
                        <w:r>
                          <w:rPr>
                            <w:rFonts w:ascii="Arial" w:eastAsia="Arial" w:hAnsi="Arial" w:cs="Arial"/>
                            <w:b/>
                            <w:sz w:val="18"/>
                            <w:lang w:val="el-GR"/>
                          </w:rPr>
                          <w:t>Ή</w:t>
                        </w:r>
                      </w:p>
                    </w:txbxContent>
                  </v:textbox>
                </v:rect>
                <v:shape id="Picture 2258" o:spid="_x0000_s1844" type="#_x0000_t75" style="position:absolute;left:26335;top:22738;width:11506;height:6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">
                  <v:imagedata r:id="rId221" o:title=""/>
                </v:shape>
                <v:shape id="Shape 2259" o:spid="_x0000_s1845" style="position:absolute;left:26765;top:22938;width:9548;height:4613;visibility:visible;mso-wrap-style:square;v-text-anchor:top" coordsize="954786,46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" path="m16002,l859202,392166r16082,-34534l954786,457581r-127762,3683l843131,426677,,34544,16002,xe" fillcolor="black" stroked="f" strokeweight="0">
                  <v:stroke miterlimit="83231f" joinstyle="miter"/>
                  <v:path arrowok="t" textboxrect="0,0,954786,461264"/>
                </v:shape>
                <v:shape id="Shape 23692" o:spid="_x0000_s1846" style="position:absolute;left:27790;top:8206;width:17328;height:4008;visibility:visible;mso-wrap-style:square;v-text-anchor:top" coordsize="1732788,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" path="m,l1732788,r,400812l,400812,,e" fillcolor="#5d6c74" stroked="f" strokeweight="0">
                  <v:stroke miterlimit="83231f" joinstyle="miter"/>
                  <v:path arrowok="t" textboxrect="0,0,1732788,400812"/>
                </v:shape>
                <v:shape id="Shape 2261" o:spid="_x0000_s1847" style="position:absolute;left:27790;top:8206;width:17328;height:4008;visibility:visible;mso-wrap-style:square;v-text-anchor:top" coordsize="1732788,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" path="m,400812r1732788,l1732788,,,,,400812xe" filled="f" strokecolor="#424d53" strokeweight="2pt">
                  <v:path arrowok="t" textboxrect="0,0,1732788,400812"/>
                </v:shape>
                <v:rect id="Rectangle 2262" o:spid="_x0000_s1848" style="position:absolute;left:28736;top:8754;width:15689;height:3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1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" filled="f" stroked="f">
                  <v:textbox inset="0,0,0,0">
                    <w:txbxContent>
                      <w:p w14:paraId="59EF928F" w14:textId="232DB6EC" w:rsidR="0085035A" w:rsidRPr="00CF00E5" w:rsidRDefault="00CF00E5">
                        <w:pPr>
                          <w:spacing w:after="160" w:line="259" w:lineRule="auto"/>
                          <w:ind w:left="0" w:right="0" w:firstLine="0"/>
                          <w:rPr>
                            <w:lang w:val="el-GR"/>
                          </w:rPr>
                        </w:pPr>
                        <w:r w:rsidRPr="00CF00E5">
                          <w:rPr>
                            <w:rFonts w:ascii="Arial" w:eastAsia="Arial" w:hAnsi="Arial" w:cs="Arial"/>
                            <w:color w:val="FFFFFF"/>
                            <w:sz w:val="20"/>
                            <w:lang w:val="el-GR"/>
                          </w:rPr>
                          <w:t>Παράνομη χειραγώγηση της εξόδου του ελεγκτή</w:t>
                        </w:r>
                      </w:p>
                    </w:txbxContent>
                  </v:textbox>
                </v:rect>
                <v:shape id="Shape 23693" o:spid="_x0000_s1849" style="position:absolute;left:19911;top:17579;width:13868;height:5532;visibility:visible;mso-wrap-style:square;v-text-anchor:top" coordsize="1386840,55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" path="m,l1386840,r,553212l,553212,,e" stroked="f" strokeweight="0">
                  <v:path arrowok="t" textboxrect="0,0,1386840,553212"/>
                </v:shape>
                <v:shape id="Shape 2265" o:spid="_x0000_s1850" style="position:absolute;left:19911;top:17579;width:13868;height:5532;visibility:visible;mso-wrap-style:square;v-text-anchor:top" coordsize="1386840,55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" path="m,553212r1386840,l1386840,,,,,553212xe" filled="f" strokecolor="#40aa9b" strokeweight="2pt">
                  <v:path arrowok="t" textboxrect="0,0,1386840,553212"/>
                </v:shape>
                <v:rect id="Rectangle 2266" o:spid="_x0000_s1851" style="position:absolute;left:20362;top:18118;width:12056;height:4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" filled="f" stroked="f">
                  <v:textbox inset="0,0,0,0">
                    <w:txbxContent>
                      <w:p w14:paraId="2E15216A" w14:textId="598121D6" w:rsidR="0085035A" w:rsidRDefault="00CF00E5" w:rsidP="00CF00E5">
                        <w:pPr>
                          <w:spacing w:after="160" w:line="259" w:lineRule="auto"/>
                          <w:ind w:left="0" w:right="0" w:firstLine="0"/>
                        </w:pPr>
                        <w:r w:rsidRPr="00CF00E5">
                          <w:rPr>
                            <w:rFonts w:ascii="Arial" w:eastAsia="Arial" w:hAnsi="Arial" w:cs="Arial"/>
                            <w:sz w:val="20"/>
                          </w:rPr>
                          <w:t>Χειρισμός του</w:t>
                        </w:r>
                        <w:r>
                          <w:rPr>
                            <w:rFonts w:ascii="Arial" w:eastAsia="Arial" w:hAnsi="Arial" w:cs="Arial"/>
                            <w:sz w:val="20"/>
                            <w:lang w:val="el-GR"/>
                          </w:rPr>
                          <w:t xml:space="preserve"> </w:t>
                        </w:r>
                        <w:r w:rsidRPr="00CF00E5">
                          <w:rPr>
                            <w:rFonts w:ascii="Arial" w:eastAsia="Arial" w:hAnsi="Arial" w:cs="Arial"/>
                            <w:sz w:val="20"/>
                          </w:rPr>
                          <w:t>προγραμματισμού</w:t>
                        </w:r>
                        <w:r>
                          <w:rPr>
                            <w:rFonts w:ascii="Arial" w:eastAsia="Arial" w:hAnsi="Arial" w:cs="Arial"/>
                            <w:sz w:val="20"/>
                            <w:lang w:val="el-GR"/>
                          </w:rPr>
                          <w:t xml:space="preserve"> </w:t>
                        </w:r>
                        <w:r w:rsidRPr="00CF00E5">
                          <w:rPr>
                            <w:rFonts w:ascii="Arial" w:eastAsia="Arial" w:hAnsi="Arial" w:cs="Arial"/>
                            <w:sz w:val="20"/>
                          </w:rPr>
                          <w:t>ελεγκτή</w:t>
                        </w:r>
                      </w:p>
                    </w:txbxContent>
                  </v:textbox>
                </v:rect>
                <v:shape id="Shape 23694" o:spid="_x0000_s1852" style="position:absolute;left:35959;top:17503;width:13883;height:3993;visibility:visible;mso-wrap-style:square;v-text-anchor:top" coordsize="1388364,399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" path="m,l1388364,r,399288l,399288,,e" stroked="f" strokeweight="0">
                  <v:path arrowok="t" textboxrect="0,0,1388364,399288"/>
                </v:shape>
                <v:shape id="Shape 2270" o:spid="_x0000_s1853" style="position:absolute;left:35959;top:17503;width:13883;height:3993;visibility:visible;mso-wrap-style:square;v-text-anchor:top" coordsize="1388364,399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" path="m,399288r1388364,l1388364,,,,,399288xe" filled="f" strokecolor="#40aa9b" strokeweight="2pt">
                  <v:path arrowok="t" textboxrect="0,0,1388364,399288"/>
                </v:shape>
                <v:rect id="Rectangle 2271" o:spid="_x0000_s1854" style="position:absolute;left:35959;top:17769;width:15566;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" filled="f" stroked="f">
                  <v:textbox inset="0,0,0,0">
                    <w:txbxContent>
                      <w:p w14:paraId="0CCEB02D" w14:textId="0772F7AE" w:rsidR="0085035A" w:rsidRPr="00CF00E5" w:rsidRDefault="00CF00E5" w:rsidP="00CF00E5">
                        <w:pPr>
                          <w:spacing w:after="160" w:line="259" w:lineRule="auto"/>
                          <w:ind w:left="0" w:right="0" w:firstLine="0"/>
                          <w:rPr>
                            <w:lang w:val="el-GR"/>
                          </w:rPr>
                        </w:pPr>
                        <w:r w:rsidRPr="00CF00E5">
                          <w:rPr>
                            <w:rFonts w:ascii="Arial" w:eastAsia="Arial" w:hAnsi="Arial" w:cs="Arial"/>
                            <w:sz w:val="20"/>
                            <w:lang w:val="el-GR"/>
                          </w:rPr>
                          <w:t>Χειραγώγηση δεδομένων</w:t>
                        </w:r>
                        <w:r>
                          <w:rPr>
                            <w:rFonts w:ascii="Arial" w:eastAsia="Arial" w:hAnsi="Arial" w:cs="Arial"/>
                            <w:sz w:val="20"/>
                            <w:lang w:val="el-GR"/>
                          </w:rPr>
                          <w:t xml:space="preserve"> </w:t>
                        </w:r>
                        <w:r w:rsidRPr="00CF00E5">
                          <w:rPr>
                            <w:rFonts w:ascii="Arial" w:eastAsia="Arial" w:hAnsi="Arial" w:cs="Arial"/>
                            <w:sz w:val="20"/>
                            <w:lang w:val="el-GR"/>
                          </w:rPr>
                          <w:t>που αποστέλλονται στον ελεγκτή</w:t>
                        </w:r>
                      </w:p>
                    </w:txbxContent>
                  </v:textbox>
                </v:rect>
                <v:shape id="Shape 23695" o:spid="_x0000_s1855" style="position:absolute;left:19941;top:28369;width:13869;height:5547;visibility:visible;mso-wrap-style:square;v-text-anchor:top" coordsize="1386840,554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" path="m,l1386840,r,554736l,554736,,e" stroked="f" strokeweight="0">
                  <v:path arrowok="t" textboxrect="0,0,1386840,554736"/>
                </v:shape>
                <v:shape id="Shape 2274" o:spid="_x0000_s1856" style="position:absolute;left:19941;top:28369;width:13869;height:5547;visibility:visible;mso-wrap-style:square;v-text-anchor:top" coordsize="1386840,554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" path="m,554736r1386840,l1386840,,,,,554736xe" filled="f" strokecolor="#40aa9b" strokeweight="2pt">
                  <v:path arrowok="t" textboxrect="0,0,1386840,554736"/>
                </v:shape>
                <v:rect id="Rectangle 2275" o:spid="_x0000_s1857" style="position:absolute;left:21158;top:28921;width:1083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GmcxwAAAN0AAAAPAAAAZHJzL2Rvd25yZXYueG1sRI9Ba8JA&#10;FITvhf6H5RV6azYNVG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DV0aZzHAAAA3QAA&#10;AA8AAAAAAAAAAAAAAAAABwIAAGRycy9kb3ducmV2LnhtbFBLBQYAAAAAAwADALcAAAD7AgAAAAA=&#10;" filled="f" stroked="f">
                  <v:textbox inset="0,0,0,0">
                    <w:txbxContent>
                      <w:p w14:paraId="3134787C" w14:textId="49E4EB35" w:rsidR="0085035A" w:rsidRDefault="00CF00E5" w:rsidP="00CF00E5">
                        <w:pPr>
                          <w:spacing w:after="160" w:line="259" w:lineRule="auto"/>
                          <w:ind w:left="0" w:right="0" w:firstLine="0"/>
                        </w:pPr>
                        <w:r w:rsidRPr="00CF00E5">
                          <w:rPr>
                            <w:rFonts w:ascii="Arial" w:eastAsia="Arial" w:hAnsi="Arial" w:cs="Arial"/>
                            <w:sz w:val="20"/>
                          </w:rPr>
                          <w:t>Χρήση ελεγκτή</w:t>
                        </w:r>
                        <w:r>
                          <w:rPr>
                            <w:rFonts w:ascii="Arial" w:eastAsia="Arial" w:hAnsi="Arial" w:cs="Arial"/>
                            <w:sz w:val="20"/>
                            <w:lang w:val="el-GR"/>
                          </w:rPr>
                          <w:t xml:space="preserve"> </w:t>
                        </w:r>
                        <w:r w:rsidRPr="00CF00E5">
                          <w:rPr>
                            <w:rFonts w:ascii="Arial" w:eastAsia="Arial" w:hAnsi="Arial" w:cs="Arial"/>
                            <w:sz w:val="20"/>
                          </w:rPr>
                          <w:t>προγραμματισμού</w:t>
                        </w:r>
                        <w:r>
                          <w:rPr>
                            <w:rFonts w:ascii="Arial" w:eastAsia="Arial" w:hAnsi="Arial" w:cs="Arial"/>
                            <w:sz w:val="20"/>
                            <w:lang w:val="el-GR"/>
                          </w:rPr>
                          <w:t xml:space="preserve"> </w:t>
                        </w:r>
                        <w:r w:rsidRPr="00CF00E5">
                          <w:rPr>
                            <w:rFonts w:ascii="Arial" w:eastAsia="Arial" w:hAnsi="Arial" w:cs="Arial"/>
                            <w:sz w:val="20"/>
                          </w:rPr>
                          <w:t>διεπαφής</w:t>
                        </w:r>
                      </w:p>
                    </w:txbxContent>
                  </v:textbox>
                </v:rect>
                <v:shape id="Shape 23696" o:spid="_x0000_s1858" style="position:absolute;left:28034;top:37741;width:13884;height:7072;visibility:visible;mso-wrap-style:square;v-text-anchor:top" coordsize="1388364,70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" path="m,l1388364,r,707136l,707136,,e" stroked="f" strokeweight="0">
                  <v:path arrowok="t" textboxrect="0,0,1388364,707136"/>
                </v:shape>
                <v:shape id="Shape 2279" o:spid="_x0000_s1859" style="position:absolute;left:28034;top:37741;width:13884;height:7072;visibility:visible;mso-wrap-style:square;v-text-anchor:top" coordsize="1388364,70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" path="m,707136r1388364,l1388364,,,,,707136xe" filled="f" strokecolor="#40aa9b" strokeweight="2pt">
                  <v:path arrowok="t" textboxrect="0,0,1388364,707136"/>
                </v:shape>
                <v:rect id="Rectangle 2280" o:spid="_x0000_s1860" style="position:absolute;left:28028;top:38283;width:14862;height:5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" filled="f" stroked="f">
                  <v:textbox inset="0,0,0,0">
                    <w:txbxContent>
                      <w:p w14:paraId="310F9F92" w14:textId="68AC62AB" w:rsidR="0085035A" w:rsidRPr="003A698B" w:rsidRDefault="003A698B">
                        <w:pPr>
                          <w:spacing w:after="160" w:line="259" w:lineRule="auto"/>
                          <w:ind w:left="0" w:right="0" w:firstLine="0"/>
                          <w:rPr>
                            <w:lang w:val="el-GR"/>
                          </w:rPr>
                        </w:pPr>
                        <w:r w:rsidRPr="003A698B">
                          <w:rPr>
                            <w:rFonts w:ascii="Arial" w:eastAsia="Arial" w:hAnsi="Arial" w:cs="Arial"/>
                            <w:sz w:val="20"/>
                            <w:lang w:val="el-GR"/>
                          </w:rPr>
                          <w:t>Δημιουργία</w:t>
                        </w:r>
                        <w:r>
                          <w:rPr>
                            <w:rFonts w:ascii="Arial" w:eastAsia="Arial" w:hAnsi="Arial" w:cs="Arial"/>
                            <w:sz w:val="20"/>
                            <w:lang w:val="el-GR"/>
                          </w:rPr>
                          <w:t xml:space="preserve"> </w:t>
                        </w:r>
                        <w:r w:rsidRPr="003A698B">
                          <w:rPr>
                            <w:rFonts w:ascii="Arial" w:eastAsia="Arial" w:hAnsi="Arial" w:cs="Arial"/>
                            <w:sz w:val="20"/>
                            <w:lang w:val="el-GR"/>
                          </w:rPr>
                          <w:t>επικοινωνίας με το Διαδίκτυο για επικοινωνία C2</w:t>
                        </w:r>
                      </w:p>
                    </w:txbxContent>
                  </v:textbox>
                </v:rect>
                <v:shape id="Shape 23697" o:spid="_x0000_s1861" style="position:absolute;left:12718;top:37741;width:13883;height:5532;visibility:visible;mso-wrap-style:square;v-text-anchor:top" coordsize="1388364,55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" path="m,l1388364,r,553212l,553212,,e" stroked="f" strokeweight="0">
                  <v:path arrowok="t" textboxrect="0,0,1388364,553212"/>
                </v:shape>
                <v:shape id="Shape 2285" o:spid="_x0000_s1862" style="position:absolute;left:12718;top:37741;width:13883;height:5532;visibility:visible;mso-wrap-style:square;v-text-anchor:top" coordsize="1388364,55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" path="m,553212r1388364,l1388364,,,,,553212xe" filled="f" strokecolor="#40aa9b" strokeweight="2pt">
                  <v:path arrowok="t" textboxrect="0,0,1388364,553212"/>
                </v:shape>
                <v:rect id="Rectangle 2286" o:spid="_x0000_s1863" style="position:absolute;left:13834;top:38283;width:12463;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14:paraId="1DCAB42A" w14:textId="15034BDB" w:rsidR="0085035A" w:rsidRPr="001203F7" w:rsidRDefault="001203F7">
                        <w:pPr>
                          <w:spacing w:after="160" w:line="259" w:lineRule="auto"/>
                          <w:ind w:left="0" w:right="0" w:firstLine="0"/>
                          <w:rPr>
                            <w:lang w:val="el-GR"/>
                          </w:rPr>
                        </w:pPr>
                        <w:r w:rsidRPr="001203F7">
                          <w:rPr>
                            <w:rFonts w:ascii="Arial" w:eastAsia="Arial" w:hAnsi="Arial" w:cs="Arial"/>
                            <w:sz w:val="20"/>
                            <w:lang w:val="el-GR"/>
                          </w:rPr>
                          <w:t>Παραβίαση συσκευής στο δίκτυο του εργοστασίου</w:t>
                        </w:r>
                      </w:p>
                    </w:txbxContent>
                  </v:textbox>
                </v:rect>
                <v:shape id="Shape 23698" o:spid="_x0000_s1864" style="position:absolute;left:23005;top:51412;width:17343;height:4008;visibility:visible;mso-wrap-style:square;v-text-anchor:top" coordsize="1734312,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" path="m,l1734312,r,400812l,400812,,e" stroked="f" strokeweight="0">
                  <v:path arrowok="t" textboxrect="0,0,1734312,400812"/>
                </v:shape>
                <v:shape id="Shape 2290" o:spid="_x0000_s1865" style="position:absolute;left:23005;top:51412;width:17343;height:4008;visibility:visible;mso-wrap-style:square;v-text-anchor:top" coordsize="1734312,40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" path="m,400812r1734312,l1734312,,,,,400812xe" filled="f" strokecolor="#40aa9b" strokeweight="2pt">
                  <v:path arrowok="t" textboxrect="0,0,1734312,400812"/>
                </v:shape>
                <v:rect id="Rectangle 2291" o:spid="_x0000_s1866" style="position:absolute;left:23442;top:51734;width:19052;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4ll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FsPfm/AE5PoXAAD//wMAUEsBAi0AFAAGAAgAAAAhANvh9svuAAAAhQEAABMAAAAAAAAA&#10;AAAAAAAAAAAAAFtDb250ZW50X1R5cGVzXS54bWxQSwECLQAUAAYACAAAACEAWvQsW78AAAAVAQAA&#10;CwAAAAAAAAAAAAAAAAAfAQAAX3JlbHMvLnJlbHNQSwECLQAUAAYACAAAACEA+kOJZcYAAADdAAAA&#10;DwAAAAAAAAAAAAAAAAAHAgAAZHJzL2Rvd25yZXYueG1sUEsFBgAAAAADAAMAtwAAAPoCAAAAAA==&#10;" filled="f" stroked="f">
                  <v:textbox inset="0,0,0,0">
                    <w:txbxContent>
                      <w:p w14:paraId="70EBB52F" w14:textId="36DDA176" w:rsidR="0085035A" w:rsidRPr="003A698B" w:rsidRDefault="003A698B">
                        <w:pPr>
                          <w:spacing w:after="160" w:line="259" w:lineRule="auto"/>
                          <w:ind w:left="0" w:right="0" w:firstLine="0"/>
                          <w:rPr>
                            <w:lang w:val="el-GR"/>
                          </w:rPr>
                        </w:pPr>
                        <w:r w:rsidRPr="003A698B">
                          <w:rPr>
                            <w:rFonts w:ascii="Arial" w:eastAsia="Arial" w:hAnsi="Arial" w:cs="Arial"/>
                            <w:sz w:val="20"/>
                            <w:lang w:val="el-GR"/>
                          </w:rPr>
                          <w:t xml:space="preserve">Θέστε σε κίνδυνο το κέντρο ελέγχου </w:t>
                        </w:r>
                        <w:r w:rsidRPr="003A698B">
                          <w:rPr>
                            <w:rFonts w:ascii="Arial" w:eastAsia="Arial" w:hAnsi="Arial" w:cs="Arial"/>
                            <w:sz w:val="20"/>
                          </w:rPr>
                          <w:t>SCADA</w:t>
                        </w:r>
                      </w:p>
                    </w:txbxContent>
                  </v:textbox>
                </v:rect>
                <w10:wrap type="square" anchorx="page" anchory="page"/>
              </v:group>
            </w:pict>
          </mc:Fallback>
        </mc:AlternateContent>
      </w:r>
    </w:p>
    <w:p w14:paraId="4E1497D8" w14:textId="19EC5AE9" w:rsidR="0085035A" w:rsidRPr="00CF00E5" w:rsidRDefault="00330B8A">
      <w:pPr>
        <w:pStyle w:val="Heading1"/>
        <w:spacing w:after="287"/>
        <w:ind w:left="158"/>
        <w:rPr>
          <w:sz w:val="52"/>
          <w:szCs w:val="20"/>
          <w:lang w:val="el-GR"/>
        </w:rPr>
      </w:pPr>
      <w:r w:rsidRPr="00CF00E5">
        <w:rPr>
          <w:sz w:val="52"/>
          <w:szCs w:val="20"/>
          <w:lang w:val="el-GR"/>
        </w:rPr>
        <w:t>Δένδρα Επίθεσης</w:t>
      </w:r>
    </w:p>
    <w:p w14:paraId="071226CB" w14:textId="4BC87E1C" w:rsidR="0085035A" w:rsidRPr="00CF00E5" w:rsidRDefault="00330B8A">
      <w:pPr>
        <w:numPr>
          <w:ilvl w:val="0"/>
          <w:numId w:val="8"/>
        </w:numPr>
        <w:ind w:right="0" w:hanging="451"/>
        <w:rPr>
          <w:sz w:val="28"/>
          <w:szCs w:val="20"/>
          <w:lang w:val="el-GR"/>
        </w:rPr>
      </w:pPr>
      <w:r w:rsidRPr="00CF00E5">
        <w:rPr>
          <w:sz w:val="28"/>
          <w:szCs w:val="20"/>
          <w:lang w:val="el-GR"/>
        </w:rPr>
        <w:t>Μια δομημένη ανάλυση των φορέων επίθεσης από την οπτική γωνία ενός εισβολέα</w:t>
      </w:r>
    </w:p>
    <w:p w14:paraId="5E66EDBF" w14:textId="7B8796EA" w:rsidR="0085035A" w:rsidRPr="00CF00E5" w:rsidRDefault="00330B8A">
      <w:pPr>
        <w:numPr>
          <w:ilvl w:val="0"/>
          <w:numId w:val="8"/>
        </w:numPr>
        <w:spacing w:after="434"/>
        <w:ind w:right="0" w:hanging="451"/>
        <w:rPr>
          <w:sz w:val="28"/>
          <w:szCs w:val="20"/>
          <w:lang w:val="el-GR"/>
        </w:rPr>
      </w:pPr>
      <w:r w:rsidRPr="00CF00E5">
        <w:rPr>
          <w:sz w:val="28"/>
          <w:szCs w:val="20"/>
          <w:lang w:val="el-GR"/>
        </w:rPr>
        <w:t>Αναγνώριση του στόχου της επίθεσης ως ρίζας του δέντρου</w:t>
      </w:r>
    </w:p>
    <w:p w14:paraId="2DBB947A" w14:textId="1696A6ED" w:rsidR="0085035A" w:rsidRPr="00CF00E5" w:rsidRDefault="001F294C">
      <w:pPr>
        <w:numPr>
          <w:ilvl w:val="0"/>
          <w:numId w:val="8"/>
        </w:numPr>
        <w:spacing w:after="434"/>
        <w:ind w:right="0" w:hanging="451"/>
        <w:rPr>
          <w:sz w:val="28"/>
          <w:szCs w:val="20"/>
          <w:lang w:val="el-GR"/>
        </w:rPr>
      </w:pPr>
      <w:r w:rsidRPr="00CF00E5">
        <w:rPr>
          <w:sz w:val="28"/>
          <w:szCs w:val="20"/>
          <w:lang w:val="el-GR"/>
        </w:rPr>
        <w:t>Αποσύνθεση σε υποστόχους μέχρι να επιτευχθεί επαρκής λεπτομέρεια (ΚΑΙ, Ή</w:t>
      </w:r>
    </w:p>
    <w:p w14:paraId="103BC8DE" w14:textId="417A4AAE" w:rsidR="0085035A" w:rsidRPr="00CF00E5" w:rsidRDefault="00FF5DFC">
      <w:pPr>
        <w:numPr>
          <w:ilvl w:val="0"/>
          <w:numId w:val="8"/>
        </w:numPr>
        <w:spacing w:after="436"/>
        <w:ind w:right="0" w:hanging="451"/>
        <w:rPr>
          <w:sz w:val="28"/>
          <w:szCs w:val="20"/>
          <w:lang w:val="el-GR"/>
        </w:rPr>
      </w:pPr>
      <w:r w:rsidRPr="00CF00E5">
        <w:rPr>
          <w:sz w:val="28"/>
          <w:szCs w:val="20"/>
          <w:lang w:val="el-GR"/>
        </w:rPr>
        <w:t>Αξιολόγηση φυλλοδέντρων ως προς την πιθανοφάνεια</w:t>
      </w:r>
      <w:r w:rsidR="00000000" w:rsidRPr="00CF00E5">
        <w:rPr>
          <w:sz w:val="28"/>
          <w:szCs w:val="20"/>
          <w:lang w:val="el-GR"/>
        </w:rPr>
        <w:t xml:space="preserve"> </w:t>
      </w:r>
    </w:p>
    <w:p w14:paraId="60959722" w14:textId="3F1BDBE3" w:rsidR="0085035A" w:rsidRPr="00CF00E5" w:rsidRDefault="00FF5DFC">
      <w:pPr>
        <w:numPr>
          <w:ilvl w:val="0"/>
          <w:numId w:val="8"/>
        </w:numPr>
        <w:ind w:right="0" w:hanging="451"/>
        <w:rPr>
          <w:sz w:val="28"/>
          <w:szCs w:val="20"/>
          <w:lang w:val="el-GR"/>
        </w:rPr>
      </w:pPr>
      <w:r w:rsidRPr="00CF00E5">
        <w:rPr>
          <w:sz w:val="28"/>
          <w:szCs w:val="20"/>
          <w:lang w:val="el-GR"/>
        </w:rPr>
        <w:t>Διάδοση τιμών στη ρίζα του δέντρου</w:t>
      </w:r>
    </w:p>
    <w:p w14:paraId="65D3CCD0" w14:textId="75B0F77A" w:rsidR="0085035A" w:rsidRPr="00CF00E5" w:rsidRDefault="00FF5DFC">
      <w:pPr>
        <w:numPr>
          <w:ilvl w:val="0"/>
          <w:numId w:val="8"/>
        </w:numPr>
        <w:ind w:right="0" w:hanging="451"/>
        <w:rPr>
          <w:sz w:val="28"/>
          <w:szCs w:val="20"/>
        </w:rPr>
      </w:pPr>
      <w:r w:rsidRPr="00CF00E5">
        <w:rPr>
          <w:sz w:val="28"/>
          <w:szCs w:val="20"/>
          <w:lang w:val="el-GR"/>
        </w:rPr>
        <w:t>ΚΑΙ</w:t>
      </w:r>
      <w:r w:rsidR="00000000" w:rsidRPr="00CF00E5">
        <w:rPr>
          <w:sz w:val="28"/>
          <w:szCs w:val="20"/>
        </w:rPr>
        <w:t xml:space="preserve">: </w:t>
      </w:r>
      <w:r w:rsidRPr="00CF00E5">
        <w:rPr>
          <w:sz w:val="28"/>
          <w:szCs w:val="20"/>
          <w:lang w:val="el-GR"/>
        </w:rPr>
        <w:t>ελάχιστος παιδιών-φύλλων</w:t>
      </w:r>
    </w:p>
    <w:p w14:paraId="0965431F" w14:textId="666ACF11" w:rsidR="0085035A" w:rsidRPr="00CF00E5" w:rsidRDefault="00FF5DFC">
      <w:pPr>
        <w:numPr>
          <w:ilvl w:val="0"/>
          <w:numId w:val="8"/>
        </w:numPr>
        <w:spacing w:after="436"/>
        <w:ind w:right="0" w:hanging="451"/>
        <w:rPr>
          <w:sz w:val="28"/>
          <w:szCs w:val="20"/>
        </w:rPr>
      </w:pPr>
      <w:r w:rsidRPr="00CF00E5">
        <w:rPr>
          <w:sz w:val="28"/>
          <w:szCs w:val="20"/>
          <w:lang w:val="el-GR"/>
        </w:rPr>
        <w:t>Ή</w:t>
      </w:r>
      <w:r w:rsidR="00000000" w:rsidRPr="00CF00E5">
        <w:rPr>
          <w:sz w:val="28"/>
          <w:szCs w:val="20"/>
        </w:rPr>
        <w:t xml:space="preserve">: </w:t>
      </w:r>
      <w:r w:rsidRPr="00CF00E5">
        <w:rPr>
          <w:sz w:val="28"/>
          <w:szCs w:val="20"/>
          <w:lang w:val="el-GR"/>
        </w:rPr>
        <w:t>μέγι</w:t>
      </w:r>
      <w:r w:rsidRPr="00CF00E5">
        <w:rPr>
          <w:sz w:val="28"/>
          <w:szCs w:val="20"/>
          <w:lang w:val="el-GR"/>
        </w:rPr>
        <w:t>στος παιδιών-φύλλων</w:t>
      </w:r>
      <w:r w:rsidRPr="00CF00E5">
        <w:rPr>
          <w:sz w:val="28"/>
          <w:szCs w:val="20"/>
        </w:rPr>
        <w:t xml:space="preserve"> </w:t>
      </w:r>
    </w:p>
    <w:p w14:paraId="2683F48C" w14:textId="4F205B83" w:rsidR="0085035A" w:rsidRPr="00CF00E5" w:rsidRDefault="00CF00E5" w:rsidP="00CF00E5">
      <w:pPr>
        <w:numPr>
          <w:ilvl w:val="0"/>
          <w:numId w:val="8"/>
        </w:numPr>
        <w:ind w:right="0" w:hanging="451"/>
        <w:rPr>
          <w:sz w:val="28"/>
          <w:szCs w:val="20"/>
          <w:lang w:val="el-GR"/>
        </w:rPr>
        <w:sectPr w:rsidR="0085035A" w:rsidRPr="00CF00E5">
          <w:headerReference w:type="even" r:id="rId222"/>
          <w:headerReference w:type="default" r:id="rId223"/>
          <w:footerReference w:type="even" r:id="rId224"/>
          <w:footerReference w:type="default" r:id="rId225"/>
          <w:headerReference w:type="first" r:id="rId226"/>
          <w:footerReference w:type="first" r:id="rId227"/>
          <w:pgSz w:w="19200" w:h="10800" w:orient="landscape"/>
          <w:pgMar w:top="1092" w:right="1834" w:bottom="1613" w:left="1250" w:header="122" w:footer="125" w:gutter="0"/>
          <w:cols w:space="720"/>
        </w:sectPr>
      </w:pPr>
      <w:r w:rsidRPr="00CF00E5">
        <w:rPr>
          <w:sz w:val="28"/>
          <w:szCs w:val="20"/>
          <w:lang w:val="el-GR"/>
        </w:rPr>
        <w:t>Αναγνώριση κύριων διαδρομών επίθεσης (υπογράφημα</w:t>
      </w:r>
      <w:r w:rsidRPr="00CF00E5">
        <w:rPr>
          <w:sz w:val="28"/>
          <w:szCs w:val="20"/>
          <w:lang w:val="el-GR"/>
        </w:rPr>
        <w:t>)</w:t>
      </w:r>
    </w:p>
    <w:p w14:paraId="2F4955DC" w14:textId="77777777" w:rsidR="0085035A" w:rsidRPr="00CF00E5" w:rsidRDefault="00000000">
      <w:pPr>
        <w:spacing w:after="0" w:line="259" w:lineRule="auto"/>
        <w:ind w:left="-221" w:right="9508"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06368" behindDoc="0" locked="0" layoutInCell="1" allowOverlap="1" wp14:anchorId="0011B7E4" wp14:editId="3B8C1EE4">
                <wp:simplePos x="0" y="0"/>
                <wp:positionH relativeFrom="page">
                  <wp:posOffset>0</wp:posOffset>
                </wp:positionH>
                <wp:positionV relativeFrom="page">
                  <wp:posOffset>-1524</wp:posOffset>
                </wp:positionV>
                <wp:extent cx="12192000" cy="6861048"/>
                <wp:effectExtent l="0" t="0" r="0" b="0"/>
                <wp:wrapTopAndBottom/>
                <wp:docPr id="20443" name="Group 20443"/>
                <wp:cNvGraphicFramePr/>
                <a:graphic xmlns:a="http://schemas.openxmlformats.org/drawingml/2006/main">
                  <a:graphicData uri="http://schemas.microsoft.com/office/word/2010/wordprocessingGroup">
                    <wpg:wgp>
                      <wpg:cNvGrpSpPr/>
                      <wpg:grpSpPr>
                        <a:xfrm>
                          <a:off x="0" y="0"/>
                          <a:ext cx="12192000" cy="6861048"/>
                          <a:chOff x="0" y="0"/>
                          <a:chExt cx="12192000" cy="6861048"/>
                        </a:xfrm>
                      </wpg:grpSpPr>
                      <wps:wsp>
                        <wps:cNvPr id="23706" name="Shape 23706"/>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96" name="Shape 2296"/>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297" name="Rectangle 2297"/>
                        <wps:cNvSpPr/>
                        <wps:spPr>
                          <a:xfrm>
                            <a:off x="5932932" y="3074623"/>
                            <a:ext cx="2842756" cy="613717"/>
                          </a:xfrm>
                          <a:prstGeom prst="rect">
                            <a:avLst/>
                          </a:prstGeom>
                          <a:ln>
                            <a:noFill/>
                          </a:ln>
                        </wps:spPr>
                        <wps:txbx>
                          <w:txbxContent>
                            <w:p w14:paraId="462F487D" w14:textId="77777777" w:rsidR="0085035A" w:rsidRDefault="00000000">
                              <w:pPr>
                                <w:spacing w:after="160" w:line="259" w:lineRule="auto"/>
                                <w:ind w:left="0" w:right="0" w:firstLine="0"/>
                              </w:pPr>
                              <w:r>
                                <w:rPr>
                                  <w:rFonts w:ascii="Book Antiqua" w:eastAsia="Book Antiqua" w:hAnsi="Book Antiqua" w:cs="Book Antiqua"/>
                                  <w:color w:val="FFBA00"/>
                                  <w:sz w:val="72"/>
                                </w:rPr>
                                <w:t>ThreatGet</w:t>
                              </w:r>
                            </w:p>
                          </w:txbxContent>
                        </wps:txbx>
                        <wps:bodyPr horzOverflow="overflow" vert="horz" lIns="0" tIns="0" rIns="0" bIns="0" rtlCol="0">
                          <a:noAutofit/>
                        </wps:bodyPr>
                      </wps:wsp>
                      <wps:wsp>
                        <wps:cNvPr id="2298" name="Shape 2298"/>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299" name="Shape 2299"/>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304" name="Rectangle 2304"/>
                        <wps:cNvSpPr/>
                        <wps:spPr>
                          <a:xfrm>
                            <a:off x="8320786" y="79249"/>
                            <a:ext cx="4935106" cy="180923"/>
                          </a:xfrm>
                          <a:prstGeom prst="rect">
                            <a:avLst/>
                          </a:prstGeom>
                          <a:ln>
                            <a:noFill/>
                          </a:ln>
                        </wps:spPr>
                        <wps:txbx>
                          <w:txbxContent>
                            <w:p w14:paraId="6250E246" w14:textId="77777777" w:rsidR="0085035A" w:rsidRDefault="00000000">
                              <w:pPr>
                                <w:spacing w:after="160" w:line="259" w:lineRule="auto"/>
                                <w:ind w:left="0" w:right="0" w:firstLine="0"/>
                              </w:pPr>
                              <w:r>
                                <w:rPr>
                                  <w:color w:val="FFFFFF"/>
                                  <w:sz w:val="22"/>
                                </w:rPr>
                                <w:t>CSP006_S_E: Abdelkader Shaaban and Stefan Schauer</w:t>
                              </w:r>
                            </w:p>
                          </w:txbxContent>
                        </wps:txbx>
                        <wps:bodyPr horzOverflow="overflow" vert="horz" lIns="0" tIns="0" rIns="0" bIns="0" rtlCol="0">
                          <a:noAutofit/>
                        </wps:bodyPr>
                      </wps:wsp>
                      <wps:wsp>
                        <wps:cNvPr id="2305" name="Shape 2305"/>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2307" name="Picture 2307"/>
                          <pic:cNvPicPr/>
                        </pic:nvPicPr>
                        <pic:blipFill>
                          <a:blip r:embed="rId11"/>
                          <a:stretch>
                            <a:fillRect/>
                          </a:stretch>
                        </pic:blipFill>
                        <pic:spPr>
                          <a:xfrm>
                            <a:off x="0" y="0"/>
                            <a:ext cx="5841492" cy="6861048"/>
                          </a:xfrm>
                          <a:prstGeom prst="rect">
                            <a:avLst/>
                          </a:prstGeom>
                        </pic:spPr>
                      </pic:pic>
                    </wpg:wgp>
                  </a:graphicData>
                </a:graphic>
              </wp:anchor>
            </w:drawing>
          </mc:Choice>
          <mc:Fallback>
            <w:pict>
              <v:group w14:anchorId="0011B7E4" id="Group 20443" o:spid="_x0000_s1867" style="position:absolute;left:0;text-align:left;margin-left:0;margin-top:-.1pt;width:960pt;height:540.25pt;z-index:251706368;mso-position-horizontal-relative:page;mso-position-vertical-relative:page" coordsize="121920,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">
                <v:shape id="Shape 23706" o:spid="_x0000_s1868"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" path="m,l12192000,r,6857999l,6857999,,e" fillcolor="black" stroked="f" strokeweight="0">
                  <v:stroke miterlimit="83231f" joinstyle="miter"/>
                  <v:path arrowok="t" textboxrect="0,0,12192000,6857999"/>
                </v:shape>
                <v:shape id="Shape 2296" o:spid="_x0000_s1869"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2297" o:spid="_x0000_s1870" style="position:absolute;left:59329;top:30746;width:28427;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" filled="f" stroked="f">
                  <v:textbox inset="0,0,0,0">
                    <w:txbxContent>
                      <w:p w14:paraId="462F487D" w14:textId="77777777" w:rsidR="0085035A" w:rsidRDefault="00000000">
                        <w:pPr>
                          <w:spacing w:after="160" w:line="259" w:lineRule="auto"/>
                          <w:ind w:left="0" w:right="0" w:firstLine="0"/>
                        </w:pPr>
                        <w:r>
                          <w:rPr>
                            <w:rFonts w:ascii="Book Antiqua" w:eastAsia="Book Antiqua" w:hAnsi="Book Antiqua" w:cs="Book Antiqua"/>
                            <w:color w:val="FFBA00"/>
                            <w:sz w:val="72"/>
                          </w:rPr>
                          <w:t>ThreatGet</w:t>
                        </w:r>
                      </w:p>
                    </w:txbxContent>
                  </v:textbox>
                </v:rect>
                <v:shape id="Shape 2298" o:spid="_x0000_s1871"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" path="m,6857238l1818302,e" filled="f" strokecolor="#d87a1a" strokeweight="1.75pt">
                  <v:path arrowok="t" textboxrect="0,0,1818302,6857238"/>
                </v:shape>
                <v:shape id="Shape 2299" o:spid="_x0000_s1872"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2304" o:spid="_x0000_s1873" style="position:absolute;left:83207;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7DnxwAAAN0AAAAPAAAAZHJzL2Rvd25yZXYueG1sRI9Ba8JA&#10;FITvgv9heUJvutEW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HTfsOfHAAAA3QAA&#10;AA8AAAAAAAAAAAAAAAAABwIAAGRycy9kb3ducmV2LnhtbFBLBQYAAAAAAwADALcAAAD7AgAAAAA=&#10;" filled="f" stroked="f">
                  <v:textbox inset="0,0,0,0">
                    <w:txbxContent>
                      <w:p w14:paraId="6250E246" w14:textId="77777777" w:rsidR="0085035A" w:rsidRDefault="00000000">
                        <w:pPr>
                          <w:spacing w:after="160" w:line="259" w:lineRule="auto"/>
                          <w:ind w:left="0" w:right="0" w:firstLine="0"/>
                        </w:pPr>
                        <w:r>
                          <w:rPr>
                            <w:color w:val="FFFFFF"/>
                            <w:sz w:val="22"/>
                          </w:rPr>
                          <w:t>CSP006_S_E: Abdelkader Shaaban and Stefan Schauer</w:t>
                        </w:r>
                      </w:p>
                    </w:txbxContent>
                  </v:textbox>
                </v:rect>
                <v:shape id="Shape 2305" o:spid="_x0000_s1874"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2307" o:spid="_x0000_s1875"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">
                  <v:imagedata r:id="rId12" o:title=""/>
                </v:shape>
                <w10:wrap type="topAndBottom" anchorx="page" anchory="page"/>
              </v:group>
            </w:pict>
          </mc:Fallback>
        </mc:AlternateContent>
      </w:r>
      <w:r w:rsidRPr="00CF00E5">
        <w:rPr>
          <w:lang w:val="el-GR"/>
        </w:rPr>
        <w:br w:type="page"/>
      </w:r>
    </w:p>
    <w:p w14:paraId="2B6F98D6" w14:textId="4B398273" w:rsidR="0085035A" w:rsidRPr="00A33DED" w:rsidRDefault="00A33DED">
      <w:pPr>
        <w:pStyle w:val="Heading1"/>
        <w:spacing w:after="476"/>
        <w:ind w:left="1187"/>
        <w:rPr>
          <w:lang w:val="el-GR"/>
        </w:rPr>
      </w:pPr>
      <w:r>
        <w:rPr>
          <w:lang w:val="el-GR"/>
        </w:rPr>
        <w:lastRenderedPageBreak/>
        <w:t>Μοντελοποίηση Απειλής</w:t>
      </w:r>
    </w:p>
    <w:p w14:paraId="73472141" w14:textId="21BAA705" w:rsidR="0085035A" w:rsidRPr="00A33DED" w:rsidRDefault="00A33DED" w:rsidP="00A33DED">
      <w:pPr>
        <w:spacing w:after="67" w:line="259" w:lineRule="auto"/>
        <w:ind w:left="10" w:right="-15" w:firstLine="0"/>
        <w:jc w:val="right"/>
        <w:rPr>
          <w:lang w:val="el-GR"/>
        </w:rPr>
      </w:pPr>
      <w:r w:rsidRPr="00A33DED">
        <w:rPr>
          <w:sz w:val="28"/>
          <w:lang w:val="el-GR"/>
        </w:rPr>
        <w:t>Η μοντελοποίηση απειλών είναι ένα δομικό στοιχείο στη μηχανική</w:t>
      </w:r>
      <w:r>
        <w:rPr>
          <w:sz w:val="28"/>
          <w:lang w:val="el-GR"/>
        </w:rPr>
        <w:t xml:space="preserve"> </w:t>
      </w:r>
      <w:r w:rsidRPr="00A33DED">
        <w:rPr>
          <w:sz w:val="28"/>
          <w:lang w:val="el-GR"/>
        </w:rPr>
        <w:t>ασφάλειας που</w:t>
      </w:r>
      <w:r>
        <w:rPr>
          <w:sz w:val="28"/>
          <w:lang w:val="el-GR"/>
        </w:rPr>
        <w:t>:</w:t>
      </w:r>
    </w:p>
    <w:p w14:paraId="0AD3C0D0" w14:textId="63371FDE" w:rsidR="0085035A" w:rsidRPr="005746C6" w:rsidRDefault="00000000">
      <w:pPr>
        <w:spacing w:after="115" w:line="259" w:lineRule="auto"/>
        <w:ind w:left="945" w:right="0"/>
        <w:rPr>
          <w:lang w:val="el-GR"/>
        </w:rPr>
      </w:pPr>
      <w:r w:rsidRPr="005746C6">
        <w:rPr>
          <w:rFonts w:ascii="Calibri" w:eastAsia="Calibri" w:hAnsi="Calibri" w:cs="Calibri"/>
          <w:sz w:val="28"/>
          <w:lang w:val="el-GR"/>
        </w:rPr>
        <w:t xml:space="preserve">◦ </w:t>
      </w:r>
      <w:r w:rsidR="005746C6">
        <w:rPr>
          <w:sz w:val="28"/>
          <w:lang w:val="el-GR"/>
        </w:rPr>
        <w:t>Εντοπίζει</w:t>
      </w:r>
      <w:r w:rsidR="005746C6" w:rsidRPr="005746C6">
        <w:rPr>
          <w:sz w:val="28"/>
          <w:lang w:val="el-GR"/>
        </w:rPr>
        <w:t xml:space="preserve"> </w:t>
      </w:r>
      <w:r w:rsidR="005746C6">
        <w:rPr>
          <w:sz w:val="28"/>
          <w:lang w:val="el-GR"/>
        </w:rPr>
        <w:t>πιθανές</w:t>
      </w:r>
      <w:r w:rsidR="005746C6" w:rsidRPr="005746C6">
        <w:rPr>
          <w:sz w:val="28"/>
          <w:lang w:val="el-GR"/>
        </w:rPr>
        <w:t xml:space="preserve"> </w:t>
      </w:r>
      <w:r w:rsidR="005746C6">
        <w:rPr>
          <w:sz w:val="28"/>
          <w:lang w:val="el-GR"/>
        </w:rPr>
        <w:t>αδυναμίες</w:t>
      </w:r>
      <w:r w:rsidR="005746C6" w:rsidRPr="005746C6">
        <w:rPr>
          <w:sz w:val="28"/>
          <w:lang w:val="el-GR"/>
        </w:rPr>
        <w:t xml:space="preserve"> </w:t>
      </w:r>
      <w:r w:rsidR="005746C6">
        <w:rPr>
          <w:sz w:val="28"/>
          <w:lang w:val="el-GR"/>
        </w:rPr>
        <w:t>στην</w:t>
      </w:r>
      <w:r w:rsidR="005746C6" w:rsidRPr="005746C6">
        <w:rPr>
          <w:sz w:val="28"/>
          <w:lang w:val="el-GR"/>
        </w:rPr>
        <w:t xml:space="preserve"> </w:t>
      </w:r>
      <w:r w:rsidR="005746C6">
        <w:rPr>
          <w:sz w:val="28"/>
          <w:lang w:val="el-GR"/>
        </w:rPr>
        <w:t>ασφάλεια</w:t>
      </w:r>
      <w:r w:rsidR="005746C6" w:rsidRPr="005746C6">
        <w:rPr>
          <w:sz w:val="28"/>
          <w:lang w:val="el-GR"/>
        </w:rPr>
        <w:t xml:space="preserve"> </w:t>
      </w:r>
      <w:r w:rsidR="005746C6">
        <w:rPr>
          <w:sz w:val="28"/>
          <w:lang w:val="el-GR"/>
        </w:rPr>
        <w:t>ενός</w:t>
      </w:r>
      <w:r w:rsidR="005746C6" w:rsidRPr="005746C6">
        <w:rPr>
          <w:sz w:val="28"/>
          <w:lang w:val="el-GR"/>
        </w:rPr>
        <w:t xml:space="preserve"> </w:t>
      </w:r>
      <w:r w:rsidR="005746C6">
        <w:rPr>
          <w:sz w:val="28"/>
          <w:lang w:val="el-GR"/>
        </w:rPr>
        <w:t>μοντέλου</w:t>
      </w:r>
      <w:r w:rsidR="005746C6" w:rsidRPr="005746C6">
        <w:rPr>
          <w:sz w:val="28"/>
          <w:lang w:val="el-GR"/>
        </w:rPr>
        <w:t xml:space="preserve"> </w:t>
      </w:r>
      <w:r w:rsidR="005746C6">
        <w:rPr>
          <w:sz w:val="28"/>
          <w:lang w:val="el-GR"/>
        </w:rPr>
        <w:t>ασφαλείας</w:t>
      </w:r>
    </w:p>
    <w:p w14:paraId="7898AB53" w14:textId="54CE7963" w:rsidR="0085035A" w:rsidRPr="005746C6" w:rsidRDefault="005746C6">
      <w:pPr>
        <w:spacing w:after="115" w:line="259" w:lineRule="auto"/>
        <w:ind w:left="945" w:right="0"/>
        <w:rPr>
          <w:lang w:val="el-GR"/>
        </w:rPr>
      </w:pPr>
      <w:r>
        <w:rPr>
          <w:rFonts w:ascii="Calibri" w:eastAsia="Calibri" w:hAnsi="Calibri" w:cs="Calibri"/>
          <w:noProof/>
          <w:sz w:val="22"/>
        </w:rPr>
        <mc:AlternateContent>
          <mc:Choice Requires="wpg">
            <w:drawing>
              <wp:anchor distT="0" distB="0" distL="114300" distR="114300" simplePos="0" relativeHeight="251754496" behindDoc="0" locked="0" layoutInCell="1" allowOverlap="1" wp14:anchorId="0CB4ABC0" wp14:editId="398DEF1E">
                <wp:simplePos x="0" y="0"/>
                <wp:positionH relativeFrom="column">
                  <wp:posOffset>656590</wp:posOffset>
                </wp:positionH>
                <wp:positionV relativeFrom="paragraph">
                  <wp:posOffset>417830</wp:posOffset>
                </wp:positionV>
                <wp:extent cx="5454015" cy="1966595"/>
                <wp:effectExtent l="0" t="0" r="0" b="0"/>
                <wp:wrapTopAndBottom/>
                <wp:docPr id="21682" name="Group 21682"/>
                <wp:cNvGraphicFramePr/>
                <a:graphic xmlns:a="http://schemas.openxmlformats.org/drawingml/2006/main">
                  <a:graphicData uri="http://schemas.microsoft.com/office/word/2010/wordprocessingGroup">
                    <wpg:wgp>
                      <wpg:cNvGrpSpPr/>
                      <wpg:grpSpPr>
                        <a:xfrm>
                          <a:off x="0" y="0"/>
                          <a:ext cx="5454015" cy="1966595"/>
                          <a:chOff x="0" y="0"/>
                          <a:chExt cx="5246370" cy="3239262"/>
                        </a:xfrm>
                      </wpg:grpSpPr>
                      <pic:pic xmlns:pic="http://schemas.openxmlformats.org/drawingml/2006/picture">
                        <pic:nvPicPr>
                          <pic:cNvPr id="2353" name="Picture 2353"/>
                          <pic:cNvPicPr/>
                        </pic:nvPicPr>
                        <pic:blipFill>
                          <a:blip r:embed="rId228"/>
                          <a:stretch>
                            <a:fillRect/>
                          </a:stretch>
                        </pic:blipFill>
                        <pic:spPr>
                          <a:xfrm>
                            <a:off x="0" y="0"/>
                            <a:ext cx="5246370" cy="3239262"/>
                          </a:xfrm>
                          <a:prstGeom prst="rect">
                            <a:avLst/>
                          </a:prstGeom>
                        </pic:spPr>
                      </pic:pic>
                      <wps:wsp>
                        <wps:cNvPr id="2354" name="Rectangle 2354"/>
                        <wps:cNvSpPr/>
                        <wps:spPr>
                          <a:xfrm>
                            <a:off x="468782" y="3064650"/>
                            <a:ext cx="4022575" cy="169501"/>
                          </a:xfrm>
                          <a:prstGeom prst="rect">
                            <a:avLst/>
                          </a:prstGeom>
                          <a:ln>
                            <a:noFill/>
                          </a:ln>
                        </wps:spPr>
                        <wps:txbx>
                          <w:txbxContent>
                            <w:p w14:paraId="6FC8D662" w14:textId="77777777" w:rsidR="0085035A" w:rsidRDefault="00000000">
                              <w:pPr>
                                <w:spacing w:after="160" w:line="259" w:lineRule="auto"/>
                                <w:ind w:left="0" w:right="0" w:firstLine="0"/>
                              </w:pPr>
                              <w:r>
                                <w:rPr>
                                  <w:rFonts w:ascii="Arial" w:eastAsia="Arial" w:hAnsi="Arial" w:cs="Arial"/>
                                  <w:color w:val="C00000"/>
                                  <w:sz w:val="18"/>
                                </w:rPr>
                                <w:t>https://www.theprepperjournal.com/2018/02/02/hardscaping</w:t>
                              </w:r>
                            </w:p>
                          </w:txbxContent>
                        </wps:txbx>
                        <wps:bodyPr horzOverflow="overflow" vert="horz" lIns="0" tIns="0" rIns="0" bIns="0" rtlCol="0">
                          <a:noAutofit/>
                        </wps:bodyPr>
                      </wps:wsp>
                      <wps:wsp>
                        <wps:cNvPr id="2355" name="Rectangle 2355"/>
                        <wps:cNvSpPr/>
                        <wps:spPr>
                          <a:xfrm>
                            <a:off x="3495802" y="3064650"/>
                            <a:ext cx="50624" cy="169501"/>
                          </a:xfrm>
                          <a:prstGeom prst="rect">
                            <a:avLst/>
                          </a:prstGeom>
                          <a:ln>
                            <a:noFill/>
                          </a:ln>
                        </wps:spPr>
                        <wps:txbx>
                          <w:txbxContent>
                            <w:p w14:paraId="4227C8EF" w14:textId="77777777" w:rsidR="0085035A" w:rsidRDefault="00000000">
                              <w:pPr>
                                <w:spacing w:after="160" w:line="259" w:lineRule="auto"/>
                                <w:ind w:left="0" w:right="0" w:firstLine="0"/>
                              </w:pPr>
                              <w:r>
                                <w:rPr>
                                  <w:rFonts w:ascii="Arial" w:eastAsia="Arial" w:hAnsi="Arial" w:cs="Arial"/>
                                  <w:color w:val="C00000"/>
                                  <w:sz w:val="18"/>
                                </w:rPr>
                                <w:t>-</w:t>
                              </w:r>
                            </w:p>
                          </w:txbxContent>
                        </wps:txbx>
                        <wps:bodyPr horzOverflow="overflow" vert="horz" lIns="0" tIns="0" rIns="0" bIns="0" rtlCol="0">
                          <a:noAutofit/>
                        </wps:bodyPr>
                      </wps:wsp>
                      <wps:wsp>
                        <wps:cNvPr id="2356" name="Rectangle 2356"/>
                        <wps:cNvSpPr/>
                        <wps:spPr>
                          <a:xfrm>
                            <a:off x="3533902" y="3064650"/>
                            <a:ext cx="531458" cy="169501"/>
                          </a:xfrm>
                          <a:prstGeom prst="rect">
                            <a:avLst/>
                          </a:prstGeom>
                          <a:ln>
                            <a:noFill/>
                          </a:ln>
                        </wps:spPr>
                        <wps:txbx>
                          <w:txbxContent>
                            <w:p w14:paraId="3D7B2F5A" w14:textId="77777777" w:rsidR="0085035A" w:rsidRDefault="00000000">
                              <w:pPr>
                                <w:spacing w:after="160" w:line="259" w:lineRule="auto"/>
                                <w:ind w:left="0" w:right="0" w:firstLine="0"/>
                              </w:pPr>
                              <w:r>
                                <w:rPr>
                                  <w:rFonts w:ascii="Arial" w:eastAsia="Arial" w:hAnsi="Arial" w:cs="Arial"/>
                                  <w:color w:val="C00000"/>
                                  <w:sz w:val="18"/>
                                </w:rPr>
                                <w:t>projects</w:t>
                              </w:r>
                            </w:p>
                          </w:txbxContent>
                        </wps:txbx>
                        <wps:bodyPr horzOverflow="overflow" vert="horz" lIns="0" tIns="0" rIns="0" bIns="0" rtlCol="0">
                          <a:noAutofit/>
                        </wps:bodyPr>
                      </wps:wsp>
                      <wps:wsp>
                        <wps:cNvPr id="2357" name="Rectangle 2357"/>
                        <wps:cNvSpPr/>
                        <wps:spPr>
                          <a:xfrm>
                            <a:off x="3934714" y="3064650"/>
                            <a:ext cx="50624" cy="169501"/>
                          </a:xfrm>
                          <a:prstGeom prst="rect">
                            <a:avLst/>
                          </a:prstGeom>
                          <a:ln>
                            <a:noFill/>
                          </a:ln>
                        </wps:spPr>
                        <wps:txbx>
                          <w:txbxContent>
                            <w:p w14:paraId="24886274" w14:textId="77777777" w:rsidR="0085035A" w:rsidRDefault="00000000">
                              <w:pPr>
                                <w:spacing w:after="160" w:line="259" w:lineRule="auto"/>
                                <w:ind w:left="0" w:right="0" w:firstLine="0"/>
                              </w:pPr>
                              <w:r>
                                <w:rPr>
                                  <w:rFonts w:ascii="Arial" w:eastAsia="Arial" w:hAnsi="Arial" w:cs="Arial"/>
                                  <w:color w:val="C00000"/>
                                  <w:sz w:val="18"/>
                                </w:rPr>
                                <w:t>-</w:t>
                              </w:r>
                            </w:p>
                          </w:txbxContent>
                        </wps:txbx>
                        <wps:bodyPr horzOverflow="overflow" vert="horz" lIns="0" tIns="0" rIns="0" bIns="0" rtlCol="0">
                          <a:noAutofit/>
                        </wps:bodyPr>
                      </wps:wsp>
                      <wps:wsp>
                        <wps:cNvPr id="2358" name="Rectangle 2358"/>
                        <wps:cNvSpPr/>
                        <wps:spPr>
                          <a:xfrm>
                            <a:off x="3972814" y="3064650"/>
                            <a:ext cx="657761" cy="169501"/>
                          </a:xfrm>
                          <a:prstGeom prst="rect">
                            <a:avLst/>
                          </a:prstGeom>
                          <a:ln>
                            <a:noFill/>
                          </a:ln>
                        </wps:spPr>
                        <wps:txbx>
                          <w:txbxContent>
                            <w:p w14:paraId="6B739CFD" w14:textId="77777777" w:rsidR="0085035A" w:rsidRDefault="00000000">
                              <w:pPr>
                                <w:spacing w:after="160" w:line="259" w:lineRule="auto"/>
                                <w:ind w:left="0" w:right="0" w:firstLine="0"/>
                              </w:pPr>
                              <w:r>
                                <w:rPr>
                                  <w:rFonts w:ascii="Arial" w:eastAsia="Arial" w:hAnsi="Arial" w:cs="Arial"/>
                                  <w:color w:val="C00000"/>
                                  <w:sz w:val="18"/>
                                </w:rPr>
                                <w:t>backyard/</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CB4ABC0" id="Group 21682" o:spid="_x0000_s1876" style="position:absolute;left:0;text-align:left;margin-left:51.7pt;margin-top:32.9pt;width:429.45pt;height:154.85pt;z-index:251754496;mso-width-relative:margin;mso-height-relative:margin" coordsize="52463,3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">
                <v:shape id="Picture 2353" o:spid="_x0000_s1877" type="#_x0000_t75" style="position:absolute;width:52463;height:3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">
                  <v:imagedata r:id="rId229" o:title=""/>
                </v:shape>
                <v:rect id="Rectangle 2354" o:spid="_x0000_s1878" style="position:absolute;left:4687;top:30646;width:4022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" filled="f" stroked="f">
                  <v:textbox inset="0,0,0,0">
                    <w:txbxContent>
                      <w:p w14:paraId="6FC8D662" w14:textId="77777777" w:rsidR="0085035A" w:rsidRDefault="00000000">
                        <w:pPr>
                          <w:spacing w:after="160" w:line="259" w:lineRule="auto"/>
                          <w:ind w:left="0" w:right="0" w:firstLine="0"/>
                        </w:pPr>
                        <w:r>
                          <w:rPr>
                            <w:rFonts w:ascii="Arial" w:eastAsia="Arial" w:hAnsi="Arial" w:cs="Arial"/>
                            <w:color w:val="C00000"/>
                            <w:sz w:val="18"/>
                          </w:rPr>
                          <w:t>https://www.theprepperjournal.com/2018/02/02/hardscaping</w:t>
                        </w:r>
                      </w:p>
                    </w:txbxContent>
                  </v:textbox>
                </v:rect>
                <v:rect id="Rectangle 2355" o:spid="_x0000_s1879" style="position:absolute;left:34958;top:30646;width:50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phxgAAAN0AAAAPAAAAZHJzL2Rvd25yZXYueG1sRI9Pi8Iw&#10;FMTvgt8hPMGbpuui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CCA6YcYAAADdAAAA&#10;DwAAAAAAAAAAAAAAAAAHAgAAZHJzL2Rvd25yZXYueG1sUEsFBgAAAAADAAMAtwAAAPoCAAAAAA==&#10;" filled="f" stroked="f">
                  <v:textbox inset="0,0,0,0">
                    <w:txbxContent>
                      <w:p w14:paraId="4227C8EF" w14:textId="77777777" w:rsidR="0085035A" w:rsidRDefault="00000000">
                        <w:pPr>
                          <w:spacing w:after="160" w:line="259" w:lineRule="auto"/>
                          <w:ind w:left="0" w:right="0" w:firstLine="0"/>
                        </w:pPr>
                        <w:r>
                          <w:rPr>
                            <w:rFonts w:ascii="Arial" w:eastAsia="Arial" w:hAnsi="Arial" w:cs="Arial"/>
                            <w:color w:val="C00000"/>
                            <w:sz w:val="18"/>
                          </w:rPr>
                          <w:t>-</w:t>
                        </w:r>
                      </w:p>
                    </w:txbxContent>
                  </v:textbox>
                </v:rect>
                <v:rect id="Rectangle 2356" o:spid="_x0000_s1880" style="position:absolute;left:35339;top:30646;width:531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14:paraId="3D7B2F5A" w14:textId="77777777" w:rsidR="0085035A" w:rsidRDefault="00000000">
                        <w:pPr>
                          <w:spacing w:after="160" w:line="259" w:lineRule="auto"/>
                          <w:ind w:left="0" w:right="0" w:firstLine="0"/>
                        </w:pPr>
                        <w:r>
                          <w:rPr>
                            <w:rFonts w:ascii="Arial" w:eastAsia="Arial" w:hAnsi="Arial" w:cs="Arial"/>
                            <w:color w:val="C00000"/>
                            <w:sz w:val="18"/>
                          </w:rPr>
                          <w:t>projects</w:t>
                        </w:r>
                      </w:p>
                    </w:txbxContent>
                  </v:textbox>
                </v:rect>
                <v:rect id="Rectangle 2357" o:spid="_x0000_s1881" style="position:absolute;left:39347;top:30646;width:50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14:paraId="24886274" w14:textId="77777777" w:rsidR="0085035A" w:rsidRDefault="00000000">
                        <w:pPr>
                          <w:spacing w:after="160" w:line="259" w:lineRule="auto"/>
                          <w:ind w:left="0" w:right="0" w:firstLine="0"/>
                        </w:pPr>
                        <w:r>
                          <w:rPr>
                            <w:rFonts w:ascii="Arial" w:eastAsia="Arial" w:hAnsi="Arial" w:cs="Arial"/>
                            <w:color w:val="C00000"/>
                            <w:sz w:val="18"/>
                          </w:rPr>
                          <w:t>-</w:t>
                        </w:r>
                      </w:p>
                    </w:txbxContent>
                  </v:textbox>
                </v:rect>
                <v:rect id="Rectangle 2358" o:spid="_x0000_s1882" style="position:absolute;left:39728;top:30646;width:657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14:paraId="6B739CFD" w14:textId="77777777" w:rsidR="0085035A" w:rsidRDefault="00000000">
                        <w:pPr>
                          <w:spacing w:after="160" w:line="259" w:lineRule="auto"/>
                          <w:ind w:left="0" w:right="0" w:firstLine="0"/>
                        </w:pPr>
                        <w:r>
                          <w:rPr>
                            <w:rFonts w:ascii="Arial" w:eastAsia="Arial" w:hAnsi="Arial" w:cs="Arial"/>
                            <w:color w:val="C00000"/>
                            <w:sz w:val="18"/>
                          </w:rPr>
                          <w:t>backyard/</w:t>
                        </w:r>
                      </w:p>
                    </w:txbxContent>
                  </v:textbox>
                </v:rect>
                <w10:wrap type="topAndBottom"/>
              </v:group>
            </w:pict>
          </mc:Fallback>
        </mc:AlternateContent>
      </w:r>
      <w:r w:rsidR="00000000">
        <w:rPr>
          <w:rFonts w:ascii="Calibri" w:eastAsia="Calibri" w:hAnsi="Calibri" w:cs="Calibri"/>
          <w:noProof/>
          <w:sz w:val="22"/>
        </w:rPr>
        <mc:AlternateContent>
          <mc:Choice Requires="wpg">
            <w:drawing>
              <wp:anchor distT="0" distB="0" distL="114300" distR="114300" simplePos="0" relativeHeight="251707392" behindDoc="0" locked="0" layoutInCell="1" allowOverlap="1" wp14:anchorId="1D5E5CC2" wp14:editId="0989F41D">
                <wp:simplePos x="0" y="0"/>
                <wp:positionH relativeFrom="page">
                  <wp:posOffset>6894534</wp:posOffset>
                </wp:positionH>
                <wp:positionV relativeFrom="page">
                  <wp:posOffset>0</wp:posOffset>
                </wp:positionV>
                <wp:extent cx="3038409" cy="6858000"/>
                <wp:effectExtent l="0" t="0" r="0" b="0"/>
                <wp:wrapSquare wrapText="bothSides"/>
                <wp:docPr id="21681" name="Group 21681"/>
                <wp:cNvGraphicFramePr/>
                <a:graphic xmlns:a="http://schemas.openxmlformats.org/drawingml/2006/main">
                  <a:graphicData uri="http://schemas.microsoft.com/office/word/2010/wordprocessingGroup">
                    <wpg:wgp>
                      <wpg:cNvGrpSpPr/>
                      <wpg:grpSpPr>
                        <a:xfrm>
                          <a:off x="0" y="0"/>
                          <a:ext cx="3038409" cy="6858000"/>
                          <a:chOff x="0" y="0"/>
                          <a:chExt cx="3038409" cy="6858000"/>
                        </a:xfrm>
                      </wpg:grpSpPr>
                      <wps:wsp>
                        <wps:cNvPr id="2312" name="Shape 2312"/>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314" name="Shape 2314"/>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315" name="Shape 2315"/>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g:wgp>
                  </a:graphicData>
                </a:graphic>
              </wp:anchor>
            </w:drawing>
          </mc:Choice>
          <mc:Fallback>
            <w:pict>
              <v:group w14:anchorId="6D2063A1" id="Group 21681" o:spid="_x0000_s1026" style="position:absolute;margin-left:542.9pt;margin-top:0;width:239.25pt;height:540pt;z-index:251707392;mso-position-horizontal-relative:page;mso-position-vertical-relative:page" coordsize="30384,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">
                <v:shape id="Shape 2312" o:spid="_x0000_s1027"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" path="m,6857238l1818301,e" filled="f" strokecolor="#d87a1a" strokeweight="1.75pt">
                  <v:path arrowok="t" textboxrect="0,0,1818301,6857238"/>
                </v:shape>
                <v:shape id="Shape 2314" o:spid="_x0000_s1028"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315" o:spid="_x0000_s1029"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w10:wrap type="square" anchorx="page" anchory="page"/>
              </v:group>
            </w:pict>
          </mc:Fallback>
        </mc:AlternateContent>
      </w:r>
      <w:r w:rsidR="00000000" w:rsidRPr="005746C6">
        <w:rPr>
          <w:rFonts w:ascii="Calibri" w:eastAsia="Calibri" w:hAnsi="Calibri" w:cs="Calibri"/>
          <w:sz w:val="28"/>
          <w:lang w:val="el-GR"/>
        </w:rPr>
        <w:t xml:space="preserve">◦ </w:t>
      </w:r>
      <w:r>
        <w:rPr>
          <w:sz w:val="28"/>
          <w:lang w:val="el-GR"/>
        </w:rPr>
        <w:t>Προσδιορίζει</w:t>
      </w:r>
      <w:r w:rsidRPr="005746C6">
        <w:rPr>
          <w:sz w:val="28"/>
          <w:lang w:val="el-GR"/>
        </w:rPr>
        <w:t xml:space="preserve"> </w:t>
      </w:r>
      <w:r>
        <w:rPr>
          <w:sz w:val="28"/>
          <w:lang w:val="el-GR"/>
        </w:rPr>
        <w:t xml:space="preserve">τους </w:t>
      </w:r>
      <w:r w:rsidRPr="005746C6">
        <w:rPr>
          <w:sz w:val="28"/>
          <w:lang w:val="el-GR"/>
        </w:rPr>
        <w:t>αντίστοιχους μετριασμούς ασφαλείας</w:t>
      </w:r>
    </w:p>
    <w:p w14:paraId="13F17F19" w14:textId="686582C9" w:rsidR="0085035A" w:rsidRPr="005746C6" w:rsidRDefault="0085035A">
      <w:pPr>
        <w:spacing w:after="937" w:line="259" w:lineRule="auto"/>
        <w:ind w:left="938" w:right="0" w:firstLine="0"/>
        <w:rPr>
          <w:lang w:val="el-GR"/>
        </w:rPr>
      </w:pPr>
    </w:p>
    <w:p w14:paraId="32A5A3F2" w14:textId="77777777" w:rsidR="0085035A" w:rsidRDefault="00000000">
      <w:pPr>
        <w:spacing w:after="67" w:line="249" w:lineRule="auto"/>
        <w:ind w:left="-5" w:right="0"/>
      </w:pPr>
      <w:r>
        <w:rPr>
          <w:rFonts w:ascii="Arial" w:eastAsia="Arial" w:hAnsi="Arial" w:cs="Arial"/>
          <w:color w:val="222222"/>
          <w:sz w:val="16"/>
        </w:rPr>
        <w:t>Schmittner C, Tummeltshammer P, Hofbauer D, Shaaban AM, Meidlinger M, Tauber M, Bonitz A, Hametner R, Brandstetter M. Threat Modeling in the Railway Domain. InInternational Conference on Reliability, Safety, and Security of Railway Systems 2019 Jun 4 (pp. 261-271). Springer, Cham.</w:t>
      </w:r>
    </w:p>
    <w:p w14:paraId="1E29F95D" w14:textId="77777777" w:rsidR="005746C6" w:rsidRPr="005746C6" w:rsidRDefault="005746C6" w:rsidP="005746C6">
      <w:pPr>
        <w:pStyle w:val="Heading1"/>
        <w:spacing w:after="476"/>
        <w:ind w:left="1187"/>
      </w:pPr>
      <w:r>
        <w:rPr>
          <w:lang w:val="el-GR"/>
        </w:rPr>
        <w:lastRenderedPageBreak/>
        <w:t>Μοντελοποίηση</w:t>
      </w:r>
      <w:r w:rsidRPr="005746C6">
        <w:t xml:space="preserve"> </w:t>
      </w:r>
      <w:r>
        <w:rPr>
          <w:lang w:val="el-GR"/>
        </w:rPr>
        <w:t>Απειλής</w:t>
      </w:r>
    </w:p>
    <w:p w14:paraId="4111CCC7" w14:textId="508E2623" w:rsidR="005746C6" w:rsidRPr="00A33DED" w:rsidRDefault="00000000" w:rsidP="005746C6">
      <w:pPr>
        <w:spacing w:after="67" w:line="259" w:lineRule="auto"/>
        <w:ind w:left="10" w:right="-15" w:firstLine="0"/>
        <w:jc w:val="right"/>
        <w:rPr>
          <w:lang w:val="el-GR"/>
        </w:rPr>
      </w:pPr>
      <w:r>
        <w:rPr>
          <w:rFonts w:ascii="Calibri" w:eastAsia="Calibri" w:hAnsi="Calibri" w:cs="Calibri"/>
          <w:noProof/>
          <w:sz w:val="22"/>
        </w:rPr>
        <mc:AlternateContent>
          <mc:Choice Requires="wpg">
            <w:drawing>
              <wp:anchor distT="0" distB="0" distL="114300" distR="114300" simplePos="0" relativeHeight="251708416" behindDoc="0" locked="0" layoutInCell="1" allowOverlap="1" wp14:anchorId="14C7FD21" wp14:editId="0C66A380">
                <wp:simplePos x="0" y="0"/>
                <wp:positionH relativeFrom="page">
                  <wp:posOffset>6894534</wp:posOffset>
                </wp:positionH>
                <wp:positionV relativeFrom="page">
                  <wp:posOffset>0</wp:posOffset>
                </wp:positionV>
                <wp:extent cx="4263433" cy="6858000"/>
                <wp:effectExtent l="0" t="0" r="0" b="0"/>
                <wp:wrapSquare wrapText="bothSides"/>
                <wp:docPr id="21630" name="Group 21630"/>
                <wp:cNvGraphicFramePr/>
                <a:graphic xmlns:a="http://schemas.openxmlformats.org/drawingml/2006/main">
                  <a:graphicData uri="http://schemas.microsoft.com/office/word/2010/wordprocessingGroup">
                    <wpg:wgp>
                      <wpg:cNvGrpSpPr/>
                      <wpg:grpSpPr>
                        <a:xfrm>
                          <a:off x="0" y="0"/>
                          <a:ext cx="4263433" cy="6858000"/>
                          <a:chOff x="0" y="0"/>
                          <a:chExt cx="4263433" cy="6858000"/>
                        </a:xfrm>
                      </wpg:grpSpPr>
                      <wps:wsp>
                        <wps:cNvPr id="2365" name="Shape 2365"/>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367" name="Shape 2367"/>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368" name="Shape 2368"/>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413" name="Picture 2413"/>
                          <pic:cNvPicPr/>
                        </pic:nvPicPr>
                        <pic:blipFill>
                          <a:blip r:embed="rId230"/>
                          <a:stretch>
                            <a:fillRect/>
                          </a:stretch>
                        </pic:blipFill>
                        <pic:spPr>
                          <a:xfrm>
                            <a:off x="815383" y="1871472"/>
                            <a:ext cx="3448050" cy="3880866"/>
                          </a:xfrm>
                          <a:prstGeom prst="rect">
                            <a:avLst/>
                          </a:prstGeom>
                        </pic:spPr>
                      </pic:pic>
                      <wps:wsp>
                        <wps:cNvPr id="2414" name="Rectangle 2414"/>
                        <wps:cNvSpPr/>
                        <wps:spPr>
                          <a:xfrm>
                            <a:off x="909871" y="5855094"/>
                            <a:ext cx="3583544" cy="169501"/>
                          </a:xfrm>
                          <a:prstGeom prst="rect">
                            <a:avLst/>
                          </a:prstGeom>
                          <a:ln>
                            <a:noFill/>
                          </a:ln>
                        </wps:spPr>
                        <wps:txbx>
                          <w:txbxContent>
                            <w:p w14:paraId="243E2ABD" w14:textId="77777777" w:rsidR="0085035A" w:rsidRDefault="00000000">
                              <w:pPr>
                                <w:spacing w:after="160" w:line="259" w:lineRule="auto"/>
                                <w:ind w:left="0" w:right="0" w:firstLine="0"/>
                              </w:pPr>
                              <w:r>
                                <w:rPr>
                                  <w:rFonts w:ascii="Arial" w:eastAsia="Arial" w:hAnsi="Arial" w:cs="Arial"/>
                                  <w:color w:val="C00000"/>
                                  <w:sz w:val="18"/>
                                </w:rPr>
                                <w:t>http://history.parkfieldprimary.com/medieval/attacking</w:t>
                              </w:r>
                            </w:p>
                          </w:txbxContent>
                        </wps:txbx>
                        <wps:bodyPr horzOverflow="overflow" vert="horz" lIns="0" tIns="0" rIns="0" bIns="0" rtlCol="0">
                          <a:noAutofit/>
                        </wps:bodyPr>
                      </wps:wsp>
                      <wps:wsp>
                        <wps:cNvPr id="2415" name="Rectangle 2415"/>
                        <wps:cNvSpPr/>
                        <wps:spPr>
                          <a:xfrm>
                            <a:off x="3607605" y="5855094"/>
                            <a:ext cx="50624" cy="169501"/>
                          </a:xfrm>
                          <a:prstGeom prst="rect">
                            <a:avLst/>
                          </a:prstGeom>
                          <a:ln>
                            <a:noFill/>
                          </a:ln>
                        </wps:spPr>
                        <wps:txbx>
                          <w:txbxContent>
                            <w:p w14:paraId="43882C07" w14:textId="77777777" w:rsidR="0085035A" w:rsidRDefault="00000000">
                              <w:pPr>
                                <w:spacing w:after="160" w:line="259" w:lineRule="auto"/>
                                <w:ind w:left="0" w:right="0" w:firstLine="0"/>
                              </w:pPr>
                              <w:r>
                                <w:rPr>
                                  <w:rFonts w:ascii="Arial" w:eastAsia="Arial" w:hAnsi="Arial" w:cs="Arial"/>
                                  <w:color w:val="C00000"/>
                                  <w:sz w:val="18"/>
                                </w:rPr>
                                <w:t>-</w:t>
                              </w:r>
                            </w:p>
                          </w:txbxContent>
                        </wps:txbx>
                        <wps:bodyPr horzOverflow="overflow" vert="horz" lIns="0" tIns="0" rIns="0" bIns="0" rtlCol="0">
                          <a:noAutofit/>
                        </wps:bodyPr>
                      </wps:wsp>
                      <wps:wsp>
                        <wps:cNvPr id="2416" name="Rectangle 2416"/>
                        <wps:cNvSpPr/>
                        <wps:spPr>
                          <a:xfrm>
                            <a:off x="3645705" y="5855094"/>
                            <a:ext cx="84546" cy="169501"/>
                          </a:xfrm>
                          <a:prstGeom prst="rect">
                            <a:avLst/>
                          </a:prstGeom>
                          <a:ln>
                            <a:noFill/>
                          </a:ln>
                        </wps:spPr>
                        <wps:txbx>
                          <w:txbxContent>
                            <w:p w14:paraId="628751B4" w14:textId="77777777" w:rsidR="0085035A" w:rsidRDefault="00000000">
                              <w:pPr>
                                <w:spacing w:after="160" w:line="259" w:lineRule="auto"/>
                                <w:ind w:left="0" w:right="0" w:firstLine="0"/>
                              </w:pPr>
                              <w:r>
                                <w:rPr>
                                  <w:rFonts w:ascii="Arial" w:eastAsia="Arial" w:hAnsi="Arial" w:cs="Arial"/>
                                  <w:color w:val="C00000"/>
                                  <w:sz w:val="18"/>
                                </w:rPr>
                                <w:t>a</w:t>
                              </w:r>
                            </w:p>
                          </w:txbxContent>
                        </wps:txbx>
                        <wps:bodyPr horzOverflow="overflow" vert="horz" lIns="0" tIns="0" rIns="0" bIns="0" rtlCol="0">
                          <a:noAutofit/>
                        </wps:bodyPr>
                      </wps:wsp>
                      <wps:wsp>
                        <wps:cNvPr id="2417" name="Rectangle 2417"/>
                        <wps:cNvSpPr/>
                        <wps:spPr>
                          <a:xfrm>
                            <a:off x="3708189" y="5855094"/>
                            <a:ext cx="50624" cy="169501"/>
                          </a:xfrm>
                          <a:prstGeom prst="rect">
                            <a:avLst/>
                          </a:prstGeom>
                          <a:ln>
                            <a:noFill/>
                          </a:ln>
                        </wps:spPr>
                        <wps:txbx>
                          <w:txbxContent>
                            <w:p w14:paraId="14246686" w14:textId="77777777" w:rsidR="0085035A" w:rsidRDefault="00000000">
                              <w:pPr>
                                <w:spacing w:after="160" w:line="259" w:lineRule="auto"/>
                                <w:ind w:left="0" w:right="0" w:firstLine="0"/>
                              </w:pPr>
                              <w:r>
                                <w:rPr>
                                  <w:rFonts w:ascii="Arial" w:eastAsia="Arial" w:hAnsi="Arial" w:cs="Arial"/>
                                  <w:color w:val="C00000"/>
                                  <w:sz w:val="18"/>
                                </w:rPr>
                                <w:t>-</w:t>
                              </w:r>
                            </w:p>
                          </w:txbxContent>
                        </wps:txbx>
                        <wps:bodyPr horzOverflow="overflow" vert="horz" lIns="0" tIns="0" rIns="0" bIns="0" rtlCol="0">
                          <a:noAutofit/>
                        </wps:bodyPr>
                      </wps:wsp>
                      <wps:wsp>
                        <wps:cNvPr id="2418" name="Rectangle 2418"/>
                        <wps:cNvSpPr/>
                        <wps:spPr>
                          <a:xfrm>
                            <a:off x="3746289" y="5855094"/>
                            <a:ext cx="398290" cy="169501"/>
                          </a:xfrm>
                          <a:prstGeom prst="rect">
                            <a:avLst/>
                          </a:prstGeom>
                          <a:ln>
                            <a:noFill/>
                          </a:ln>
                        </wps:spPr>
                        <wps:txbx>
                          <w:txbxContent>
                            <w:p w14:paraId="1CA7988D" w14:textId="77777777" w:rsidR="0085035A" w:rsidRDefault="00000000">
                              <w:pPr>
                                <w:spacing w:after="160" w:line="259" w:lineRule="auto"/>
                                <w:ind w:left="0" w:right="0" w:firstLine="0"/>
                              </w:pPr>
                              <w:r>
                                <w:rPr>
                                  <w:rFonts w:ascii="Arial" w:eastAsia="Arial" w:hAnsi="Arial" w:cs="Arial"/>
                                  <w:color w:val="C00000"/>
                                  <w:sz w:val="18"/>
                                </w:rPr>
                                <w:t>castle</w:t>
                              </w:r>
                            </w:p>
                          </w:txbxContent>
                        </wps:txbx>
                        <wps:bodyPr horzOverflow="overflow" vert="horz" lIns="0" tIns="0" rIns="0" bIns="0" rtlCol="0">
                          <a:noAutofit/>
                        </wps:bodyPr>
                      </wps:wsp>
                    </wpg:wgp>
                  </a:graphicData>
                </a:graphic>
              </wp:anchor>
            </w:drawing>
          </mc:Choice>
          <mc:Fallback>
            <w:pict>
              <v:group w14:anchorId="14C7FD21" id="Group 21630" o:spid="_x0000_s1883" style="position:absolute;left:0;text-align:left;margin-left:542.9pt;margin-top:0;width:335.7pt;height:540pt;z-index:251708416;mso-position-horizontal-relative:page;mso-position-vertical-relative:page" coordsize="42634,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">
                <v:shape id="Shape 2365" o:spid="_x0000_s1884"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" path="m,6857238l1818301,e" filled="f" strokecolor="#d87a1a" strokeweight="1.75pt">
                  <v:path arrowok="t" textboxrect="0,0,1818301,6857238"/>
                </v:shape>
                <v:shape id="Shape 2367" o:spid="_x0000_s1885"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368" o:spid="_x0000_s1886"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413" o:spid="_x0000_s1887" type="#_x0000_t75" style="position:absolute;left:8153;top:18714;width:34481;height:38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">
                  <v:imagedata r:id="rId231" o:title=""/>
                </v:shape>
                <v:rect id="Rectangle 2414" o:spid="_x0000_s1888" style="position:absolute;left:9098;top:58550;width:3583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t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DGs61/HAAAA3QAA&#10;AA8AAAAAAAAAAAAAAAAABwIAAGRycy9kb3ducmV2LnhtbFBLBQYAAAAAAwADALcAAAD7AgAAAAA=&#10;" filled="f" stroked="f">
                  <v:textbox inset="0,0,0,0">
                    <w:txbxContent>
                      <w:p w14:paraId="243E2ABD" w14:textId="77777777" w:rsidR="0085035A" w:rsidRDefault="00000000">
                        <w:pPr>
                          <w:spacing w:after="160" w:line="259" w:lineRule="auto"/>
                          <w:ind w:left="0" w:right="0" w:firstLine="0"/>
                        </w:pPr>
                        <w:r>
                          <w:rPr>
                            <w:rFonts w:ascii="Arial" w:eastAsia="Arial" w:hAnsi="Arial" w:cs="Arial"/>
                            <w:color w:val="C00000"/>
                            <w:sz w:val="18"/>
                          </w:rPr>
                          <w:t>http://history.parkfieldprimary.com/medieval/attacking</w:t>
                        </w:r>
                      </w:p>
                    </w:txbxContent>
                  </v:textbox>
                </v:rect>
                <v:rect id="Rectangle 2415" o:spid="_x0000_s1889" style="position:absolute;left:36076;top:58550;width:50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E7ExgAAAN0AAAAPAAAAZHJzL2Rvd25yZXYueG1sRI9Pi8Iw&#10;FMTvwn6H8Ba8aaqo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XuBOxMYAAADdAAAA&#10;DwAAAAAAAAAAAAAAAAAHAgAAZHJzL2Rvd25yZXYueG1sUEsFBgAAAAADAAMAtwAAAPoCAAAAAA==&#10;" filled="f" stroked="f">
                  <v:textbox inset="0,0,0,0">
                    <w:txbxContent>
                      <w:p w14:paraId="43882C07" w14:textId="77777777" w:rsidR="0085035A" w:rsidRDefault="00000000">
                        <w:pPr>
                          <w:spacing w:after="160" w:line="259" w:lineRule="auto"/>
                          <w:ind w:left="0" w:right="0" w:firstLine="0"/>
                        </w:pPr>
                        <w:r>
                          <w:rPr>
                            <w:rFonts w:ascii="Arial" w:eastAsia="Arial" w:hAnsi="Arial" w:cs="Arial"/>
                            <w:color w:val="C00000"/>
                            <w:sz w:val="18"/>
                          </w:rPr>
                          <w:t>-</w:t>
                        </w:r>
                      </w:p>
                    </w:txbxContent>
                  </v:textbox>
                </v:rect>
                <v:rect id="Rectangle 2416" o:spid="_x0000_s1890" style="position:absolute;left:36457;top:58550;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CzxgAAAN0AAAAPAAAAZHJzL2Rvd25yZXYueG1sRI9Ba8JA&#10;FITvQv/D8oTezCZS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rjLQs8YAAADdAAAA&#10;DwAAAAAAAAAAAAAAAAAHAgAAZHJzL2Rvd25yZXYueG1sUEsFBgAAAAADAAMAtwAAAPoCAAAAAA==&#10;" filled="f" stroked="f">
                  <v:textbox inset="0,0,0,0">
                    <w:txbxContent>
                      <w:p w14:paraId="628751B4" w14:textId="77777777" w:rsidR="0085035A" w:rsidRDefault="00000000">
                        <w:pPr>
                          <w:spacing w:after="160" w:line="259" w:lineRule="auto"/>
                          <w:ind w:left="0" w:right="0" w:firstLine="0"/>
                        </w:pPr>
                        <w:r>
                          <w:rPr>
                            <w:rFonts w:ascii="Arial" w:eastAsia="Arial" w:hAnsi="Arial" w:cs="Arial"/>
                            <w:color w:val="C00000"/>
                            <w:sz w:val="18"/>
                          </w:rPr>
                          <w:t>a</w:t>
                        </w:r>
                      </w:p>
                    </w:txbxContent>
                  </v:textbox>
                </v:rect>
                <v:rect id="Rectangle 2417" o:spid="_x0000_s1891" style="position:absolute;left:37081;top:58550;width:50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UoxgAAAN0AAAAPAAAAZHJzL2Rvd25yZXYueG1sRI9Li8JA&#10;EITvwv6HoRe86UQR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wX51KMYAAADdAAAA&#10;DwAAAAAAAAAAAAAAAAAHAgAAZHJzL2Rvd25yZXYueG1sUEsFBgAAAAADAAMAtwAAAPoCAAAAAA==&#10;" filled="f" stroked="f">
                  <v:textbox inset="0,0,0,0">
                    <w:txbxContent>
                      <w:p w14:paraId="14246686" w14:textId="77777777" w:rsidR="0085035A" w:rsidRDefault="00000000">
                        <w:pPr>
                          <w:spacing w:after="160" w:line="259" w:lineRule="auto"/>
                          <w:ind w:left="0" w:right="0" w:firstLine="0"/>
                        </w:pPr>
                        <w:r>
                          <w:rPr>
                            <w:rFonts w:ascii="Arial" w:eastAsia="Arial" w:hAnsi="Arial" w:cs="Arial"/>
                            <w:color w:val="C00000"/>
                            <w:sz w:val="18"/>
                          </w:rPr>
                          <w:t>-</w:t>
                        </w:r>
                      </w:p>
                    </w:txbxContent>
                  </v:textbox>
                </v:rect>
                <v:rect id="Rectangle 2418" o:spid="_x0000_s1892" style="position:absolute;left:37462;top:58550;width:398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eFawQAAAN0AAAAPAAAAZHJzL2Rvd25yZXYueG1sRE/LisIw&#10;FN0L/kO4wuw0VUS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LDh4VrBAAAA3QAAAA8AAAAA&#10;AAAAAAAAAAAABwIAAGRycy9kb3ducmV2LnhtbFBLBQYAAAAAAwADALcAAAD1AgAAAAA=&#10;" filled="f" stroked="f">
                  <v:textbox inset="0,0,0,0">
                    <w:txbxContent>
                      <w:p w14:paraId="1CA7988D" w14:textId="77777777" w:rsidR="0085035A" w:rsidRDefault="00000000">
                        <w:pPr>
                          <w:spacing w:after="160" w:line="259" w:lineRule="auto"/>
                          <w:ind w:left="0" w:right="0" w:firstLine="0"/>
                        </w:pPr>
                        <w:r>
                          <w:rPr>
                            <w:rFonts w:ascii="Arial" w:eastAsia="Arial" w:hAnsi="Arial" w:cs="Arial"/>
                            <w:color w:val="C00000"/>
                            <w:sz w:val="18"/>
                          </w:rPr>
                          <w:t>castle</w:t>
                        </w:r>
                      </w:p>
                    </w:txbxContent>
                  </v:textbox>
                </v:rect>
                <w10:wrap type="square" anchorx="page" anchory="page"/>
              </v:group>
            </w:pict>
          </mc:Fallback>
        </mc:AlternateContent>
      </w:r>
      <w:r w:rsidR="005746C6" w:rsidRPr="00A33DED">
        <w:rPr>
          <w:sz w:val="28"/>
          <w:lang w:val="el-GR"/>
        </w:rPr>
        <w:t>Η μοντελοποίηση απειλών είναι ένα δομικό στοιχείο στη μηχανική</w:t>
      </w:r>
      <w:r w:rsidR="005746C6">
        <w:rPr>
          <w:sz w:val="28"/>
          <w:lang w:val="el-GR"/>
        </w:rPr>
        <w:t xml:space="preserve"> </w:t>
      </w:r>
      <w:r w:rsidR="005746C6" w:rsidRPr="00A33DED">
        <w:rPr>
          <w:sz w:val="28"/>
          <w:lang w:val="el-GR"/>
        </w:rPr>
        <w:t>ασφάλειας που</w:t>
      </w:r>
      <w:r w:rsidR="005746C6">
        <w:rPr>
          <w:sz w:val="28"/>
          <w:lang w:val="el-GR"/>
        </w:rPr>
        <w:t>:</w:t>
      </w:r>
    </w:p>
    <w:p w14:paraId="62E9BCBE" w14:textId="0BB3633F" w:rsidR="005746C6" w:rsidRPr="005746C6" w:rsidRDefault="005746C6" w:rsidP="005746C6">
      <w:pPr>
        <w:spacing w:after="115" w:line="259" w:lineRule="auto"/>
        <w:ind w:left="945" w:right="0"/>
        <w:rPr>
          <w:lang w:val="el-GR"/>
        </w:rPr>
      </w:pPr>
      <w:r w:rsidRPr="005746C6">
        <w:rPr>
          <w:rFonts w:ascii="Calibri" w:eastAsia="Calibri" w:hAnsi="Calibri" w:cs="Calibri"/>
          <w:sz w:val="28"/>
          <w:lang w:val="el-GR"/>
        </w:rPr>
        <w:t xml:space="preserve">◦ </w:t>
      </w:r>
      <w:r>
        <w:rPr>
          <w:sz w:val="28"/>
          <w:lang w:val="el-GR"/>
        </w:rPr>
        <w:t>Εντοπίζει</w:t>
      </w:r>
      <w:r w:rsidRPr="005746C6">
        <w:rPr>
          <w:sz w:val="28"/>
          <w:lang w:val="el-GR"/>
        </w:rPr>
        <w:t xml:space="preserve"> </w:t>
      </w:r>
      <w:r>
        <w:rPr>
          <w:sz w:val="28"/>
          <w:lang w:val="el-GR"/>
        </w:rPr>
        <w:t>πιθανές</w:t>
      </w:r>
      <w:r w:rsidRPr="005746C6">
        <w:rPr>
          <w:sz w:val="28"/>
          <w:lang w:val="el-GR"/>
        </w:rPr>
        <w:t xml:space="preserve"> </w:t>
      </w:r>
      <w:r>
        <w:rPr>
          <w:sz w:val="28"/>
          <w:lang w:val="el-GR"/>
        </w:rPr>
        <w:t>αδυναμίες</w:t>
      </w:r>
      <w:r w:rsidRPr="005746C6">
        <w:rPr>
          <w:sz w:val="28"/>
          <w:lang w:val="el-GR"/>
        </w:rPr>
        <w:t xml:space="preserve"> </w:t>
      </w:r>
      <w:r>
        <w:rPr>
          <w:sz w:val="28"/>
          <w:lang w:val="el-GR"/>
        </w:rPr>
        <w:t>στην</w:t>
      </w:r>
      <w:r w:rsidRPr="005746C6">
        <w:rPr>
          <w:sz w:val="28"/>
          <w:lang w:val="el-GR"/>
        </w:rPr>
        <w:t xml:space="preserve"> </w:t>
      </w:r>
      <w:r>
        <w:rPr>
          <w:sz w:val="28"/>
          <w:lang w:val="el-GR"/>
        </w:rPr>
        <w:t>ασφάλεια</w:t>
      </w:r>
      <w:r w:rsidRPr="005746C6">
        <w:rPr>
          <w:sz w:val="28"/>
          <w:lang w:val="el-GR"/>
        </w:rPr>
        <w:t xml:space="preserve"> </w:t>
      </w:r>
      <w:r>
        <w:rPr>
          <w:sz w:val="28"/>
          <w:lang w:val="el-GR"/>
        </w:rPr>
        <w:t>ενός</w:t>
      </w:r>
      <w:r w:rsidRPr="005746C6">
        <w:rPr>
          <w:sz w:val="28"/>
          <w:lang w:val="el-GR"/>
        </w:rPr>
        <w:t xml:space="preserve"> </w:t>
      </w:r>
      <w:r>
        <w:rPr>
          <w:sz w:val="28"/>
          <w:lang w:val="el-GR"/>
        </w:rPr>
        <w:t>μοντέλου</w:t>
      </w:r>
      <w:r w:rsidRPr="005746C6">
        <w:rPr>
          <w:sz w:val="28"/>
          <w:lang w:val="el-GR"/>
        </w:rPr>
        <w:t xml:space="preserve"> </w:t>
      </w:r>
      <w:r>
        <w:rPr>
          <w:sz w:val="28"/>
          <w:lang w:val="el-GR"/>
        </w:rPr>
        <w:t>ασφαλείας</w:t>
      </w:r>
    </w:p>
    <w:p w14:paraId="3BFAA5AE" w14:textId="4095C949" w:rsidR="005746C6" w:rsidRPr="005746C6" w:rsidRDefault="005746C6" w:rsidP="005746C6">
      <w:pPr>
        <w:spacing w:after="115" w:line="259" w:lineRule="auto"/>
        <w:ind w:left="945" w:right="0"/>
        <w:rPr>
          <w:lang w:val="el-GR"/>
        </w:rPr>
      </w:pPr>
      <w:r>
        <w:rPr>
          <w:rFonts w:ascii="Calibri" w:eastAsia="Calibri" w:hAnsi="Calibri" w:cs="Calibri"/>
          <w:noProof/>
          <w:sz w:val="22"/>
        </w:rPr>
        <w:drawing>
          <wp:anchor distT="0" distB="0" distL="114300" distR="114300" simplePos="0" relativeHeight="251762688" behindDoc="0" locked="0" layoutInCell="1" allowOverlap="1" wp14:anchorId="4D57CF22" wp14:editId="5CC33F6F">
            <wp:simplePos x="0" y="0"/>
            <wp:positionH relativeFrom="column">
              <wp:posOffset>1315986</wp:posOffset>
            </wp:positionH>
            <wp:positionV relativeFrom="paragraph">
              <wp:posOffset>492568</wp:posOffset>
            </wp:positionV>
            <wp:extent cx="3673475" cy="2306320"/>
            <wp:effectExtent l="0" t="0" r="3175" b="0"/>
            <wp:wrapTopAndBottom/>
            <wp:docPr id="1407199945" name="Picture 2"/>
            <wp:cNvGraphicFramePr/>
            <a:graphic xmlns:a="http://schemas.openxmlformats.org/drawingml/2006/main">
              <a:graphicData uri="http://schemas.openxmlformats.org/drawingml/2006/picture">
                <pic:pic xmlns:pic="http://schemas.openxmlformats.org/drawingml/2006/picture">
                  <pic:nvPicPr>
                    <pic:cNvPr id="1407199945" name="Picture 1407199945"/>
                    <pic:cNvPicPr/>
                  </pic:nvPicPr>
                  <pic:blipFill>
                    <a:blip r:embed="rId228"/>
                    <a:stretch>
                      <a:fillRect/>
                    </a:stretch>
                  </pic:blipFill>
                  <pic:spPr>
                    <a:xfrm>
                      <a:off x="0" y="0"/>
                      <a:ext cx="3673475" cy="230632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760640" behindDoc="0" locked="0" layoutInCell="1" allowOverlap="1" wp14:anchorId="4B277AC7" wp14:editId="58633B40">
                <wp:simplePos x="0" y="0"/>
                <wp:positionH relativeFrom="page">
                  <wp:posOffset>6894534</wp:posOffset>
                </wp:positionH>
                <wp:positionV relativeFrom="page">
                  <wp:posOffset>0</wp:posOffset>
                </wp:positionV>
                <wp:extent cx="3038409" cy="6858000"/>
                <wp:effectExtent l="0" t="0" r="0" b="0"/>
                <wp:wrapSquare wrapText="bothSides"/>
                <wp:docPr id="1996601735" name="Group 1996601735"/>
                <wp:cNvGraphicFramePr/>
                <a:graphic xmlns:a="http://schemas.openxmlformats.org/drawingml/2006/main">
                  <a:graphicData uri="http://schemas.microsoft.com/office/word/2010/wordprocessingGroup">
                    <wpg:wgp>
                      <wpg:cNvGrpSpPr/>
                      <wpg:grpSpPr>
                        <a:xfrm>
                          <a:off x="0" y="0"/>
                          <a:ext cx="3038409" cy="6858000"/>
                          <a:chOff x="0" y="0"/>
                          <a:chExt cx="3038409" cy="6858000"/>
                        </a:xfrm>
                      </wpg:grpSpPr>
                      <wps:wsp>
                        <wps:cNvPr id="511817105" name="Shape 2312"/>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1829949511" name="Shape 2314"/>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900730988" name="Shape 2315"/>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g:wgp>
                  </a:graphicData>
                </a:graphic>
              </wp:anchor>
            </w:drawing>
          </mc:Choice>
          <mc:Fallback>
            <w:pict>
              <v:group w14:anchorId="46F2F53A" id="Group 1996601735" o:spid="_x0000_s1026" style="position:absolute;margin-left:542.9pt;margin-top:0;width:239.25pt;height:540pt;z-index:251760640;mso-position-horizontal-relative:page;mso-position-vertical-relative:page" coordsize="30384,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">
                <v:shape id="Shape 2312" o:spid="_x0000_s1027"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" path="m,6857238l1818301,e" filled="f" strokecolor="#d87a1a" strokeweight="1.75pt">
                  <v:path arrowok="t" textboxrect="0,0,1818301,6857238"/>
                </v:shape>
                <v:shape id="Shape 2314" o:spid="_x0000_s1028"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315" o:spid="_x0000_s1029"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w10:wrap type="square" anchorx="page" anchory="page"/>
              </v:group>
            </w:pict>
          </mc:Fallback>
        </mc:AlternateContent>
      </w:r>
      <w:r w:rsidRPr="005746C6">
        <w:rPr>
          <w:rFonts w:ascii="Calibri" w:eastAsia="Calibri" w:hAnsi="Calibri" w:cs="Calibri"/>
          <w:sz w:val="28"/>
          <w:lang w:val="el-GR"/>
        </w:rPr>
        <w:t xml:space="preserve">◦ </w:t>
      </w:r>
      <w:r>
        <w:rPr>
          <w:sz w:val="28"/>
          <w:lang w:val="el-GR"/>
        </w:rPr>
        <w:t>Προσδιορίζει</w:t>
      </w:r>
      <w:r w:rsidRPr="005746C6">
        <w:rPr>
          <w:sz w:val="28"/>
          <w:lang w:val="el-GR"/>
        </w:rPr>
        <w:t xml:space="preserve"> </w:t>
      </w:r>
      <w:r>
        <w:rPr>
          <w:sz w:val="28"/>
          <w:lang w:val="el-GR"/>
        </w:rPr>
        <w:t xml:space="preserve">τους </w:t>
      </w:r>
      <w:r w:rsidRPr="005746C6">
        <w:rPr>
          <w:sz w:val="28"/>
          <w:lang w:val="el-GR"/>
        </w:rPr>
        <w:t>αντίστοιχους μετριασμούς ασφαλείας</w:t>
      </w:r>
    </w:p>
    <w:p w14:paraId="72B1784A" w14:textId="19B2EA31" w:rsidR="0085035A" w:rsidRPr="005746C6" w:rsidRDefault="0085035A">
      <w:pPr>
        <w:spacing w:after="115" w:line="259" w:lineRule="auto"/>
        <w:ind w:left="945" w:right="0"/>
        <w:rPr>
          <w:lang w:val="el-GR"/>
        </w:rPr>
      </w:pPr>
    </w:p>
    <w:p w14:paraId="1E5DF105" w14:textId="77777777" w:rsidR="0085035A" w:rsidRDefault="00000000">
      <w:pPr>
        <w:spacing w:after="67" w:line="249" w:lineRule="auto"/>
        <w:ind w:left="-5" w:right="0"/>
      </w:pPr>
      <w:r>
        <w:rPr>
          <w:rFonts w:ascii="Arial" w:eastAsia="Arial" w:hAnsi="Arial" w:cs="Arial"/>
          <w:color w:val="222222"/>
          <w:sz w:val="16"/>
        </w:rPr>
        <w:t>Schmittner C, Tummeltshammer P, Hofbauer D, Shaaban AM, Meidlinger M, Tauber M, Bonitz A, Hametner R, Brandstetter M. Threat Modeling in the Railway Domain. InInternational Conference on Reliability, Safety, and Security of Railway Systems 2019 Jun 4 (pp. 261-271). Springer, Cham.</w:t>
      </w:r>
    </w:p>
    <w:p w14:paraId="14F4041E" w14:textId="189CB23B" w:rsidR="0085035A" w:rsidRDefault="0090547E">
      <w:pPr>
        <w:spacing w:after="0" w:line="259" w:lineRule="auto"/>
        <w:ind w:left="-221" w:right="9508" w:firstLine="0"/>
      </w:pPr>
      <w:r>
        <w:rPr>
          <w:noProof/>
        </w:rPr>
        <w:lastRenderedPageBreak/>
        <mc:AlternateContent>
          <mc:Choice Requires="wps">
            <w:drawing>
              <wp:anchor distT="0" distB="0" distL="114300" distR="114300" simplePos="0" relativeHeight="251770880" behindDoc="0" locked="0" layoutInCell="1" allowOverlap="1" wp14:anchorId="64015F4C" wp14:editId="7476DF49">
                <wp:simplePos x="0" y="0"/>
                <wp:positionH relativeFrom="column">
                  <wp:posOffset>9025890</wp:posOffset>
                </wp:positionH>
                <wp:positionV relativeFrom="paragraph">
                  <wp:posOffset>4397375</wp:posOffset>
                </wp:positionV>
                <wp:extent cx="2655570" cy="818515"/>
                <wp:effectExtent l="0" t="0" r="0" b="635"/>
                <wp:wrapTopAndBottom/>
                <wp:docPr id="1759808643" name="Text Box 1"/>
                <wp:cNvGraphicFramePr/>
                <a:graphic xmlns:a="http://schemas.openxmlformats.org/drawingml/2006/main">
                  <a:graphicData uri="http://schemas.microsoft.com/office/word/2010/wordprocessingShape">
                    <wps:wsp>
                      <wps:cNvSpPr txBox="1"/>
                      <wps:spPr>
                        <a:xfrm>
                          <a:off x="0" y="0"/>
                          <a:ext cx="2655570" cy="818515"/>
                        </a:xfrm>
                        <a:prstGeom prst="rect">
                          <a:avLst/>
                        </a:prstGeom>
                        <a:solidFill>
                          <a:prstClr val="white"/>
                        </a:solidFill>
                        <a:ln>
                          <a:noFill/>
                        </a:ln>
                      </wps:spPr>
                      <wps:txbx>
                        <w:txbxContent>
                          <w:p w14:paraId="17B0448A" w14:textId="075743D7" w:rsidR="0090547E" w:rsidRPr="0090547E" w:rsidRDefault="0090547E" w:rsidP="0090547E">
                            <w:pPr>
                              <w:pStyle w:val="Caption"/>
                              <w:rPr>
                                <w:noProof/>
                                <w:color w:val="000000"/>
                                <w:sz w:val="32"/>
                                <w:szCs w:val="16"/>
                                <w:lang w:val="el-GR"/>
                              </w:rPr>
                            </w:pPr>
                            <w:r w:rsidRPr="0090547E">
                              <w:rPr>
                                <w:sz w:val="16"/>
                                <w:szCs w:val="16"/>
                                <w:lang w:val="el-GR"/>
                              </w:rPr>
                              <w:t xml:space="preserve">λειτουργία του </w:t>
                            </w:r>
                            <w:r w:rsidRPr="0090547E">
                              <w:rPr>
                                <w:b/>
                                <w:bCs/>
                                <w:sz w:val="16"/>
                                <w:szCs w:val="16"/>
                              </w:rPr>
                              <w:t>ThreatGet</w:t>
                            </w:r>
                            <w:r w:rsidRPr="0090547E">
                              <w:rPr>
                                <w:sz w:val="16"/>
                                <w:szCs w:val="16"/>
                                <w:lang w:val="el-GR"/>
                              </w:rPr>
                              <w:t xml:space="preserve"> για </w:t>
                            </w:r>
                            <w:r w:rsidRPr="0090547E">
                              <w:rPr>
                                <w:b/>
                                <w:bCs/>
                                <w:sz w:val="16"/>
                                <w:szCs w:val="16"/>
                                <w:lang w:val="el-GR"/>
                              </w:rPr>
                              <w:t>αυτόματες ενημερώσεις πληροφοριών απειλών</w:t>
                            </w:r>
                            <w:r w:rsidRPr="0090547E">
                              <w:rPr>
                                <w:sz w:val="16"/>
                                <w:szCs w:val="16"/>
                                <w:lang w:val="el-GR"/>
                              </w:rPr>
                              <w:t>, επιτρέποντας στους χρήστες να παραμένουν ενημερωμένοι για τις τελευταίες κυβερνοαπειλές μέσω συνδρομής σε σχετική βάση δεδομένων.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15F4C" id="_x0000_s1893" type="#_x0000_t202" style="position:absolute;left:0;text-align:left;margin-left:710.7pt;margin-top:346.25pt;width:209.1pt;height:64.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" stroked="f">
                <v:textbox inset="0,0,0,0">
                  <w:txbxContent>
                    <w:p w14:paraId="17B0448A" w14:textId="075743D7" w:rsidR="0090547E" w:rsidRPr="0090547E" w:rsidRDefault="0090547E" w:rsidP="0090547E">
                      <w:pPr>
                        <w:pStyle w:val="Caption"/>
                        <w:rPr>
                          <w:noProof/>
                          <w:color w:val="000000"/>
                          <w:sz w:val="32"/>
                          <w:szCs w:val="16"/>
                          <w:lang w:val="el-GR"/>
                        </w:rPr>
                      </w:pPr>
                      <w:r w:rsidRPr="0090547E">
                        <w:rPr>
                          <w:sz w:val="16"/>
                          <w:szCs w:val="16"/>
                          <w:lang w:val="el-GR"/>
                        </w:rPr>
                        <w:t xml:space="preserve">λειτουργία του </w:t>
                      </w:r>
                      <w:r w:rsidRPr="0090547E">
                        <w:rPr>
                          <w:b/>
                          <w:bCs/>
                          <w:sz w:val="16"/>
                          <w:szCs w:val="16"/>
                        </w:rPr>
                        <w:t>ThreatGet</w:t>
                      </w:r>
                      <w:r w:rsidRPr="0090547E">
                        <w:rPr>
                          <w:sz w:val="16"/>
                          <w:szCs w:val="16"/>
                          <w:lang w:val="el-GR"/>
                        </w:rPr>
                        <w:t xml:space="preserve"> για </w:t>
                      </w:r>
                      <w:r w:rsidRPr="0090547E">
                        <w:rPr>
                          <w:b/>
                          <w:bCs/>
                          <w:sz w:val="16"/>
                          <w:szCs w:val="16"/>
                          <w:lang w:val="el-GR"/>
                        </w:rPr>
                        <w:t>αυτόματες ενημερώσεις πληροφοριών απειλών</w:t>
                      </w:r>
                      <w:r w:rsidRPr="0090547E">
                        <w:rPr>
                          <w:sz w:val="16"/>
                          <w:szCs w:val="16"/>
                          <w:lang w:val="el-GR"/>
                        </w:rPr>
                        <w:t>, επιτρέποντας στους χρήστες να παραμένουν ενημερωμένοι για τις τελευταίες κυβερνοαπειλές μέσω συνδρομής σε σχετική βάση δεδομένων.</w:t>
                      </w:r>
                    </w:p>
                  </w:txbxContent>
                </v:textbox>
                <w10:wrap type="topAndBottom"/>
              </v:shape>
            </w:pict>
          </mc:Fallback>
        </mc:AlternateContent>
      </w:r>
      <w:r w:rsidR="00C83DC3">
        <w:rPr>
          <w:noProof/>
        </w:rPr>
        <mc:AlternateContent>
          <mc:Choice Requires="wps">
            <w:drawing>
              <wp:anchor distT="0" distB="0" distL="114300" distR="114300" simplePos="0" relativeHeight="251768832" behindDoc="0" locked="0" layoutInCell="1" allowOverlap="1" wp14:anchorId="463EC95B" wp14:editId="52970730">
                <wp:simplePos x="0" y="0"/>
                <wp:positionH relativeFrom="column">
                  <wp:posOffset>5999480</wp:posOffset>
                </wp:positionH>
                <wp:positionV relativeFrom="paragraph">
                  <wp:posOffset>4376420</wp:posOffset>
                </wp:positionV>
                <wp:extent cx="2435860" cy="808990"/>
                <wp:effectExtent l="0" t="0" r="2540" b="0"/>
                <wp:wrapTopAndBottom/>
                <wp:docPr id="945205290" name="Text Box 1"/>
                <wp:cNvGraphicFramePr/>
                <a:graphic xmlns:a="http://schemas.openxmlformats.org/drawingml/2006/main">
                  <a:graphicData uri="http://schemas.microsoft.com/office/word/2010/wordprocessingShape">
                    <wps:wsp>
                      <wps:cNvSpPr txBox="1"/>
                      <wps:spPr>
                        <a:xfrm>
                          <a:off x="0" y="0"/>
                          <a:ext cx="2435860" cy="808990"/>
                        </a:xfrm>
                        <a:prstGeom prst="rect">
                          <a:avLst/>
                        </a:prstGeom>
                        <a:solidFill>
                          <a:prstClr val="white"/>
                        </a:solidFill>
                        <a:ln>
                          <a:noFill/>
                        </a:ln>
                      </wps:spPr>
                      <wps:txbx>
                        <w:txbxContent>
                          <w:p w14:paraId="49ADF68B" w14:textId="4B492EE9" w:rsidR="00C83DC3" w:rsidRPr="00C83DC3" w:rsidRDefault="00C83DC3" w:rsidP="00C83DC3">
                            <w:pPr>
                              <w:pStyle w:val="Caption"/>
                              <w:rPr>
                                <w:noProof/>
                                <w:color w:val="000000"/>
                                <w:sz w:val="32"/>
                                <w:szCs w:val="16"/>
                                <w:lang w:val="el-GR"/>
                              </w:rPr>
                            </w:pPr>
                            <w:r w:rsidRPr="00C83DC3">
                              <w:rPr>
                                <w:sz w:val="16"/>
                                <w:szCs w:val="16"/>
                                <w:lang w:val="el-GR"/>
                              </w:rPr>
                              <w:t xml:space="preserve">η δυνατότητα του </w:t>
                            </w:r>
                            <w:r w:rsidRPr="00C83DC3">
                              <w:rPr>
                                <w:b/>
                                <w:bCs/>
                                <w:sz w:val="16"/>
                                <w:szCs w:val="16"/>
                              </w:rPr>
                              <w:t>ThreatGet</w:t>
                            </w:r>
                            <w:r w:rsidRPr="00C83DC3">
                              <w:rPr>
                                <w:sz w:val="16"/>
                                <w:szCs w:val="16"/>
                                <w:lang w:val="el-GR"/>
                              </w:rPr>
                              <w:t xml:space="preserve"> να </w:t>
                            </w:r>
                            <w:r w:rsidRPr="00C83DC3">
                              <w:rPr>
                                <w:b/>
                                <w:bCs/>
                                <w:sz w:val="16"/>
                                <w:szCs w:val="16"/>
                                <w:lang w:val="el-GR"/>
                              </w:rPr>
                              <w:t>εντοπίζει αυτόματα προβλήματα ασφάλειας</w:t>
                            </w:r>
                            <w:r w:rsidRPr="00C83DC3">
                              <w:rPr>
                                <w:sz w:val="16"/>
                                <w:szCs w:val="16"/>
                                <w:lang w:val="el-GR"/>
                              </w:rPr>
                              <w:t xml:space="preserve"> σε ένα σύστημα κατά το στάδιο του σχεδιασμού και να </w:t>
                            </w:r>
                            <w:r w:rsidRPr="00C83DC3">
                              <w:rPr>
                                <w:b/>
                                <w:bCs/>
                                <w:sz w:val="16"/>
                                <w:szCs w:val="16"/>
                                <w:lang w:val="el-GR"/>
                              </w:rPr>
                              <w:t>προτείνει αντίστοιχα μέτρα αντιμετώπισης</w:t>
                            </w:r>
                            <w:r w:rsidRPr="00C83DC3">
                              <w:rPr>
                                <w:sz w:val="16"/>
                                <w:szCs w:val="16"/>
                                <w:lang w:val="el-GR"/>
                              </w:rPr>
                              <w:t xml:space="preserve"> (</w:t>
                            </w:r>
                            <w:r w:rsidRPr="00C83DC3">
                              <w:rPr>
                                <w:sz w:val="16"/>
                                <w:szCs w:val="16"/>
                              </w:rPr>
                              <w:t>mitigations</w:t>
                            </w:r>
                            <w:r w:rsidRPr="00C83DC3">
                              <w:rPr>
                                <w:sz w:val="16"/>
                                <w:szCs w:val="16"/>
                                <w:lang w:val="el-G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EC95B" id="_x0000_s1894" type="#_x0000_t202" style="position:absolute;left:0;text-align:left;margin-left:472.4pt;margin-top:344.6pt;width:191.8pt;height:63.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" stroked="f">
                <v:textbox inset="0,0,0,0">
                  <w:txbxContent>
                    <w:p w14:paraId="49ADF68B" w14:textId="4B492EE9" w:rsidR="00C83DC3" w:rsidRPr="00C83DC3" w:rsidRDefault="00C83DC3" w:rsidP="00C83DC3">
                      <w:pPr>
                        <w:pStyle w:val="Caption"/>
                        <w:rPr>
                          <w:noProof/>
                          <w:color w:val="000000"/>
                          <w:sz w:val="32"/>
                          <w:szCs w:val="16"/>
                          <w:lang w:val="el-GR"/>
                        </w:rPr>
                      </w:pPr>
                      <w:r w:rsidRPr="00C83DC3">
                        <w:rPr>
                          <w:sz w:val="16"/>
                          <w:szCs w:val="16"/>
                          <w:lang w:val="el-GR"/>
                        </w:rPr>
                        <w:t xml:space="preserve">η δυνατότητα του </w:t>
                      </w:r>
                      <w:r w:rsidRPr="00C83DC3">
                        <w:rPr>
                          <w:b/>
                          <w:bCs/>
                          <w:sz w:val="16"/>
                          <w:szCs w:val="16"/>
                        </w:rPr>
                        <w:t>ThreatGet</w:t>
                      </w:r>
                      <w:r w:rsidRPr="00C83DC3">
                        <w:rPr>
                          <w:sz w:val="16"/>
                          <w:szCs w:val="16"/>
                          <w:lang w:val="el-GR"/>
                        </w:rPr>
                        <w:t xml:space="preserve"> να </w:t>
                      </w:r>
                      <w:r w:rsidRPr="00C83DC3">
                        <w:rPr>
                          <w:b/>
                          <w:bCs/>
                          <w:sz w:val="16"/>
                          <w:szCs w:val="16"/>
                          <w:lang w:val="el-GR"/>
                        </w:rPr>
                        <w:t>εντοπίζει αυτόματα προβλήματα ασφάλειας</w:t>
                      </w:r>
                      <w:r w:rsidRPr="00C83DC3">
                        <w:rPr>
                          <w:sz w:val="16"/>
                          <w:szCs w:val="16"/>
                          <w:lang w:val="el-GR"/>
                        </w:rPr>
                        <w:t xml:space="preserve"> σε ένα σύστημα κατά το στάδιο του σχεδιασμού και να </w:t>
                      </w:r>
                      <w:r w:rsidRPr="00C83DC3">
                        <w:rPr>
                          <w:b/>
                          <w:bCs/>
                          <w:sz w:val="16"/>
                          <w:szCs w:val="16"/>
                          <w:lang w:val="el-GR"/>
                        </w:rPr>
                        <w:t>προτείνει αντίστοιχα μέτρα αντιμετώπισης</w:t>
                      </w:r>
                      <w:r w:rsidRPr="00C83DC3">
                        <w:rPr>
                          <w:sz w:val="16"/>
                          <w:szCs w:val="16"/>
                          <w:lang w:val="el-GR"/>
                        </w:rPr>
                        <w:t xml:space="preserve"> (</w:t>
                      </w:r>
                      <w:r w:rsidRPr="00C83DC3">
                        <w:rPr>
                          <w:sz w:val="16"/>
                          <w:szCs w:val="16"/>
                        </w:rPr>
                        <w:t>mitigations</w:t>
                      </w:r>
                      <w:r w:rsidRPr="00C83DC3">
                        <w:rPr>
                          <w:sz w:val="16"/>
                          <w:szCs w:val="16"/>
                          <w:lang w:val="el-GR"/>
                        </w:rPr>
                        <w:t>).</w:t>
                      </w:r>
                    </w:p>
                  </w:txbxContent>
                </v:textbox>
                <w10:wrap type="topAndBottom"/>
              </v:shape>
            </w:pict>
          </mc:Fallback>
        </mc:AlternateContent>
      </w:r>
      <w:r w:rsidR="00C83DC3">
        <w:rPr>
          <w:noProof/>
        </w:rPr>
        <mc:AlternateContent>
          <mc:Choice Requires="wps">
            <w:drawing>
              <wp:anchor distT="0" distB="0" distL="114300" distR="114300" simplePos="0" relativeHeight="251766784" behindDoc="0" locked="0" layoutInCell="1" allowOverlap="1" wp14:anchorId="5B972774" wp14:editId="48F3BCA5">
                <wp:simplePos x="0" y="0"/>
                <wp:positionH relativeFrom="column">
                  <wp:posOffset>3211083</wp:posOffset>
                </wp:positionH>
                <wp:positionV relativeFrom="paragraph">
                  <wp:posOffset>4067810</wp:posOffset>
                </wp:positionV>
                <wp:extent cx="2424223" cy="1387205"/>
                <wp:effectExtent l="0" t="0" r="0" b="3810"/>
                <wp:wrapTopAndBottom/>
                <wp:docPr id="1267656230" name="Text Box 1"/>
                <wp:cNvGraphicFramePr/>
                <a:graphic xmlns:a="http://schemas.openxmlformats.org/drawingml/2006/main">
                  <a:graphicData uri="http://schemas.microsoft.com/office/word/2010/wordprocessingShape">
                    <wps:wsp>
                      <wps:cNvSpPr txBox="1"/>
                      <wps:spPr>
                        <a:xfrm>
                          <a:off x="0" y="0"/>
                          <a:ext cx="2424223" cy="1387205"/>
                        </a:xfrm>
                        <a:prstGeom prst="rect">
                          <a:avLst/>
                        </a:prstGeom>
                        <a:solidFill>
                          <a:prstClr val="white"/>
                        </a:solidFill>
                        <a:ln>
                          <a:noFill/>
                        </a:ln>
                      </wps:spPr>
                      <wps:txbx>
                        <w:txbxContent>
                          <w:p w14:paraId="379E87CC" w14:textId="532C4375" w:rsidR="00C83DC3" w:rsidRPr="00C83DC3" w:rsidRDefault="00C83DC3" w:rsidP="00C83DC3">
                            <w:pPr>
                              <w:pStyle w:val="Caption"/>
                              <w:rPr>
                                <w:noProof/>
                                <w:color w:val="000000"/>
                                <w:sz w:val="32"/>
                                <w:szCs w:val="16"/>
                                <w:lang w:val="el-GR"/>
                              </w:rPr>
                            </w:pPr>
                            <w:r w:rsidRPr="00C83DC3">
                              <w:rPr>
                                <w:b/>
                                <w:bCs/>
                                <w:sz w:val="16"/>
                                <w:szCs w:val="16"/>
                                <w:lang w:val="el-GR"/>
                              </w:rPr>
                              <w:t xml:space="preserve">Η </w:t>
                            </w:r>
                            <w:r w:rsidRPr="00C83DC3">
                              <w:rPr>
                                <w:b/>
                                <w:bCs/>
                                <w:sz w:val="16"/>
                                <w:szCs w:val="16"/>
                                <w:lang w:val="el-GR"/>
                              </w:rPr>
                              <w:t>βιβλιοθήκη επεκτάσιμων μοντέλων</w:t>
                            </w:r>
                            <w:r w:rsidRPr="00C83DC3">
                              <w:rPr>
                                <w:sz w:val="16"/>
                                <w:szCs w:val="16"/>
                                <w:lang w:val="el-GR"/>
                              </w:rPr>
                              <w:t xml:space="preserve"> του </w:t>
                            </w:r>
                            <w:r w:rsidRPr="00C83DC3">
                              <w:rPr>
                                <w:b/>
                                <w:bCs/>
                                <w:sz w:val="16"/>
                                <w:szCs w:val="16"/>
                              </w:rPr>
                              <w:t>ThreatGet</w:t>
                            </w:r>
                            <w:r w:rsidRPr="00C83DC3">
                              <w:rPr>
                                <w:sz w:val="16"/>
                                <w:szCs w:val="16"/>
                                <w:lang w:val="el-GR"/>
                              </w:rPr>
                              <w:t>, η οποία περιλαμβάνει στοιχεία ασφαλείας για μοντελοποίηση συστημάτων, προσαρμοσμένα στις ανάγκες διαφορετικών τομέων και εταιρειών. Όλα τα στοιχεία διαθέτουν προκαθορισμένες παραμέτρους ασφαλείας για την ενσωμάτωση υπαρχόντων μοντέλων ασφάλειας.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72774" id="_x0000_s1895" type="#_x0000_t202" style="position:absolute;left:0;text-align:left;margin-left:252.85pt;margin-top:320.3pt;width:190.9pt;height:109.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" stroked="f">
                <v:textbox inset="0,0,0,0">
                  <w:txbxContent>
                    <w:p w14:paraId="379E87CC" w14:textId="532C4375" w:rsidR="00C83DC3" w:rsidRPr="00C83DC3" w:rsidRDefault="00C83DC3" w:rsidP="00C83DC3">
                      <w:pPr>
                        <w:pStyle w:val="Caption"/>
                        <w:rPr>
                          <w:noProof/>
                          <w:color w:val="000000"/>
                          <w:sz w:val="32"/>
                          <w:szCs w:val="16"/>
                          <w:lang w:val="el-GR"/>
                        </w:rPr>
                      </w:pPr>
                      <w:r w:rsidRPr="00C83DC3">
                        <w:rPr>
                          <w:b/>
                          <w:bCs/>
                          <w:sz w:val="16"/>
                          <w:szCs w:val="16"/>
                          <w:lang w:val="el-GR"/>
                        </w:rPr>
                        <w:t xml:space="preserve">Η </w:t>
                      </w:r>
                      <w:r w:rsidRPr="00C83DC3">
                        <w:rPr>
                          <w:b/>
                          <w:bCs/>
                          <w:sz w:val="16"/>
                          <w:szCs w:val="16"/>
                          <w:lang w:val="el-GR"/>
                        </w:rPr>
                        <w:t>βιβλιοθήκη επεκτάσιμων μοντέλων</w:t>
                      </w:r>
                      <w:r w:rsidRPr="00C83DC3">
                        <w:rPr>
                          <w:sz w:val="16"/>
                          <w:szCs w:val="16"/>
                          <w:lang w:val="el-GR"/>
                        </w:rPr>
                        <w:t xml:space="preserve"> του </w:t>
                      </w:r>
                      <w:r w:rsidRPr="00C83DC3">
                        <w:rPr>
                          <w:b/>
                          <w:bCs/>
                          <w:sz w:val="16"/>
                          <w:szCs w:val="16"/>
                        </w:rPr>
                        <w:t>ThreatGet</w:t>
                      </w:r>
                      <w:r w:rsidRPr="00C83DC3">
                        <w:rPr>
                          <w:sz w:val="16"/>
                          <w:szCs w:val="16"/>
                          <w:lang w:val="el-GR"/>
                        </w:rPr>
                        <w:t>, η οποία περιλαμβάνει στοιχεία ασφαλείας για μοντελοποίηση συστημάτων, προσαρμοσμένα στις ανάγκες διαφορετικών τομέων και εταιρειών. Όλα τα στοιχεία διαθέτουν προκαθορισμένες παραμέτρους ασφαλείας για την ενσωμάτωση υπαρχόντων μοντέλων ασφάλειας.</w:t>
                      </w:r>
                    </w:p>
                  </w:txbxContent>
                </v:textbox>
                <w10:wrap type="topAndBottom"/>
              </v:shape>
            </w:pict>
          </mc:Fallback>
        </mc:AlternateContent>
      </w:r>
      <w:r w:rsidR="00C83DC3">
        <w:rPr>
          <w:noProof/>
        </w:rPr>
        <mc:AlternateContent>
          <mc:Choice Requires="wps">
            <w:drawing>
              <wp:anchor distT="0" distB="0" distL="114300" distR="114300" simplePos="0" relativeHeight="251764736" behindDoc="0" locked="0" layoutInCell="1" allowOverlap="1" wp14:anchorId="503125BE" wp14:editId="7AFBA764">
                <wp:simplePos x="0" y="0"/>
                <wp:positionH relativeFrom="column">
                  <wp:posOffset>337858</wp:posOffset>
                </wp:positionH>
                <wp:positionV relativeFrom="paragraph">
                  <wp:posOffset>4246636</wp:posOffset>
                </wp:positionV>
                <wp:extent cx="2330450" cy="1173480"/>
                <wp:effectExtent l="0" t="0" r="0" b="7620"/>
                <wp:wrapTopAndBottom/>
                <wp:docPr id="1635294307" name="Text Box 1"/>
                <wp:cNvGraphicFramePr/>
                <a:graphic xmlns:a="http://schemas.openxmlformats.org/drawingml/2006/main">
                  <a:graphicData uri="http://schemas.microsoft.com/office/word/2010/wordprocessingShape">
                    <wps:wsp>
                      <wps:cNvSpPr txBox="1"/>
                      <wps:spPr>
                        <a:xfrm>
                          <a:off x="0" y="0"/>
                          <a:ext cx="2330450" cy="1173480"/>
                        </a:xfrm>
                        <a:prstGeom prst="rect">
                          <a:avLst/>
                        </a:prstGeom>
                        <a:solidFill>
                          <a:prstClr val="white"/>
                        </a:solidFill>
                        <a:ln>
                          <a:noFill/>
                        </a:ln>
                      </wps:spPr>
                      <wps:txbx>
                        <w:txbxContent>
                          <w:p w14:paraId="51CAF5B7" w14:textId="16076654" w:rsidR="00C83DC3" w:rsidRPr="00C83DC3" w:rsidRDefault="00C83DC3" w:rsidP="00C83DC3">
                            <w:pPr>
                              <w:pStyle w:val="Caption"/>
                              <w:rPr>
                                <w:rFonts w:ascii="Calibri" w:eastAsia="Calibri" w:hAnsi="Calibri" w:cs="Calibri"/>
                                <w:noProof/>
                                <w:color w:val="000000"/>
                                <w:sz w:val="20"/>
                                <w:szCs w:val="16"/>
                                <w:lang w:val="el-GR"/>
                              </w:rPr>
                            </w:pPr>
                            <w:r w:rsidRPr="00C83DC3">
                              <w:rPr>
                                <w:b/>
                                <w:bCs/>
                                <w:sz w:val="16"/>
                                <w:szCs w:val="16"/>
                                <w:lang w:val="el-GR"/>
                              </w:rPr>
                              <w:t>αυτοματοποιημένη αξιολόγηση ασφάλειας</w:t>
                            </w:r>
                            <w:r w:rsidRPr="00C83DC3">
                              <w:rPr>
                                <w:sz w:val="16"/>
                                <w:szCs w:val="16"/>
                                <w:lang w:val="el-GR"/>
                              </w:rPr>
                              <w:t xml:space="preserve">, αναγνωρίζοντας απειλές και υποστηρίζοντας τη συνεχή διαχείριση κινδύνων. Το εργαλείο βασίζεται στην πλατφόρμα </w:t>
                            </w:r>
                            <w:r w:rsidRPr="00C83DC3">
                              <w:rPr>
                                <w:b/>
                                <w:bCs/>
                                <w:sz w:val="16"/>
                                <w:szCs w:val="16"/>
                              </w:rPr>
                              <w:t>Enterprise</w:t>
                            </w:r>
                            <w:r w:rsidRPr="00C83DC3">
                              <w:rPr>
                                <w:b/>
                                <w:bCs/>
                                <w:sz w:val="16"/>
                                <w:szCs w:val="16"/>
                                <w:lang w:val="el-GR"/>
                              </w:rPr>
                              <w:t xml:space="preserve"> </w:t>
                            </w:r>
                            <w:r w:rsidRPr="00C83DC3">
                              <w:rPr>
                                <w:b/>
                                <w:bCs/>
                                <w:sz w:val="16"/>
                                <w:szCs w:val="16"/>
                              </w:rPr>
                              <w:t>Architect</w:t>
                            </w:r>
                            <w:r w:rsidRPr="00C83DC3">
                              <w:rPr>
                                <w:sz w:val="16"/>
                                <w:szCs w:val="16"/>
                                <w:lang w:val="el-GR"/>
                              </w:rPr>
                              <w:t xml:space="preserve"> και έχει σχεδιαστεί για χρήση σε διάφορους τομείς εφαρμογών.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25BE" id="_x0000_s1896" type="#_x0000_t202" style="position:absolute;left:0;text-align:left;margin-left:26.6pt;margin-top:334.4pt;width:183.5pt;height:92.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" stroked="f">
                <v:textbox inset="0,0,0,0">
                  <w:txbxContent>
                    <w:p w14:paraId="51CAF5B7" w14:textId="16076654" w:rsidR="00C83DC3" w:rsidRPr="00C83DC3" w:rsidRDefault="00C83DC3" w:rsidP="00C83DC3">
                      <w:pPr>
                        <w:pStyle w:val="Caption"/>
                        <w:rPr>
                          <w:rFonts w:ascii="Calibri" w:eastAsia="Calibri" w:hAnsi="Calibri" w:cs="Calibri"/>
                          <w:noProof/>
                          <w:color w:val="000000"/>
                          <w:sz w:val="20"/>
                          <w:szCs w:val="16"/>
                          <w:lang w:val="el-GR"/>
                        </w:rPr>
                      </w:pPr>
                      <w:r w:rsidRPr="00C83DC3">
                        <w:rPr>
                          <w:b/>
                          <w:bCs/>
                          <w:sz w:val="16"/>
                          <w:szCs w:val="16"/>
                          <w:lang w:val="el-GR"/>
                        </w:rPr>
                        <w:t>αυτοματοποιημένη αξιολόγηση ασφάλειας</w:t>
                      </w:r>
                      <w:r w:rsidRPr="00C83DC3">
                        <w:rPr>
                          <w:sz w:val="16"/>
                          <w:szCs w:val="16"/>
                          <w:lang w:val="el-GR"/>
                        </w:rPr>
                        <w:t xml:space="preserve">, αναγνωρίζοντας απειλές και υποστηρίζοντας τη συνεχή διαχείριση κινδύνων. Το εργαλείο βασίζεται στην πλατφόρμα </w:t>
                      </w:r>
                      <w:r w:rsidRPr="00C83DC3">
                        <w:rPr>
                          <w:b/>
                          <w:bCs/>
                          <w:sz w:val="16"/>
                          <w:szCs w:val="16"/>
                        </w:rPr>
                        <w:t>Enterprise</w:t>
                      </w:r>
                      <w:r w:rsidRPr="00C83DC3">
                        <w:rPr>
                          <w:b/>
                          <w:bCs/>
                          <w:sz w:val="16"/>
                          <w:szCs w:val="16"/>
                          <w:lang w:val="el-GR"/>
                        </w:rPr>
                        <w:t xml:space="preserve"> </w:t>
                      </w:r>
                      <w:r w:rsidRPr="00C83DC3">
                        <w:rPr>
                          <w:b/>
                          <w:bCs/>
                          <w:sz w:val="16"/>
                          <w:szCs w:val="16"/>
                        </w:rPr>
                        <w:t>Architect</w:t>
                      </w:r>
                      <w:r w:rsidRPr="00C83DC3">
                        <w:rPr>
                          <w:sz w:val="16"/>
                          <w:szCs w:val="16"/>
                          <w:lang w:val="el-GR"/>
                        </w:rPr>
                        <w:t xml:space="preserve"> και έχει σχεδιαστεί για χρήση σε διάφορους τομείς εφαρμογών.</w:t>
                      </w:r>
                    </w:p>
                  </w:txbxContent>
                </v:textbox>
                <w10:wrap type="topAndBottom"/>
              </v:shape>
            </w:pict>
          </mc:Fallback>
        </mc:AlternateContent>
      </w:r>
      <w:r w:rsidR="00000000">
        <w:rPr>
          <w:rFonts w:ascii="Calibri" w:eastAsia="Calibri" w:hAnsi="Calibri" w:cs="Calibri"/>
          <w:noProof/>
          <w:sz w:val="22"/>
        </w:rPr>
        <mc:AlternateContent>
          <mc:Choice Requires="wpg">
            <w:drawing>
              <wp:anchor distT="0" distB="0" distL="114300" distR="114300" simplePos="0" relativeHeight="251709440" behindDoc="0" locked="0" layoutInCell="1" allowOverlap="1" wp14:anchorId="3A425447" wp14:editId="53EBE8F3">
                <wp:simplePos x="0" y="0"/>
                <wp:positionH relativeFrom="page">
                  <wp:posOffset>159488</wp:posOffset>
                </wp:positionH>
                <wp:positionV relativeFrom="page">
                  <wp:posOffset>0</wp:posOffset>
                </wp:positionV>
                <wp:extent cx="11970105" cy="6858000"/>
                <wp:effectExtent l="0" t="0" r="0" b="19050"/>
                <wp:wrapTopAndBottom/>
                <wp:docPr id="21125" name="Group 21125"/>
                <wp:cNvGraphicFramePr/>
                <a:graphic xmlns:a="http://schemas.openxmlformats.org/drawingml/2006/main">
                  <a:graphicData uri="http://schemas.microsoft.com/office/word/2010/wordprocessingGroup">
                    <wpg:wgp>
                      <wpg:cNvGrpSpPr/>
                      <wpg:grpSpPr>
                        <a:xfrm>
                          <a:off x="0" y="0"/>
                          <a:ext cx="11970105" cy="6858000"/>
                          <a:chOff x="0" y="0"/>
                          <a:chExt cx="11970105" cy="6858000"/>
                        </a:xfrm>
                      </wpg:grpSpPr>
                      <wps:wsp>
                        <wps:cNvPr id="2425" name="Shape 2425"/>
                        <wps:cNvSpPr/>
                        <wps:spPr>
                          <a:xfrm>
                            <a:off x="6733599"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426" name="Rectangle 2426"/>
                        <wps:cNvSpPr/>
                        <wps:spPr>
                          <a:xfrm>
                            <a:off x="726948" y="424131"/>
                            <a:ext cx="4646310" cy="613717"/>
                          </a:xfrm>
                          <a:prstGeom prst="rect">
                            <a:avLst/>
                          </a:prstGeom>
                          <a:ln>
                            <a:noFill/>
                          </a:ln>
                        </wps:spPr>
                        <wps:txbx>
                          <w:txbxContent>
                            <w:p w14:paraId="1B8744B1" w14:textId="6FF12879" w:rsidR="0085035A" w:rsidRDefault="005746C6">
                              <w:pPr>
                                <w:spacing w:after="160" w:line="259" w:lineRule="auto"/>
                                <w:ind w:left="0" w:right="0" w:firstLine="0"/>
                              </w:pPr>
                              <w:r>
                                <w:rPr>
                                  <w:rFonts w:ascii="Book Antiqua" w:eastAsia="Book Antiqua" w:hAnsi="Book Antiqua" w:cs="Book Antiqua"/>
                                  <w:sz w:val="72"/>
                                  <w:lang w:val="el-GR"/>
                                </w:rPr>
                                <w:t>Γιατί</w:t>
                              </w:r>
                              <w:r w:rsidR="00000000">
                                <w:rPr>
                                  <w:rFonts w:ascii="Book Antiqua" w:eastAsia="Book Antiqua" w:hAnsi="Book Antiqua" w:cs="Book Antiqua"/>
                                  <w:sz w:val="72"/>
                                </w:rPr>
                                <w:t xml:space="preserve"> ThreatGet?</w:t>
                              </w:r>
                            </w:p>
                          </w:txbxContent>
                        </wps:txbx>
                        <wps:bodyPr horzOverflow="overflow" vert="horz" lIns="0" tIns="0" rIns="0" bIns="0" rtlCol="0">
                          <a:noAutofit/>
                        </wps:bodyPr>
                      </wps:wsp>
                      <wps:wsp>
                        <wps:cNvPr id="2427" name="Shape 2427"/>
                        <wps:cNvSpPr/>
                        <wps:spPr>
                          <a:xfrm>
                            <a:off x="7215857"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428" name="Shape 2428"/>
                        <wps:cNvSpPr/>
                        <wps:spPr>
                          <a:xfrm>
                            <a:off x="77328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430" name="Rectangle 2430"/>
                        <wps:cNvSpPr/>
                        <wps:spPr>
                          <a:xfrm>
                            <a:off x="496214" y="1279906"/>
                            <a:ext cx="83951" cy="241550"/>
                          </a:xfrm>
                          <a:prstGeom prst="rect">
                            <a:avLst/>
                          </a:prstGeom>
                          <a:ln>
                            <a:noFill/>
                          </a:ln>
                        </wps:spPr>
                        <wps:txbx>
                          <w:txbxContent>
                            <w:p w14:paraId="03510590" w14:textId="77777777" w:rsidR="0085035A" w:rsidRDefault="00000000">
                              <w:pPr>
                                <w:spacing w:after="160" w:line="259" w:lineRule="auto"/>
                                <w:ind w:left="0" w:right="0" w:firstLine="0"/>
                              </w:pPr>
                              <w:r>
                                <w:rPr>
                                  <w:rFonts w:ascii="Calibri" w:eastAsia="Calibri" w:hAnsi="Calibri" w:cs="Calibri"/>
                                  <w:sz w:val="28"/>
                                </w:rPr>
                                <w:t>◦</w:t>
                              </w:r>
                            </w:p>
                          </w:txbxContent>
                        </wps:txbx>
                        <wps:bodyPr horzOverflow="overflow" vert="horz" lIns="0" tIns="0" rIns="0" bIns="0" rtlCol="0">
                          <a:noAutofit/>
                        </wps:bodyPr>
                      </wps:wsp>
                      <wps:wsp>
                        <wps:cNvPr id="2431" name="Rectangle 2431"/>
                        <wps:cNvSpPr/>
                        <wps:spPr>
                          <a:xfrm>
                            <a:off x="679054" y="1279905"/>
                            <a:ext cx="10540554" cy="792481"/>
                          </a:xfrm>
                          <a:prstGeom prst="rect">
                            <a:avLst/>
                          </a:prstGeom>
                          <a:ln>
                            <a:noFill/>
                          </a:ln>
                        </wps:spPr>
                        <wps:txbx>
                          <w:txbxContent>
                            <w:p w14:paraId="30D90D31" w14:textId="672A3502" w:rsidR="0085035A" w:rsidRPr="003E28FA" w:rsidRDefault="003E28FA">
                              <w:pPr>
                                <w:spacing w:after="160" w:line="259" w:lineRule="auto"/>
                                <w:ind w:left="0" w:right="0" w:firstLine="0"/>
                                <w:rPr>
                                  <w:lang w:val="el-GR"/>
                                </w:rPr>
                              </w:pPr>
                              <w:r w:rsidRPr="003E28FA">
                                <w:rPr>
                                  <w:sz w:val="28"/>
                                  <w:lang w:val="el-GR"/>
                                </w:rPr>
                                <w:t>Το ThreatGet είναι ένα εργαλείο ανάλυσης απειλών που αναπτύχθηκε από την AIT, το οποίο στοχεύει στην αυτοματοποίηση της προσέγγισης ανάλυσης απειλών για τον εντοπισμό πιθανών απειλών σε ένα μοντέλο συστήματος λόγω της ύπαρξης ευπαθειών ασφαλείας.</w:t>
                              </w:r>
                            </w:p>
                          </w:txbxContent>
                        </wps:txbx>
                        <wps:bodyPr horzOverflow="overflow" vert="horz" lIns="0" tIns="0" rIns="0" bIns="0" rtlCol="0">
                          <a:noAutofit/>
                        </wps:bodyPr>
                      </wps:wsp>
                      <wps:wsp>
                        <wps:cNvPr id="2464" name="Rectangle 2464"/>
                        <wps:cNvSpPr/>
                        <wps:spPr>
                          <a:xfrm>
                            <a:off x="496214" y="2072386"/>
                            <a:ext cx="83951" cy="241550"/>
                          </a:xfrm>
                          <a:prstGeom prst="rect">
                            <a:avLst/>
                          </a:prstGeom>
                          <a:ln>
                            <a:noFill/>
                          </a:ln>
                        </wps:spPr>
                        <wps:txbx>
                          <w:txbxContent>
                            <w:p w14:paraId="4A1D50D1" w14:textId="77777777" w:rsidR="0085035A" w:rsidRDefault="00000000">
                              <w:pPr>
                                <w:spacing w:after="160" w:line="259" w:lineRule="auto"/>
                                <w:ind w:left="0" w:right="0" w:firstLine="0"/>
                              </w:pPr>
                              <w:r>
                                <w:rPr>
                                  <w:rFonts w:ascii="Calibri" w:eastAsia="Calibri" w:hAnsi="Calibri" w:cs="Calibri"/>
                                  <w:sz w:val="28"/>
                                </w:rPr>
                                <w:t>◦</w:t>
                              </w:r>
                            </w:p>
                          </w:txbxContent>
                        </wps:txbx>
                        <wps:bodyPr horzOverflow="overflow" vert="horz" lIns="0" tIns="0" rIns="0" bIns="0" rtlCol="0">
                          <a:noAutofit/>
                        </wps:bodyPr>
                      </wps:wsp>
                      <wps:wsp>
                        <wps:cNvPr id="2465" name="Rectangle 2465"/>
                        <wps:cNvSpPr/>
                        <wps:spPr>
                          <a:xfrm>
                            <a:off x="679074" y="2072386"/>
                            <a:ext cx="10485112" cy="628284"/>
                          </a:xfrm>
                          <a:prstGeom prst="rect">
                            <a:avLst/>
                          </a:prstGeom>
                          <a:ln>
                            <a:noFill/>
                          </a:ln>
                        </wps:spPr>
                        <wps:txbx>
                          <w:txbxContent>
                            <w:p w14:paraId="0F0A501A" w14:textId="7890CD33" w:rsidR="0085035A" w:rsidRPr="003E28FA" w:rsidRDefault="003E28FA">
                              <w:pPr>
                                <w:spacing w:after="160" w:line="259" w:lineRule="auto"/>
                                <w:ind w:left="0" w:right="0" w:firstLine="0"/>
                                <w:rPr>
                                  <w:lang w:val="el-GR"/>
                                </w:rPr>
                              </w:pPr>
                              <w:r w:rsidRPr="003E28FA">
                                <w:rPr>
                                  <w:sz w:val="28"/>
                                  <w:lang w:val="el-GR"/>
                                </w:rPr>
                                <w:t>Το ThreatGet σας βοηθά να καινοτομήσετε σε αυτήν την ακριβή και υποκειμενική διαδικασία, αυτοματοποιώντας την ανάλυση και τυποποιώντας τις πληροφορίες για τις απειλές.</w:t>
                              </w:r>
                            </w:p>
                          </w:txbxContent>
                        </wps:txbx>
                        <wps:bodyPr horzOverflow="overflow" vert="horz" lIns="0" tIns="0" rIns="0" bIns="0" rtlCol="0">
                          <a:noAutofit/>
                        </wps:bodyPr>
                      </wps:wsp>
                      <wps:wsp>
                        <wps:cNvPr id="2483" name="Rectangle 2483"/>
                        <wps:cNvSpPr/>
                        <wps:spPr>
                          <a:xfrm>
                            <a:off x="496214" y="2865247"/>
                            <a:ext cx="83951" cy="241550"/>
                          </a:xfrm>
                          <a:prstGeom prst="rect">
                            <a:avLst/>
                          </a:prstGeom>
                          <a:ln>
                            <a:noFill/>
                          </a:ln>
                        </wps:spPr>
                        <wps:txbx>
                          <w:txbxContent>
                            <w:p w14:paraId="6EA4BCD5" w14:textId="77777777" w:rsidR="0085035A" w:rsidRDefault="00000000">
                              <w:pPr>
                                <w:spacing w:after="160" w:line="259" w:lineRule="auto"/>
                                <w:ind w:left="0" w:right="0" w:firstLine="0"/>
                              </w:pPr>
                              <w:r>
                                <w:rPr>
                                  <w:rFonts w:ascii="Calibri" w:eastAsia="Calibri" w:hAnsi="Calibri" w:cs="Calibri"/>
                                  <w:sz w:val="28"/>
                                </w:rPr>
                                <w:t>◦</w:t>
                              </w:r>
                            </w:p>
                          </w:txbxContent>
                        </wps:txbx>
                        <wps:bodyPr horzOverflow="overflow" vert="horz" lIns="0" tIns="0" rIns="0" bIns="0" rtlCol="0">
                          <a:noAutofit/>
                        </wps:bodyPr>
                      </wps:wsp>
                      <wps:wsp>
                        <wps:cNvPr id="2484" name="Rectangle 2484"/>
                        <wps:cNvSpPr/>
                        <wps:spPr>
                          <a:xfrm>
                            <a:off x="679054" y="2865246"/>
                            <a:ext cx="10368154" cy="579121"/>
                          </a:xfrm>
                          <a:prstGeom prst="rect">
                            <a:avLst/>
                          </a:prstGeom>
                          <a:ln>
                            <a:noFill/>
                          </a:ln>
                        </wps:spPr>
                        <wps:txbx>
                          <w:txbxContent>
                            <w:p w14:paraId="6626F022" w14:textId="06420A7D" w:rsidR="0085035A" w:rsidRPr="003E28FA" w:rsidRDefault="003E28FA">
                              <w:pPr>
                                <w:spacing w:after="160" w:line="259" w:lineRule="auto"/>
                                <w:ind w:left="0" w:right="0" w:firstLine="0"/>
                                <w:rPr>
                                  <w:lang w:val="el-GR"/>
                                </w:rPr>
                              </w:pPr>
                              <w:r w:rsidRPr="003E28FA">
                                <w:rPr>
                                  <w:sz w:val="28"/>
                                  <w:lang w:val="el-GR"/>
                                </w:rPr>
                                <w:t>Τα αποτελέσματα της ανάλυσής του είναι επαναχρησιμοποιήσιμα και όλοι οι μετριασμοί και οι αποφάσεις σχεδιασμού είναι ανιχνεύσιμοι καθ' όλη τη διάρκεια της διαδικασίας ανάπτυξης.</w:t>
                              </w:r>
                            </w:p>
                          </w:txbxContent>
                        </wps:txbx>
                        <wps:bodyPr horzOverflow="overflow" vert="horz" lIns="0" tIns="0" rIns="0" bIns="0" rtlCol="0">
                          <a:noAutofit/>
                        </wps:bodyPr>
                      </wps:wsp>
                      <wps:wsp>
                        <wps:cNvPr id="2502" name="Rectangle 2502"/>
                        <wps:cNvSpPr/>
                        <wps:spPr>
                          <a:xfrm>
                            <a:off x="496214" y="3444367"/>
                            <a:ext cx="83951" cy="241550"/>
                          </a:xfrm>
                          <a:prstGeom prst="rect">
                            <a:avLst/>
                          </a:prstGeom>
                          <a:ln>
                            <a:noFill/>
                          </a:ln>
                        </wps:spPr>
                        <wps:txbx>
                          <w:txbxContent>
                            <w:p w14:paraId="2FF0149D" w14:textId="77777777" w:rsidR="0085035A" w:rsidRDefault="00000000">
                              <w:pPr>
                                <w:spacing w:after="160" w:line="259" w:lineRule="auto"/>
                                <w:ind w:left="0" w:right="0" w:firstLine="0"/>
                              </w:pPr>
                              <w:r>
                                <w:rPr>
                                  <w:rFonts w:ascii="Calibri" w:eastAsia="Calibri" w:hAnsi="Calibri" w:cs="Calibri"/>
                                  <w:sz w:val="28"/>
                                </w:rPr>
                                <w:t>◦</w:t>
                              </w:r>
                            </w:p>
                          </w:txbxContent>
                        </wps:txbx>
                        <wps:bodyPr horzOverflow="overflow" vert="horz" lIns="0" tIns="0" rIns="0" bIns="0" rtlCol="0">
                          <a:noAutofit/>
                        </wps:bodyPr>
                      </wps:wsp>
                      <wps:wsp>
                        <wps:cNvPr id="2503" name="Rectangle 2503"/>
                        <wps:cNvSpPr/>
                        <wps:spPr>
                          <a:xfrm>
                            <a:off x="679074" y="3444367"/>
                            <a:ext cx="11229391" cy="543992"/>
                          </a:xfrm>
                          <a:prstGeom prst="rect">
                            <a:avLst/>
                          </a:prstGeom>
                          <a:ln>
                            <a:noFill/>
                          </a:ln>
                        </wps:spPr>
                        <wps:txbx>
                          <w:txbxContent>
                            <w:p w14:paraId="2A9B860D" w14:textId="36C66872" w:rsidR="0085035A" w:rsidRPr="00031121" w:rsidRDefault="00031121">
                              <w:pPr>
                                <w:spacing w:after="160" w:line="259" w:lineRule="auto"/>
                                <w:ind w:left="0" w:right="0" w:firstLine="0"/>
                                <w:rPr>
                                  <w:lang w:val="el-GR"/>
                                </w:rPr>
                              </w:pPr>
                              <w:r w:rsidRPr="00031121">
                                <w:rPr>
                                  <w:sz w:val="28"/>
                                  <w:lang w:val="el-GR"/>
                                </w:rPr>
                                <w:t xml:space="preserve">Το </w:t>
                              </w:r>
                              <w:r w:rsidRPr="00031121">
                                <w:rPr>
                                  <w:sz w:val="28"/>
                                </w:rPr>
                                <w:t>ThreatGet</w:t>
                              </w:r>
                              <w:r w:rsidRPr="00031121">
                                <w:rPr>
                                  <w:sz w:val="28"/>
                                  <w:lang w:val="el-GR"/>
                                </w:rPr>
                                <w:t xml:space="preserve"> βοηθά στην εξοικονόμηση κόστους και, χάρη στον ενημερωμένο κατάλογο απειλών, η ανάλυση παραμένει ενημερωμένη αυτόματα.</w:t>
                              </w:r>
                            </w:p>
                          </w:txbxContent>
                        </wps:txbx>
                        <wps:bodyPr horzOverflow="overflow" vert="horz" lIns="0" tIns="0" rIns="0" bIns="0" rtlCol="0">
                          <a:noAutofit/>
                        </wps:bodyPr>
                      </wps:wsp>
                      <wps:wsp>
                        <wps:cNvPr id="21002" name="Rectangle 21002"/>
                        <wps:cNvSpPr/>
                        <wps:spPr>
                          <a:xfrm>
                            <a:off x="0" y="6640296"/>
                            <a:ext cx="652129" cy="131759"/>
                          </a:xfrm>
                          <a:prstGeom prst="rect">
                            <a:avLst/>
                          </a:prstGeom>
                          <a:ln>
                            <a:noFill/>
                          </a:ln>
                        </wps:spPr>
                        <wps:txbx>
                          <w:txbxContent>
                            <w:p w14:paraId="7423555B" w14:textId="77777777" w:rsidR="0085035A" w:rsidRDefault="0085035A">
                              <w:pPr>
                                <w:spacing w:after="160" w:line="259" w:lineRule="auto"/>
                                <w:ind w:left="0" w:right="0" w:firstLine="0"/>
                              </w:pPr>
                              <w:hyperlink r:id="rId232">
                                <w:r>
                                  <w:rPr>
                                    <w:color w:val="87882D"/>
                                    <w:sz w:val="16"/>
                                    <w:u w:val="single" w:color="87882D"/>
                                  </w:rPr>
                                  <w:t>THREATGE</w:t>
                                </w:r>
                              </w:hyperlink>
                            </w:p>
                          </w:txbxContent>
                        </wps:txbx>
                        <wps:bodyPr horzOverflow="overflow" vert="horz" lIns="0" tIns="0" rIns="0" bIns="0" rtlCol="0">
                          <a:noAutofit/>
                        </wps:bodyPr>
                      </wps:wsp>
                      <wps:wsp>
                        <wps:cNvPr id="21007" name="Rectangle 21007"/>
                        <wps:cNvSpPr/>
                        <wps:spPr>
                          <a:xfrm>
                            <a:off x="490323" y="6640296"/>
                            <a:ext cx="57852" cy="131759"/>
                          </a:xfrm>
                          <a:prstGeom prst="rect">
                            <a:avLst/>
                          </a:prstGeom>
                          <a:ln>
                            <a:noFill/>
                          </a:ln>
                        </wps:spPr>
                        <wps:txbx>
                          <w:txbxContent>
                            <w:p w14:paraId="182CF366" w14:textId="77777777" w:rsidR="0085035A" w:rsidRDefault="0085035A">
                              <w:pPr>
                                <w:spacing w:after="160" w:line="259" w:lineRule="auto"/>
                                <w:ind w:left="0" w:right="0" w:firstLine="0"/>
                              </w:pPr>
                              <w:hyperlink r:id="rId233">
                                <w:r>
                                  <w:rPr>
                                    <w:color w:val="87882D"/>
                                    <w:sz w:val="16"/>
                                    <w:u w:val="single" w:color="87882D"/>
                                  </w:rPr>
                                  <w:t>T</w:t>
                                </w:r>
                              </w:hyperlink>
                            </w:p>
                          </w:txbxContent>
                        </wps:txbx>
                        <wps:bodyPr horzOverflow="overflow" vert="horz" lIns="0" tIns="0" rIns="0" bIns="0" rtlCol="0">
                          <a:noAutofit/>
                        </wps:bodyPr>
                      </wps:wsp>
                      <pic:pic xmlns:pic="http://schemas.openxmlformats.org/drawingml/2006/picture">
                        <pic:nvPicPr>
                          <pic:cNvPr id="2540" name="Picture 2540"/>
                          <pic:cNvPicPr/>
                        </pic:nvPicPr>
                        <pic:blipFill>
                          <a:blip r:embed="rId234"/>
                          <a:stretch>
                            <a:fillRect/>
                          </a:stretch>
                        </pic:blipFill>
                        <pic:spPr>
                          <a:xfrm>
                            <a:off x="116434" y="3921201"/>
                            <a:ext cx="2714244" cy="2436876"/>
                          </a:xfrm>
                          <a:prstGeom prst="rect">
                            <a:avLst/>
                          </a:prstGeom>
                        </pic:spPr>
                      </pic:pic>
                      <pic:pic xmlns:pic="http://schemas.openxmlformats.org/drawingml/2006/picture">
                        <pic:nvPicPr>
                          <pic:cNvPr id="2542" name="Picture 2542"/>
                          <pic:cNvPicPr/>
                        </pic:nvPicPr>
                        <pic:blipFill>
                          <a:blip r:embed="rId235"/>
                          <a:stretch>
                            <a:fillRect/>
                          </a:stretch>
                        </pic:blipFill>
                        <pic:spPr>
                          <a:xfrm>
                            <a:off x="306934" y="4111739"/>
                            <a:ext cx="2342388" cy="2065020"/>
                          </a:xfrm>
                          <a:prstGeom prst="rect">
                            <a:avLst/>
                          </a:prstGeom>
                        </pic:spPr>
                      </pic:pic>
                      <pic:pic xmlns:pic="http://schemas.openxmlformats.org/drawingml/2006/picture">
                        <pic:nvPicPr>
                          <pic:cNvPr id="2544" name="Picture 2544"/>
                          <pic:cNvPicPr/>
                        </pic:nvPicPr>
                        <pic:blipFill>
                          <a:blip r:embed="rId236"/>
                          <a:stretch>
                            <a:fillRect/>
                          </a:stretch>
                        </pic:blipFill>
                        <pic:spPr>
                          <a:xfrm>
                            <a:off x="436474" y="4241292"/>
                            <a:ext cx="2087880" cy="1810512"/>
                          </a:xfrm>
                          <a:prstGeom prst="rect">
                            <a:avLst/>
                          </a:prstGeom>
                        </pic:spPr>
                      </pic:pic>
                      <pic:pic xmlns:pic="http://schemas.openxmlformats.org/drawingml/2006/picture">
                        <pic:nvPicPr>
                          <pic:cNvPr id="2546" name="Picture 2546"/>
                          <pic:cNvPicPr/>
                        </pic:nvPicPr>
                        <pic:blipFill>
                          <a:blip r:embed="rId237"/>
                          <a:stretch>
                            <a:fillRect/>
                          </a:stretch>
                        </pic:blipFill>
                        <pic:spPr>
                          <a:xfrm>
                            <a:off x="2999842" y="3991318"/>
                            <a:ext cx="2859024" cy="2462784"/>
                          </a:xfrm>
                          <a:prstGeom prst="rect">
                            <a:avLst/>
                          </a:prstGeom>
                        </pic:spPr>
                      </pic:pic>
                      <pic:pic xmlns:pic="http://schemas.openxmlformats.org/drawingml/2006/picture">
                        <pic:nvPicPr>
                          <pic:cNvPr id="2548" name="Picture 2548"/>
                          <pic:cNvPicPr/>
                        </pic:nvPicPr>
                        <pic:blipFill>
                          <a:blip r:embed="rId238"/>
                          <a:stretch>
                            <a:fillRect/>
                          </a:stretch>
                        </pic:blipFill>
                        <pic:spPr>
                          <a:xfrm>
                            <a:off x="3190342" y="4181856"/>
                            <a:ext cx="2487168" cy="2090928"/>
                          </a:xfrm>
                          <a:prstGeom prst="rect">
                            <a:avLst/>
                          </a:prstGeom>
                        </pic:spPr>
                      </pic:pic>
                      <pic:pic xmlns:pic="http://schemas.openxmlformats.org/drawingml/2006/picture">
                        <pic:nvPicPr>
                          <pic:cNvPr id="2550" name="Picture 2550"/>
                          <pic:cNvPicPr/>
                        </pic:nvPicPr>
                        <pic:blipFill>
                          <a:blip r:embed="rId239"/>
                          <a:stretch>
                            <a:fillRect/>
                          </a:stretch>
                        </pic:blipFill>
                        <pic:spPr>
                          <a:xfrm>
                            <a:off x="3319882" y="4311396"/>
                            <a:ext cx="2232660" cy="1836420"/>
                          </a:xfrm>
                          <a:prstGeom prst="rect">
                            <a:avLst/>
                          </a:prstGeom>
                        </pic:spPr>
                      </pic:pic>
                      <pic:pic xmlns:pic="http://schemas.openxmlformats.org/drawingml/2006/picture">
                        <pic:nvPicPr>
                          <pic:cNvPr id="2552" name="Picture 2552"/>
                          <pic:cNvPicPr/>
                        </pic:nvPicPr>
                        <pic:blipFill>
                          <a:blip r:embed="rId240"/>
                          <a:stretch>
                            <a:fillRect/>
                          </a:stretch>
                        </pic:blipFill>
                        <pic:spPr>
                          <a:xfrm>
                            <a:off x="8687409" y="3988359"/>
                            <a:ext cx="3282696" cy="2255520"/>
                          </a:xfrm>
                          <a:prstGeom prst="rect">
                            <a:avLst/>
                          </a:prstGeom>
                        </pic:spPr>
                      </pic:pic>
                      <pic:pic xmlns:pic="http://schemas.openxmlformats.org/drawingml/2006/picture">
                        <pic:nvPicPr>
                          <pic:cNvPr id="2554" name="Picture 2554"/>
                          <pic:cNvPicPr/>
                        </pic:nvPicPr>
                        <pic:blipFill>
                          <a:blip r:embed="rId241"/>
                          <a:stretch>
                            <a:fillRect/>
                          </a:stretch>
                        </pic:blipFill>
                        <pic:spPr>
                          <a:xfrm>
                            <a:off x="8877909" y="4178821"/>
                            <a:ext cx="2910840" cy="1883664"/>
                          </a:xfrm>
                          <a:prstGeom prst="rect">
                            <a:avLst/>
                          </a:prstGeom>
                        </pic:spPr>
                      </pic:pic>
                      <pic:pic xmlns:pic="http://schemas.openxmlformats.org/drawingml/2006/picture">
                        <pic:nvPicPr>
                          <pic:cNvPr id="2556" name="Picture 2556"/>
                          <pic:cNvPicPr/>
                        </pic:nvPicPr>
                        <pic:blipFill>
                          <a:blip r:embed="rId242"/>
                          <a:stretch>
                            <a:fillRect/>
                          </a:stretch>
                        </pic:blipFill>
                        <pic:spPr>
                          <a:xfrm>
                            <a:off x="9007449" y="4308348"/>
                            <a:ext cx="2656332" cy="1629156"/>
                          </a:xfrm>
                          <a:prstGeom prst="rect">
                            <a:avLst/>
                          </a:prstGeom>
                        </pic:spPr>
                      </pic:pic>
                      <pic:pic xmlns:pic="http://schemas.openxmlformats.org/drawingml/2006/picture">
                        <pic:nvPicPr>
                          <pic:cNvPr id="2558" name="Picture 2558"/>
                          <pic:cNvPicPr/>
                        </pic:nvPicPr>
                        <pic:blipFill>
                          <a:blip r:embed="rId243"/>
                          <a:stretch>
                            <a:fillRect/>
                          </a:stretch>
                        </pic:blipFill>
                        <pic:spPr>
                          <a:xfrm>
                            <a:off x="5790286" y="4066045"/>
                            <a:ext cx="2930652" cy="2177796"/>
                          </a:xfrm>
                          <a:prstGeom prst="rect">
                            <a:avLst/>
                          </a:prstGeom>
                        </pic:spPr>
                      </pic:pic>
                      <pic:pic xmlns:pic="http://schemas.openxmlformats.org/drawingml/2006/picture">
                        <pic:nvPicPr>
                          <pic:cNvPr id="2560" name="Picture 2560"/>
                          <pic:cNvPicPr/>
                        </pic:nvPicPr>
                        <pic:blipFill>
                          <a:blip r:embed="rId244"/>
                          <a:stretch>
                            <a:fillRect/>
                          </a:stretch>
                        </pic:blipFill>
                        <pic:spPr>
                          <a:xfrm>
                            <a:off x="5980786" y="4256532"/>
                            <a:ext cx="2558796" cy="1805940"/>
                          </a:xfrm>
                          <a:prstGeom prst="rect">
                            <a:avLst/>
                          </a:prstGeom>
                        </pic:spPr>
                      </pic:pic>
                      <pic:pic xmlns:pic="http://schemas.openxmlformats.org/drawingml/2006/picture">
                        <pic:nvPicPr>
                          <pic:cNvPr id="2562" name="Picture 2562"/>
                          <pic:cNvPicPr/>
                        </pic:nvPicPr>
                        <pic:blipFill>
                          <a:blip r:embed="rId245"/>
                          <a:stretch>
                            <a:fillRect/>
                          </a:stretch>
                        </pic:blipFill>
                        <pic:spPr>
                          <a:xfrm>
                            <a:off x="6110326" y="4386072"/>
                            <a:ext cx="2304288" cy="1551432"/>
                          </a:xfrm>
                          <a:prstGeom prst="rect">
                            <a:avLst/>
                          </a:prstGeom>
                        </pic:spPr>
                      </pic:pic>
                    </wpg:wgp>
                  </a:graphicData>
                </a:graphic>
              </wp:anchor>
            </w:drawing>
          </mc:Choice>
          <mc:Fallback>
            <w:pict>
              <v:group w14:anchorId="3A425447" id="Group 21125" o:spid="_x0000_s1897" style="position:absolute;left:0;text-align:left;margin-left:12.55pt;margin-top:0;width:942.55pt;height:540pt;z-index:251709440;mso-position-horizontal-relative:page;mso-position-vertical-relative:page" coordsize="119701,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">
                <v:shape id="Shape 2425" o:spid="_x0000_s1898" style="position:absolute;left:67335;top:7;width:18184;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" path="m,6857238l1818301,e" filled="f" strokecolor="#d87a1a" strokeweight="1.75pt">
                  <v:path arrowok="t" textboxrect="0,0,1818301,6857238"/>
                </v:shape>
                <v:rect id="Rectangle 2426" o:spid="_x0000_s1899" style="position:absolute;left:7269;top:4241;width:46463;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oOxwAAAN0AAAAPAAAAZHJzL2Rvd25yZXYueG1sRI9Ba8JA&#10;FITvgv9heUJvujEU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GBeGg7HAAAA3QAA&#10;AA8AAAAAAAAAAAAAAAAABwIAAGRycy9kb3ducmV2LnhtbFBLBQYAAAAAAwADALcAAAD7AgAAAAA=&#10;" filled="f" stroked="f">
                  <v:textbox inset="0,0,0,0">
                    <w:txbxContent>
                      <w:p w14:paraId="1B8744B1" w14:textId="6FF12879" w:rsidR="0085035A" w:rsidRDefault="005746C6">
                        <w:pPr>
                          <w:spacing w:after="160" w:line="259" w:lineRule="auto"/>
                          <w:ind w:left="0" w:right="0" w:firstLine="0"/>
                        </w:pPr>
                        <w:r>
                          <w:rPr>
                            <w:rFonts w:ascii="Book Antiqua" w:eastAsia="Book Antiqua" w:hAnsi="Book Antiqua" w:cs="Book Antiqua"/>
                            <w:sz w:val="72"/>
                            <w:lang w:val="el-GR"/>
                          </w:rPr>
                          <w:t>Γιατί</w:t>
                        </w:r>
                        <w:r w:rsidR="00000000">
                          <w:rPr>
                            <w:rFonts w:ascii="Book Antiqua" w:eastAsia="Book Antiqua" w:hAnsi="Book Antiqua" w:cs="Book Antiqua"/>
                            <w:sz w:val="72"/>
                          </w:rPr>
                          <w:t xml:space="preserve"> ThreatGet?</w:t>
                        </w:r>
                      </w:p>
                    </w:txbxContent>
                  </v:textbox>
                </v:rect>
                <v:shape id="Shape 2427" o:spid="_x0000_s1900" style="position:absolute;left:72158;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428" o:spid="_x0000_s1901" style="position:absolute;left:77328;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rect id="Rectangle 2430" o:spid="_x0000_s1902" style="position:absolute;left:4962;top:12799;width:83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E8wwAAAN0AAAAPAAAAZHJzL2Rvd25yZXYueG1sRE9Ni8Iw&#10;EL0L+x/CLHjTdF0R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BSKxPMMAAADdAAAADwAA&#10;AAAAAAAAAAAAAAAHAgAAZHJzL2Rvd25yZXYueG1sUEsFBgAAAAADAAMAtwAAAPcCAAAAAA==&#10;" filled="f" stroked="f">
                  <v:textbox inset="0,0,0,0">
                    <w:txbxContent>
                      <w:p w14:paraId="03510590" w14:textId="77777777" w:rsidR="0085035A" w:rsidRDefault="00000000">
                        <w:pPr>
                          <w:spacing w:after="160" w:line="259" w:lineRule="auto"/>
                          <w:ind w:left="0" w:right="0" w:firstLine="0"/>
                        </w:pPr>
                        <w:r>
                          <w:rPr>
                            <w:rFonts w:ascii="Calibri" w:eastAsia="Calibri" w:hAnsi="Calibri" w:cs="Calibri"/>
                            <w:sz w:val="28"/>
                          </w:rPr>
                          <w:t>◦</w:t>
                        </w:r>
                      </w:p>
                    </w:txbxContent>
                  </v:textbox>
                </v:rect>
                <v:rect id="Rectangle 2431" o:spid="_x0000_s1903" style="position:absolute;left:6790;top:12799;width:105406;height:7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" filled="f" stroked="f">
                  <v:textbox inset="0,0,0,0">
                    <w:txbxContent>
                      <w:p w14:paraId="30D90D31" w14:textId="672A3502" w:rsidR="0085035A" w:rsidRPr="003E28FA" w:rsidRDefault="003E28FA">
                        <w:pPr>
                          <w:spacing w:after="160" w:line="259" w:lineRule="auto"/>
                          <w:ind w:left="0" w:right="0" w:firstLine="0"/>
                          <w:rPr>
                            <w:lang w:val="el-GR"/>
                          </w:rPr>
                        </w:pPr>
                        <w:r w:rsidRPr="003E28FA">
                          <w:rPr>
                            <w:sz w:val="28"/>
                            <w:lang w:val="el-GR"/>
                          </w:rPr>
                          <w:t>Το ThreatGet είναι ένα εργαλείο ανάλυσης απειλών που αναπτύχθηκε από την AIT, το οποίο στοχεύει στην αυτοματοποίηση της προσέγγισης ανάλυσης απειλών για τον εντοπισμό πιθανών απειλών σε ένα μοντέλο συστήματος λόγω της ύπαρξης ευπαθειών ασφαλείας.</w:t>
                        </w:r>
                      </w:p>
                    </w:txbxContent>
                  </v:textbox>
                </v:rect>
                <v:rect id="Rectangle 2464" o:spid="_x0000_s1904" style="position:absolute;left:4962;top:20723;width:83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14:paraId="4A1D50D1" w14:textId="77777777" w:rsidR="0085035A" w:rsidRDefault="00000000">
                        <w:pPr>
                          <w:spacing w:after="160" w:line="259" w:lineRule="auto"/>
                          <w:ind w:left="0" w:right="0" w:firstLine="0"/>
                        </w:pPr>
                        <w:r>
                          <w:rPr>
                            <w:rFonts w:ascii="Calibri" w:eastAsia="Calibri" w:hAnsi="Calibri" w:cs="Calibri"/>
                            <w:sz w:val="28"/>
                          </w:rPr>
                          <w:t>◦</w:t>
                        </w:r>
                      </w:p>
                    </w:txbxContent>
                  </v:textbox>
                </v:rect>
                <v:rect id="Rectangle 2465" o:spid="_x0000_s1905" style="position:absolute;left:6790;top:20723;width:104851;height:6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14:paraId="0F0A501A" w14:textId="7890CD33" w:rsidR="0085035A" w:rsidRPr="003E28FA" w:rsidRDefault="003E28FA">
                        <w:pPr>
                          <w:spacing w:after="160" w:line="259" w:lineRule="auto"/>
                          <w:ind w:left="0" w:right="0" w:firstLine="0"/>
                          <w:rPr>
                            <w:lang w:val="el-GR"/>
                          </w:rPr>
                        </w:pPr>
                        <w:r w:rsidRPr="003E28FA">
                          <w:rPr>
                            <w:sz w:val="28"/>
                            <w:lang w:val="el-GR"/>
                          </w:rPr>
                          <w:t>Το ThreatGet σας βοηθά να καινοτομήσετε σε αυτήν την ακριβή και υποκειμενική διαδικασία, αυτοματοποιώντας την ανάλυση και τυποποιώντας τις πληροφορίες για τις απειλές.</w:t>
                        </w:r>
                      </w:p>
                    </w:txbxContent>
                  </v:textbox>
                </v:rect>
                <v:rect id="Rectangle 2483" o:spid="_x0000_s1906" style="position:absolute;left:4962;top:28652;width:83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s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Vk/mrMYAAADdAAAA&#10;DwAAAAAAAAAAAAAAAAAHAgAAZHJzL2Rvd25yZXYueG1sUEsFBgAAAAADAAMAtwAAAPoCAAAAAA==&#10;" filled="f" stroked="f">
                  <v:textbox inset="0,0,0,0">
                    <w:txbxContent>
                      <w:p w14:paraId="6EA4BCD5" w14:textId="77777777" w:rsidR="0085035A" w:rsidRDefault="00000000">
                        <w:pPr>
                          <w:spacing w:after="160" w:line="259" w:lineRule="auto"/>
                          <w:ind w:left="0" w:right="0" w:firstLine="0"/>
                        </w:pPr>
                        <w:r>
                          <w:rPr>
                            <w:rFonts w:ascii="Calibri" w:eastAsia="Calibri" w:hAnsi="Calibri" w:cs="Calibri"/>
                            <w:sz w:val="28"/>
                          </w:rPr>
                          <w:t>◦</w:t>
                        </w:r>
                      </w:p>
                    </w:txbxContent>
                  </v:textbox>
                </v:rect>
                <v:rect id="Rectangle 2484" o:spid="_x0000_s1907" style="position:absolute;left:6790;top:28652;width:103682;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n7YxQAAAN0AAAAPAAAAZHJzL2Rvd25yZXYueG1sRI9Bi8Iw&#10;FITvgv8hPGFvmiqy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Zpn7YxQAAAN0AAAAP&#10;AAAAAAAAAAAAAAAAAAcCAABkcnMvZG93bnJldi54bWxQSwUGAAAAAAMAAwC3AAAA+QIAAAAA&#10;" filled="f" stroked="f">
                  <v:textbox inset="0,0,0,0">
                    <w:txbxContent>
                      <w:p w14:paraId="6626F022" w14:textId="06420A7D" w:rsidR="0085035A" w:rsidRPr="003E28FA" w:rsidRDefault="003E28FA">
                        <w:pPr>
                          <w:spacing w:after="160" w:line="259" w:lineRule="auto"/>
                          <w:ind w:left="0" w:right="0" w:firstLine="0"/>
                          <w:rPr>
                            <w:lang w:val="el-GR"/>
                          </w:rPr>
                        </w:pPr>
                        <w:r w:rsidRPr="003E28FA">
                          <w:rPr>
                            <w:sz w:val="28"/>
                            <w:lang w:val="el-GR"/>
                          </w:rPr>
                          <w:t>Τα αποτελέσματα της ανάλυσής του είναι επαναχρησιμοποιήσιμα και όλοι οι μετριασμοί και οι αποφάσεις σχεδιασμού είναι ανιχνεύσιμοι καθ' όλη τη διάρκεια της διαδικασίας ανάπτυξης.</w:t>
                        </w:r>
                      </w:p>
                    </w:txbxContent>
                  </v:textbox>
                </v:rect>
                <v:rect id="Rectangle 2502" o:spid="_x0000_s1908" style="position:absolute;left:4962;top:34443;width:83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U/wxQAAAN0AAAAPAAAAZHJzL2Rvd25yZXYueG1sRI9Pi8Iw&#10;FMTvgt8hPGFvmlpw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AiMU/wxQAAAN0AAAAP&#10;AAAAAAAAAAAAAAAAAAcCAABkcnMvZG93bnJldi54bWxQSwUGAAAAAAMAAwC3AAAA+QIAAAAA&#10;" filled="f" stroked="f">
                  <v:textbox inset="0,0,0,0">
                    <w:txbxContent>
                      <w:p w14:paraId="2FF0149D" w14:textId="77777777" w:rsidR="0085035A" w:rsidRDefault="00000000">
                        <w:pPr>
                          <w:spacing w:after="160" w:line="259" w:lineRule="auto"/>
                          <w:ind w:left="0" w:right="0" w:firstLine="0"/>
                        </w:pPr>
                        <w:r>
                          <w:rPr>
                            <w:rFonts w:ascii="Calibri" w:eastAsia="Calibri" w:hAnsi="Calibri" w:cs="Calibri"/>
                            <w:sz w:val="28"/>
                          </w:rPr>
                          <w:t>◦</w:t>
                        </w:r>
                      </w:p>
                    </w:txbxContent>
                  </v:textbox>
                </v:rect>
                <v:rect id="Rectangle 2503" o:spid="_x0000_s1909" style="position:absolute;left:6790;top:34443;width:112294;height:5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prxwAAAN0AAAAPAAAAZHJzL2Rvd25yZXYueG1sRI9Ba8JA&#10;FITvgv9heUJvutFS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E196mvHAAAA3QAA&#10;AA8AAAAAAAAAAAAAAAAABwIAAGRycy9kb3ducmV2LnhtbFBLBQYAAAAAAwADALcAAAD7AgAAAAA=&#10;" filled="f" stroked="f">
                  <v:textbox inset="0,0,0,0">
                    <w:txbxContent>
                      <w:p w14:paraId="2A9B860D" w14:textId="36C66872" w:rsidR="0085035A" w:rsidRPr="00031121" w:rsidRDefault="00031121">
                        <w:pPr>
                          <w:spacing w:after="160" w:line="259" w:lineRule="auto"/>
                          <w:ind w:left="0" w:right="0" w:firstLine="0"/>
                          <w:rPr>
                            <w:lang w:val="el-GR"/>
                          </w:rPr>
                        </w:pPr>
                        <w:r w:rsidRPr="00031121">
                          <w:rPr>
                            <w:sz w:val="28"/>
                            <w:lang w:val="el-GR"/>
                          </w:rPr>
                          <w:t xml:space="preserve">Το </w:t>
                        </w:r>
                        <w:r w:rsidRPr="00031121">
                          <w:rPr>
                            <w:sz w:val="28"/>
                          </w:rPr>
                          <w:t>ThreatGet</w:t>
                        </w:r>
                        <w:r w:rsidRPr="00031121">
                          <w:rPr>
                            <w:sz w:val="28"/>
                            <w:lang w:val="el-GR"/>
                          </w:rPr>
                          <w:t xml:space="preserve"> βοηθά στην εξοικονόμηση κόστους και, χάρη στον ενημερωμένο κατάλογο απειλών, η ανάλυση παραμένει ενημερωμένη αυτόματα.</w:t>
                        </w:r>
                      </w:p>
                    </w:txbxContent>
                  </v:textbox>
                </v:rect>
                <v:rect id="Rectangle 21002" o:spid="_x0000_s1910" style="position:absolute;top:66402;width:6521;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" filled="f" stroked="f">
                  <v:textbox inset="0,0,0,0">
                    <w:txbxContent>
                      <w:p w14:paraId="7423555B" w14:textId="77777777" w:rsidR="0085035A" w:rsidRDefault="0085035A">
                        <w:pPr>
                          <w:spacing w:after="160" w:line="259" w:lineRule="auto"/>
                          <w:ind w:left="0" w:right="0" w:firstLine="0"/>
                        </w:pPr>
                        <w:hyperlink r:id="rId246">
                          <w:r>
                            <w:rPr>
                              <w:color w:val="87882D"/>
                              <w:sz w:val="16"/>
                              <w:u w:val="single" w:color="87882D"/>
                            </w:rPr>
                            <w:t>THREATGE</w:t>
                          </w:r>
                        </w:hyperlink>
                      </w:p>
                    </w:txbxContent>
                  </v:textbox>
                </v:rect>
                <v:rect id="Rectangle 21007" o:spid="_x0000_s1911" style="position:absolute;left:4903;top:66402;width:578;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" filled="f" stroked="f">
                  <v:textbox inset="0,0,0,0">
                    <w:txbxContent>
                      <w:p w14:paraId="182CF366" w14:textId="77777777" w:rsidR="0085035A" w:rsidRDefault="0085035A">
                        <w:pPr>
                          <w:spacing w:after="160" w:line="259" w:lineRule="auto"/>
                          <w:ind w:left="0" w:right="0" w:firstLine="0"/>
                        </w:pPr>
                        <w:hyperlink r:id="rId247">
                          <w:r>
                            <w:rPr>
                              <w:color w:val="87882D"/>
                              <w:sz w:val="16"/>
                              <w:u w:val="single" w:color="87882D"/>
                            </w:rPr>
                            <w:t>T</w:t>
                          </w:r>
                        </w:hyperlink>
                      </w:p>
                    </w:txbxContent>
                  </v:textbox>
                </v:rect>
                <v:shape id="Picture 2540" o:spid="_x0000_s1912" type="#_x0000_t75" style="position:absolute;left:1164;top:39212;width:27142;height:24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">
                  <v:imagedata r:id="rId248" o:title=""/>
                </v:shape>
                <v:shape id="Picture 2542" o:spid="_x0000_s1913" type="#_x0000_t75" style="position:absolute;left:3069;top:41117;width:23424;height:20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">
                  <v:imagedata r:id="rId249" o:title=""/>
                </v:shape>
                <v:shape id="Picture 2544" o:spid="_x0000_s1914" type="#_x0000_t75" style="position:absolute;left:4364;top:42412;width:20879;height:18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">
                  <v:imagedata r:id="rId250" o:title=""/>
                </v:shape>
                <v:shape id="Picture 2546" o:spid="_x0000_s1915" type="#_x0000_t75" style="position:absolute;left:29998;top:39913;width:28590;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">
                  <v:imagedata r:id="rId251" o:title=""/>
                </v:shape>
                <v:shape id="Picture 2548" o:spid="_x0000_s1916" type="#_x0000_t75" style="position:absolute;left:31903;top:41818;width:24872;height:2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">
                  <v:imagedata r:id="rId252" o:title=""/>
                </v:shape>
                <v:shape id="Picture 2550" o:spid="_x0000_s1917" type="#_x0000_t75" style="position:absolute;left:33198;top:43113;width:22327;height:18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">
                  <v:imagedata r:id="rId253" o:title=""/>
                </v:shape>
                <v:shape id="Picture 2552" o:spid="_x0000_s1918" type="#_x0000_t75" style="position:absolute;left:86874;top:39883;width:32827;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">
                  <v:imagedata r:id="rId254" o:title=""/>
                </v:shape>
                <v:shape id="Picture 2554" o:spid="_x0000_s1919" type="#_x0000_t75" style="position:absolute;left:88779;top:41788;width:29108;height:1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">
                  <v:imagedata r:id="rId255" o:title=""/>
                </v:shape>
                <v:shape id="Picture 2556" o:spid="_x0000_s1920" type="#_x0000_t75" style="position:absolute;left:90074;top:43083;width:26563;height:1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">
                  <v:imagedata r:id="rId256" o:title=""/>
                </v:shape>
                <v:shape id="Picture 2558" o:spid="_x0000_s1921" type="#_x0000_t75" style="position:absolute;left:57902;top:40660;width:29307;height:2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">
                  <v:imagedata r:id="rId257" o:title=""/>
                </v:shape>
                <v:shape id="Picture 2560" o:spid="_x0000_s1922" type="#_x0000_t75" style="position:absolute;left:59807;top:42565;width:25588;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">
                  <v:imagedata r:id="rId258" o:title=""/>
                </v:shape>
                <v:shape id="Picture 2562" o:spid="_x0000_s1923" type="#_x0000_t75" style="position:absolute;left:61103;top:43860;width:23043;height:15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">
                  <v:imagedata r:id="rId259" o:title=""/>
                </v:shape>
                <w10:wrap type="topAndBottom" anchorx="page" anchory="page"/>
              </v:group>
            </w:pict>
          </mc:Fallback>
        </mc:AlternateContent>
      </w:r>
      <w:r w:rsidR="00000000">
        <w:br w:type="page"/>
      </w:r>
    </w:p>
    <w:p w14:paraId="704EA852" w14:textId="4CA3D601" w:rsidR="0085035A" w:rsidRDefault="00000000">
      <w:pPr>
        <w:spacing w:after="0" w:line="259" w:lineRule="auto"/>
        <w:ind w:left="-221" w:right="9508" w:firstLine="0"/>
      </w:pPr>
      <w:r>
        <w:rPr>
          <w:rFonts w:ascii="Calibri" w:eastAsia="Calibri" w:hAnsi="Calibri" w:cs="Calibri"/>
          <w:noProof/>
          <w:sz w:val="22"/>
        </w:rPr>
        <w:lastRenderedPageBreak/>
        <mc:AlternateContent>
          <mc:Choice Requires="wpg">
            <w:drawing>
              <wp:anchor distT="0" distB="0" distL="114300" distR="114300" simplePos="0" relativeHeight="251710464" behindDoc="0" locked="0" layoutInCell="1" allowOverlap="1" wp14:anchorId="4DAD3F8E" wp14:editId="6E513849">
                <wp:simplePos x="0" y="0"/>
                <wp:positionH relativeFrom="page">
                  <wp:posOffset>882502</wp:posOffset>
                </wp:positionH>
                <wp:positionV relativeFrom="page">
                  <wp:posOffset>0</wp:posOffset>
                </wp:positionV>
                <wp:extent cx="10265750" cy="6858000"/>
                <wp:effectExtent l="0" t="0" r="0" b="19050"/>
                <wp:wrapTopAndBottom/>
                <wp:docPr id="21012" name="Group 21012"/>
                <wp:cNvGraphicFramePr/>
                <a:graphic xmlns:a="http://schemas.openxmlformats.org/drawingml/2006/main">
                  <a:graphicData uri="http://schemas.microsoft.com/office/word/2010/wordprocessingGroup">
                    <wpg:wgp>
                      <wpg:cNvGrpSpPr/>
                      <wpg:grpSpPr>
                        <a:xfrm>
                          <a:off x="0" y="0"/>
                          <a:ext cx="10265750" cy="6858000"/>
                          <a:chOff x="0" y="0"/>
                          <a:chExt cx="10265750" cy="6858000"/>
                        </a:xfrm>
                      </wpg:grpSpPr>
                      <wps:wsp>
                        <wps:cNvPr id="2570" name="Shape 2570"/>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571" name="Rectangle 2571"/>
                        <wps:cNvSpPr/>
                        <wps:spPr>
                          <a:xfrm>
                            <a:off x="0" y="424131"/>
                            <a:ext cx="3010585" cy="613717"/>
                          </a:xfrm>
                          <a:prstGeom prst="rect">
                            <a:avLst/>
                          </a:prstGeom>
                          <a:ln>
                            <a:noFill/>
                          </a:ln>
                        </wps:spPr>
                        <wps:txbx>
                          <w:txbxContent>
                            <w:p w14:paraId="139C27A0" w14:textId="77777777" w:rsidR="0085035A" w:rsidRPr="00E32402" w:rsidRDefault="00000000">
                              <w:pPr>
                                <w:spacing w:after="160" w:line="259" w:lineRule="auto"/>
                                <w:ind w:left="0" w:right="0" w:firstLine="0"/>
                                <w:rPr>
                                  <w:sz w:val="32"/>
                                  <w:szCs w:val="22"/>
                                </w:rPr>
                              </w:pPr>
                              <w:r w:rsidRPr="00E32402">
                                <w:rPr>
                                  <w:rFonts w:ascii="Book Antiqua" w:eastAsia="Book Antiqua" w:hAnsi="Book Antiqua" w:cs="Book Antiqua"/>
                                  <w:sz w:val="56"/>
                                  <w:szCs w:val="22"/>
                                </w:rPr>
                                <w:t xml:space="preserve">ThreatGet </w:t>
                              </w:r>
                            </w:p>
                          </w:txbxContent>
                        </wps:txbx>
                        <wps:bodyPr horzOverflow="overflow" vert="horz" lIns="0" tIns="0" rIns="0" bIns="0" rtlCol="0">
                          <a:noAutofit/>
                        </wps:bodyPr>
                      </wps:wsp>
                      <wps:wsp>
                        <wps:cNvPr id="2572" name="Rectangle 2572"/>
                        <wps:cNvSpPr/>
                        <wps:spPr>
                          <a:xfrm>
                            <a:off x="1679513" y="424131"/>
                            <a:ext cx="4862373" cy="613717"/>
                          </a:xfrm>
                          <a:prstGeom prst="rect">
                            <a:avLst/>
                          </a:prstGeom>
                          <a:ln>
                            <a:noFill/>
                          </a:ln>
                        </wps:spPr>
                        <wps:txbx>
                          <w:txbxContent>
                            <w:p w14:paraId="303CC11C" w14:textId="5AD9F43D" w:rsidR="0085035A" w:rsidRPr="00FD1ADB" w:rsidRDefault="00FD1ADB">
                              <w:pPr>
                                <w:spacing w:after="160" w:line="259" w:lineRule="auto"/>
                                <w:ind w:left="0" w:right="0" w:firstLine="0"/>
                                <w:rPr>
                                  <w:sz w:val="32"/>
                                  <w:szCs w:val="22"/>
                                  <w:lang w:val="el-GR"/>
                                </w:rPr>
                              </w:pPr>
                              <w:r w:rsidRPr="00FD1ADB">
                                <w:rPr>
                                  <w:rFonts w:ascii="Book Antiqua" w:eastAsia="Book Antiqua" w:hAnsi="Book Antiqua" w:cs="Book Antiqua"/>
                                  <w:sz w:val="56"/>
                                  <w:szCs w:val="22"/>
                                  <w:lang w:val="el-GR"/>
                                </w:rPr>
                                <w:t>Βήματα Μοντελοποίησης</w:t>
                              </w:r>
                            </w:p>
                          </w:txbxContent>
                        </wps:txbx>
                        <wps:bodyPr horzOverflow="overflow" vert="horz" lIns="0" tIns="0" rIns="0" bIns="0" rtlCol="0">
                          <a:noAutofit/>
                        </wps:bodyPr>
                      </wps:wsp>
                      <wps:wsp>
                        <wps:cNvPr id="2574" name="Shape 2574"/>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575" name="Shape 2575"/>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584" name="Picture 2584"/>
                          <pic:cNvPicPr/>
                        </pic:nvPicPr>
                        <pic:blipFill>
                          <a:blip r:embed="rId260"/>
                          <a:stretch>
                            <a:fillRect/>
                          </a:stretch>
                        </pic:blipFill>
                        <pic:spPr>
                          <a:xfrm>
                            <a:off x="985114" y="1482852"/>
                            <a:ext cx="4393693" cy="4395216"/>
                          </a:xfrm>
                          <a:prstGeom prst="rect">
                            <a:avLst/>
                          </a:prstGeom>
                        </pic:spPr>
                      </pic:pic>
                      <pic:pic xmlns:pic="http://schemas.openxmlformats.org/drawingml/2006/picture">
                        <pic:nvPicPr>
                          <pic:cNvPr id="2586" name="Picture 2586"/>
                          <pic:cNvPicPr/>
                        </pic:nvPicPr>
                        <pic:blipFill>
                          <a:blip r:embed="rId261"/>
                          <a:stretch>
                            <a:fillRect/>
                          </a:stretch>
                        </pic:blipFill>
                        <pic:spPr>
                          <a:xfrm>
                            <a:off x="2801722" y="2197608"/>
                            <a:ext cx="0" cy="0"/>
                          </a:xfrm>
                          <a:prstGeom prst="rect">
                            <a:avLst/>
                          </a:prstGeom>
                        </pic:spPr>
                      </pic:pic>
                      <wps:wsp>
                        <wps:cNvPr id="2589" name="Shape 2589"/>
                        <wps:cNvSpPr/>
                        <wps:spPr>
                          <a:xfrm>
                            <a:off x="1046074" y="1493520"/>
                            <a:ext cx="4276344" cy="4276344"/>
                          </a:xfrm>
                          <a:custGeom>
                            <a:avLst/>
                            <a:gdLst/>
                            <a:ahLst/>
                            <a:cxnLst/>
                            <a:rect l="0" t="0" r="0" b="0"/>
                            <a:pathLst>
                              <a:path w="4276344" h="4276344">
                                <a:moveTo>
                                  <a:pt x="2138172" y="0"/>
                                </a:moveTo>
                                <a:cubicBezTo>
                                  <a:pt x="3319018" y="0"/>
                                  <a:pt x="4276344" y="957326"/>
                                  <a:pt x="4276344" y="2138172"/>
                                </a:cubicBezTo>
                                <a:cubicBezTo>
                                  <a:pt x="4276344" y="3319018"/>
                                  <a:pt x="3319018" y="4276344"/>
                                  <a:pt x="2138172" y="4276344"/>
                                </a:cubicBezTo>
                                <a:cubicBezTo>
                                  <a:pt x="957326" y="4276344"/>
                                  <a:pt x="0" y="3319018"/>
                                  <a:pt x="0" y="2138172"/>
                                </a:cubicBezTo>
                                <a:cubicBezTo>
                                  <a:pt x="0" y="957326"/>
                                  <a:pt x="957326" y="0"/>
                                  <a:pt x="2138172" y="0"/>
                                </a:cubicBezTo>
                                <a:close/>
                              </a:path>
                            </a:pathLst>
                          </a:custGeom>
                          <a:ln w="0" cap="flat">
                            <a:miter lim="127000"/>
                          </a:ln>
                        </wps:spPr>
                        <wps:style>
                          <a:lnRef idx="0">
                            <a:srgbClr val="000000">
                              <a:alpha val="0"/>
                            </a:srgbClr>
                          </a:lnRef>
                          <a:fillRef idx="1">
                            <a:srgbClr val="5D6C74"/>
                          </a:fillRef>
                          <a:effectRef idx="0">
                            <a:scrgbClr r="0" g="0" b="0"/>
                          </a:effectRef>
                          <a:fontRef idx="none"/>
                        </wps:style>
                        <wps:bodyPr/>
                      </wps:wsp>
                      <wps:wsp>
                        <wps:cNvPr id="2592" name="Shape 2592"/>
                        <wps:cNvSpPr/>
                        <wps:spPr>
                          <a:xfrm>
                            <a:off x="1046074" y="1493520"/>
                            <a:ext cx="4276344" cy="4276344"/>
                          </a:xfrm>
                          <a:custGeom>
                            <a:avLst/>
                            <a:gdLst/>
                            <a:ahLst/>
                            <a:cxnLst/>
                            <a:rect l="0" t="0" r="0" b="0"/>
                            <a:pathLst>
                              <a:path w="4276344" h="4276344">
                                <a:moveTo>
                                  <a:pt x="0" y="2138172"/>
                                </a:moveTo>
                                <a:cubicBezTo>
                                  <a:pt x="0" y="957326"/>
                                  <a:pt x="957326" y="0"/>
                                  <a:pt x="2138172" y="0"/>
                                </a:cubicBezTo>
                                <a:cubicBezTo>
                                  <a:pt x="3319018" y="0"/>
                                  <a:pt x="4276344" y="957326"/>
                                  <a:pt x="4276344" y="2138172"/>
                                </a:cubicBezTo>
                                <a:cubicBezTo>
                                  <a:pt x="4276344" y="3319018"/>
                                  <a:pt x="3319018" y="4276344"/>
                                  <a:pt x="2138172" y="4276344"/>
                                </a:cubicBezTo>
                                <a:cubicBezTo>
                                  <a:pt x="957326" y="4276344"/>
                                  <a:pt x="0" y="3319018"/>
                                  <a:pt x="0" y="2138172"/>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593" name="Shape 2593"/>
                        <wps:cNvSpPr/>
                        <wps:spPr>
                          <a:xfrm>
                            <a:off x="1046074" y="1493520"/>
                            <a:ext cx="4276344" cy="4276344"/>
                          </a:xfrm>
                          <a:custGeom>
                            <a:avLst/>
                            <a:gdLst/>
                            <a:ahLst/>
                            <a:cxnLst/>
                            <a:rect l="0" t="0" r="0" b="0"/>
                            <a:pathLst>
                              <a:path w="4276344" h="4276344">
                                <a:moveTo>
                                  <a:pt x="2138172" y="0"/>
                                </a:moveTo>
                                <a:cubicBezTo>
                                  <a:pt x="3319018" y="0"/>
                                  <a:pt x="4276344" y="957326"/>
                                  <a:pt x="4276344" y="2138172"/>
                                </a:cubicBezTo>
                                <a:cubicBezTo>
                                  <a:pt x="4276344" y="3319018"/>
                                  <a:pt x="3319018" y="4276344"/>
                                  <a:pt x="2138172" y="4276344"/>
                                </a:cubicBezTo>
                                <a:cubicBezTo>
                                  <a:pt x="957326" y="4276344"/>
                                  <a:pt x="0" y="3319018"/>
                                  <a:pt x="0" y="2138172"/>
                                </a:cubicBezTo>
                                <a:cubicBezTo>
                                  <a:pt x="0" y="957326"/>
                                  <a:pt x="957326" y="0"/>
                                  <a:pt x="2138172" y="0"/>
                                </a:cubicBezTo>
                                <a:close/>
                              </a:path>
                            </a:pathLst>
                          </a:custGeom>
                          <a:ln w="0" cap="flat">
                            <a:miter lim="127000"/>
                          </a:ln>
                        </wps:spPr>
                        <wps:style>
                          <a:lnRef idx="0">
                            <a:srgbClr val="000000">
                              <a:alpha val="0"/>
                            </a:srgbClr>
                          </a:lnRef>
                          <a:fillRef idx="1">
                            <a:srgbClr val="5D6C74"/>
                          </a:fillRef>
                          <a:effectRef idx="0">
                            <a:scrgbClr r="0" g="0" b="0"/>
                          </a:effectRef>
                          <a:fontRef idx="none"/>
                        </wps:style>
                        <wps:bodyPr/>
                      </wps:wsp>
                      <wps:wsp>
                        <wps:cNvPr id="2594" name="Shape 2594"/>
                        <wps:cNvSpPr/>
                        <wps:spPr>
                          <a:xfrm>
                            <a:off x="1046074" y="1493520"/>
                            <a:ext cx="4276344" cy="4276344"/>
                          </a:xfrm>
                          <a:custGeom>
                            <a:avLst/>
                            <a:gdLst/>
                            <a:ahLst/>
                            <a:cxnLst/>
                            <a:rect l="0" t="0" r="0" b="0"/>
                            <a:pathLst>
                              <a:path w="4276344" h="4276344">
                                <a:moveTo>
                                  <a:pt x="0" y="2138172"/>
                                </a:moveTo>
                                <a:cubicBezTo>
                                  <a:pt x="0" y="957326"/>
                                  <a:pt x="957326" y="0"/>
                                  <a:pt x="2138172" y="0"/>
                                </a:cubicBezTo>
                                <a:cubicBezTo>
                                  <a:pt x="3319018" y="0"/>
                                  <a:pt x="4276344" y="957326"/>
                                  <a:pt x="4276344" y="2138172"/>
                                </a:cubicBezTo>
                                <a:cubicBezTo>
                                  <a:pt x="4276344" y="3319018"/>
                                  <a:pt x="3319018" y="4276344"/>
                                  <a:pt x="2138172" y="4276344"/>
                                </a:cubicBezTo>
                                <a:cubicBezTo>
                                  <a:pt x="957326" y="4276344"/>
                                  <a:pt x="0" y="3319018"/>
                                  <a:pt x="0" y="2138172"/>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595" name="Rectangle 2595"/>
                        <wps:cNvSpPr/>
                        <wps:spPr>
                          <a:xfrm>
                            <a:off x="2948192" y="1857527"/>
                            <a:ext cx="770755" cy="197048"/>
                          </a:xfrm>
                          <a:prstGeom prst="rect">
                            <a:avLst/>
                          </a:prstGeom>
                          <a:ln>
                            <a:noFill/>
                          </a:ln>
                        </wps:spPr>
                        <wps:txbx>
                          <w:txbxContent>
                            <w:p w14:paraId="70A08519" w14:textId="1BE71615" w:rsidR="0085035A" w:rsidRPr="00E229DB" w:rsidRDefault="00E229DB">
                              <w:pPr>
                                <w:spacing w:after="160" w:line="259" w:lineRule="auto"/>
                                <w:ind w:left="0" w:right="0" w:firstLine="0"/>
                                <w:rPr>
                                  <w:lang w:val="el-GR"/>
                                </w:rPr>
                              </w:pPr>
                              <w:r>
                                <w:rPr>
                                  <w:b/>
                                  <w:color w:val="FFFFFF"/>
                                  <w:sz w:val="24"/>
                                  <w:lang w:val="el-GR"/>
                                </w:rPr>
                                <w:t>Ορισμός</w:t>
                              </w:r>
                            </w:p>
                          </w:txbxContent>
                        </wps:txbx>
                        <wps:bodyPr horzOverflow="overflow" vert="horz" lIns="0" tIns="0" rIns="0" bIns="0" rtlCol="0">
                          <a:noAutofit/>
                        </wps:bodyPr>
                      </wps:wsp>
                      <wps:wsp>
                        <wps:cNvPr id="2596" name="Shape 2596"/>
                        <wps:cNvSpPr/>
                        <wps:spPr>
                          <a:xfrm>
                            <a:off x="1366114" y="2135124"/>
                            <a:ext cx="3634740" cy="3634740"/>
                          </a:xfrm>
                          <a:custGeom>
                            <a:avLst/>
                            <a:gdLst/>
                            <a:ahLst/>
                            <a:cxnLst/>
                            <a:rect l="0" t="0" r="0" b="0"/>
                            <a:pathLst>
                              <a:path w="3634740" h="3634740">
                                <a:moveTo>
                                  <a:pt x="1817370" y="0"/>
                                </a:moveTo>
                                <a:cubicBezTo>
                                  <a:pt x="2821051" y="0"/>
                                  <a:pt x="3634740" y="813689"/>
                                  <a:pt x="3634740" y="1817370"/>
                                </a:cubicBezTo>
                                <a:cubicBezTo>
                                  <a:pt x="3634740" y="2821051"/>
                                  <a:pt x="2821051" y="3634740"/>
                                  <a:pt x="1817370" y="3634740"/>
                                </a:cubicBezTo>
                                <a:cubicBezTo>
                                  <a:pt x="813689" y="3634740"/>
                                  <a:pt x="0" y="2821051"/>
                                  <a:pt x="0" y="1817370"/>
                                </a:cubicBezTo>
                                <a:cubicBezTo>
                                  <a:pt x="0" y="813689"/>
                                  <a:pt x="813689" y="0"/>
                                  <a:pt x="1817370" y="0"/>
                                </a:cubicBezTo>
                                <a:close/>
                              </a:path>
                            </a:pathLst>
                          </a:custGeom>
                          <a:ln w="0" cap="flat">
                            <a:round/>
                          </a:ln>
                        </wps:spPr>
                        <wps:style>
                          <a:lnRef idx="0">
                            <a:srgbClr val="000000">
                              <a:alpha val="0"/>
                            </a:srgbClr>
                          </a:lnRef>
                          <a:fillRef idx="1">
                            <a:srgbClr val="58757E"/>
                          </a:fillRef>
                          <a:effectRef idx="0">
                            <a:scrgbClr r="0" g="0" b="0"/>
                          </a:effectRef>
                          <a:fontRef idx="none"/>
                        </wps:style>
                        <wps:bodyPr/>
                      </wps:wsp>
                      <wps:wsp>
                        <wps:cNvPr id="2597" name="Shape 2597"/>
                        <wps:cNvSpPr/>
                        <wps:spPr>
                          <a:xfrm>
                            <a:off x="1366114" y="2135124"/>
                            <a:ext cx="3634740" cy="3634740"/>
                          </a:xfrm>
                          <a:custGeom>
                            <a:avLst/>
                            <a:gdLst/>
                            <a:ahLst/>
                            <a:cxnLst/>
                            <a:rect l="0" t="0" r="0" b="0"/>
                            <a:pathLst>
                              <a:path w="3634740" h="3634740">
                                <a:moveTo>
                                  <a:pt x="0" y="1817370"/>
                                </a:moveTo>
                                <a:cubicBezTo>
                                  <a:pt x="0" y="813689"/>
                                  <a:pt x="813689" y="0"/>
                                  <a:pt x="1817370" y="0"/>
                                </a:cubicBezTo>
                                <a:cubicBezTo>
                                  <a:pt x="2821051" y="0"/>
                                  <a:pt x="3634740" y="813689"/>
                                  <a:pt x="3634740" y="1817370"/>
                                </a:cubicBezTo>
                                <a:cubicBezTo>
                                  <a:pt x="3634740" y="2821051"/>
                                  <a:pt x="2821051" y="3634740"/>
                                  <a:pt x="1817370" y="3634740"/>
                                </a:cubicBezTo>
                                <a:cubicBezTo>
                                  <a:pt x="813689" y="3634740"/>
                                  <a:pt x="0" y="2821051"/>
                                  <a:pt x="0" y="1817370"/>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598" name="Rectangle 2598"/>
                        <wps:cNvSpPr/>
                        <wps:spPr>
                          <a:xfrm>
                            <a:off x="2949463" y="2489962"/>
                            <a:ext cx="938502" cy="196655"/>
                          </a:xfrm>
                          <a:prstGeom prst="rect">
                            <a:avLst/>
                          </a:prstGeom>
                          <a:ln>
                            <a:noFill/>
                          </a:ln>
                        </wps:spPr>
                        <wps:txbx>
                          <w:txbxContent>
                            <w:p w14:paraId="16FA3B44" w14:textId="4AB7594B" w:rsidR="0085035A" w:rsidRPr="00E229DB" w:rsidRDefault="00E229DB">
                              <w:pPr>
                                <w:spacing w:after="160" w:line="259" w:lineRule="auto"/>
                                <w:ind w:left="0" w:right="0" w:firstLine="0"/>
                                <w:rPr>
                                  <w:lang w:val="el-GR"/>
                                </w:rPr>
                              </w:pPr>
                              <w:r>
                                <w:rPr>
                                  <w:b/>
                                  <w:color w:val="FFFFFF"/>
                                  <w:sz w:val="24"/>
                                  <w:lang w:val="el-GR"/>
                                </w:rPr>
                                <w:t>Μοντέλο</w:t>
                              </w:r>
                            </w:p>
                          </w:txbxContent>
                        </wps:txbx>
                        <wps:bodyPr horzOverflow="overflow" vert="horz" lIns="0" tIns="0" rIns="0" bIns="0" rtlCol="0">
                          <a:noAutofit/>
                        </wps:bodyPr>
                      </wps:wsp>
                      <wps:wsp>
                        <wps:cNvPr id="2599" name="Shape 2599"/>
                        <wps:cNvSpPr/>
                        <wps:spPr>
                          <a:xfrm>
                            <a:off x="1687678" y="2776728"/>
                            <a:ext cx="2993136" cy="2993136"/>
                          </a:xfrm>
                          <a:custGeom>
                            <a:avLst/>
                            <a:gdLst/>
                            <a:ahLst/>
                            <a:cxnLst/>
                            <a:rect l="0" t="0" r="0" b="0"/>
                            <a:pathLst>
                              <a:path w="2993136" h="2993136">
                                <a:moveTo>
                                  <a:pt x="1496568" y="0"/>
                                </a:moveTo>
                                <a:cubicBezTo>
                                  <a:pt x="2323084" y="0"/>
                                  <a:pt x="2993136" y="670052"/>
                                  <a:pt x="2993136" y="1496568"/>
                                </a:cubicBezTo>
                                <a:cubicBezTo>
                                  <a:pt x="2993136" y="2323084"/>
                                  <a:pt x="2323084" y="2993136"/>
                                  <a:pt x="1496568" y="2993136"/>
                                </a:cubicBezTo>
                                <a:cubicBezTo>
                                  <a:pt x="670052" y="2993136"/>
                                  <a:pt x="0" y="2323084"/>
                                  <a:pt x="0" y="1496568"/>
                                </a:cubicBezTo>
                                <a:cubicBezTo>
                                  <a:pt x="0" y="670052"/>
                                  <a:pt x="670052" y="0"/>
                                  <a:pt x="1496568" y="0"/>
                                </a:cubicBezTo>
                                <a:close/>
                              </a:path>
                            </a:pathLst>
                          </a:custGeom>
                          <a:ln w="0" cap="flat">
                            <a:round/>
                          </a:ln>
                        </wps:spPr>
                        <wps:style>
                          <a:lnRef idx="0">
                            <a:srgbClr val="000000">
                              <a:alpha val="0"/>
                            </a:srgbClr>
                          </a:lnRef>
                          <a:fillRef idx="1">
                            <a:srgbClr val="528089"/>
                          </a:fillRef>
                          <a:effectRef idx="0">
                            <a:scrgbClr r="0" g="0" b="0"/>
                          </a:effectRef>
                          <a:fontRef idx="none"/>
                        </wps:style>
                        <wps:bodyPr/>
                      </wps:wsp>
                      <wps:wsp>
                        <wps:cNvPr id="2600" name="Shape 2600"/>
                        <wps:cNvSpPr/>
                        <wps:spPr>
                          <a:xfrm>
                            <a:off x="1687678" y="2776728"/>
                            <a:ext cx="2993136" cy="2993136"/>
                          </a:xfrm>
                          <a:custGeom>
                            <a:avLst/>
                            <a:gdLst/>
                            <a:ahLst/>
                            <a:cxnLst/>
                            <a:rect l="0" t="0" r="0" b="0"/>
                            <a:pathLst>
                              <a:path w="2993136" h="2993136">
                                <a:moveTo>
                                  <a:pt x="0" y="1496568"/>
                                </a:moveTo>
                                <a:cubicBezTo>
                                  <a:pt x="0" y="670052"/>
                                  <a:pt x="670052" y="0"/>
                                  <a:pt x="1496568" y="0"/>
                                </a:cubicBezTo>
                                <a:cubicBezTo>
                                  <a:pt x="2323084" y="0"/>
                                  <a:pt x="2993136" y="670052"/>
                                  <a:pt x="2993136" y="1496568"/>
                                </a:cubicBezTo>
                                <a:cubicBezTo>
                                  <a:pt x="2993136" y="2323084"/>
                                  <a:pt x="2323084" y="2993136"/>
                                  <a:pt x="1496568" y="2993136"/>
                                </a:cubicBezTo>
                                <a:cubicBezTo>
                                  <a:pt x="670052" y="2993136"/>
                                  <a:pt x="0" y="2323084"/>
                                  <a:pt x="0" y="1496568"/>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601" name="Rectangle 2601"/>
                        <wps:cNvSpPr/>
                        <wps:spPr>
                          <a:xfrm>
                            <a:off x="2801640" y="3101188"/>
                            <a:ext cx="713304" cy="286918"/>
                          </a:xfrm>
                          <a:prstGeom prst="rect">
                            <a:avLst/>
                          </a:prstGeom>
                          <a:ln>
                            <a:noFill/>
                          </a:ln>
                        </wps:spPr>
                        <wps:txbx>
                          <w:txbxContent>
                            <w:p w14:paraId="29A7CAD1" w14:textId="4A9E6832" w:rsidR="0085035A" w:rsidRPr="00E229DB" w:rsidRDefault="00E229DB">
                              <w:pPr>
                                <w:spacing w:after="160" w:line="259" w:lineRule="auto"/>
                                <w:ind w:left="0" w:right="0" w:firstLine="0"/>
                                <w:rPr>
                                  <w:lang w:val="el-GR"/>
                                </w:rPr>
                              </w:pPr>
                              <w:r>
                                <w:rPr>
                                  <w:rFonts w:ascii="Times New Roman" w:eastAsia="Times New Roman" w:hAnsi="Times New Roman" w:cs="Times New Roman"/>
                                  <w:b/>
                                  <w:color w:val="FFFFFF"/>
                                  <w:sz w:val="24"/>
                                  <w:lang w:val="el-GR"/>
                                </w:rPr>
                                <w:t>Εφαρμογή</w:t>
                              </w:r>
                            </w:p>
                          </w:txbxContent>
                        </wps:txbx>
                        <wps:bodyPr horzOverflow="overflow" vert="horz" lIns="0" tIns="0" rIns="0" bIns="0" rtlCol="0">
                          <a:noAutofit/>
                        </wps:bodyPr>
                      </wps:wsp>
                      <wps:wsp>
                        <wps:cNvPr id="2602" name="Shape 2602"/>
                        <wps:cNvSpPr/>
                        <wps:spPr>
                          <a:xfrm>
                            <a:off x="2007718" y="3418332"/>
                            <a:ext cx="2353056" cy="2351532"/>
                          </a:xfrm>
                          <a:custGeom>
                            <a:avLst/>
                            <a:gdLst/>
                            <a:ahLst/>
                            <a:cxnLst/>
                            <a:rect l="0" t="0" r="0" b="0"/>
                            <a:pathLst>
                              <a:path w="2353056" h="2351532">
                                <a:moveTo>
                                  <a:pt x="1176528" y="0"/>
                                </a:moveTo>
                                <a:cubicBezTo>
                                  <a:pt x="1826260" y="0"/>
                                  <a:pt x="2353056" y="526415"/>
                                  <a:pt x="2353056" y="1175766"/>
                                </a:cubicBezTo>
                                <a:cubicBezTo>
                                  <a:pt x="2353056" y="1825117"/>
                                  <a:pt x="1826260" y="2351532"/>
                                  <a:pt x="1176528" y="2351532"/>
                                </a:cubicBezTo>
                                <a:cubicBezTo>
                                  <a:pt x="526796" y="2351532"/>
                                  <a:pt x="0" y="1825117"/>
                                  <a:pt x="0" y="1175766"/>
                                </a:cubicBezTo>
                                <a:cubicBezTo>
                                  <a:pt x="0" y="526415"/>
                                  <a:pt x="526796" y="0"/>
                                  <a:pt x="1176528" y="0"/>
                                </a:cubicBezTo>
                                <a:close/>
                              </a:path>
                            </a:pathLst>
                          </a:custGeom>
                          <a:ln w="0" cap="flat">
                            <a:round/>
                          </a:ln>
                        </wps:spPr>
                        <wps:style>
                          <a:lnRef idx="0">
                            <a:srgbClr val="000000">
                              <a:alpha val="0"/>
                            </a:srgbClr>
                          </a:lnRef>
                          <a:fillRef idx="1">
                            <a:srgbClr val="4D9093"/>
                          </a:fillRef>
                          <a:effectRef idx="0">
                            <a:scrgbClr r="0" g="0" b="0"/>
                          </a:effectRef>
                          <a:fontRef idx="none"/>
                        </wps:style>
                        <wps:bodyPr/>
                      </wps:wsp>
                      <wps:wsp>
                        <wps:cNvPr id="2603" name="Shape 2603"/>
                        <wps:cNvSpPr/>
                        <wps:spPr>
                          <a:xfrm>
                            <a:off x="2007718" y="3418332"/>
                            <a:ext cx="2353056" cy="2351532"/>
                          </a:xfrm>
                          <a:custGeom>
                            <a:avLst/>
                            <a:gdLst/>
                            <a:ahLst/>
                            <a:cxnLst/>
                            <a:rect l="0" t="0" r="0" b="0"/>
                            <a:pathLst>
                              <a:path w="2353056" h="2351532">
                                <a:moveTo>
                                  <a:pt x="0" y="1175766"/>
                                </a:moveTo>
                                <a:cubicBezTo>
                                  <a:pt x="0" y="526415"/>
                                  <a:pt x="526796" y="0"/>
                                  <a:pt x="1176528" y="0"/>
                                </a:cubicBezTo>
                                <a:cubicBezTo>
                                  <a:pt x="1826260" y="0"/>
                                  <a:pt x="2353056" y="526415"/>
                                  <a:pt x="2353056" y="1175766"/>
                                </a:cubicBezTo>
                                <a:cubicBezTo>
                                  <a:pt x="2353056" y="1825117"/>
                                  <a:pt x="1826260" y="2351532"/>
                                  <a:pt x="1176528" y="2351532"/>
                                </a:cubicBezTo>
                                <a:cubicBezTo>
                                  <a:pt x="526796" y="2351532"/>
                                  <a:pt x="0" y="1825117"/>
                                  <a:pt x="0" y="1175766"/>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604" name="Rectangle 2604"/>
                        <wps:cNvSpPr/>
                        <wps:spPr>
                          <a:xfrm>
                            <a:off x="2919324" y="3790442"/>
                            <a:ext cx="703051" cy="163224"/>
                          </a:xfrm>
                          <a:prstGeom prst="rect">
                            <a:avLst/>
                          </a:prstGeom>
                          <a:ln>
                            <a:noFill/>
                          </a:ln>
                        </wps:spPr>
                        <wps:txbx>
                          <w:txbxContent>
                            <w:p w14:paraId="53634AC8" w14:textId="5E7C24B8" w:rsidR="0085035A" w:rsidRPr="00E229DB" w:rsidRDefault="00E229DB">
                              <w:pPr>
                                <w:spacing w:after="160" w:line="259" w:lineRule="auto"/>
                                <w:ind w:left="0" w:right="0" w:firstLine="0"/>
                                <w:rPr>
                                  <w:lang w:val="el-GR"/>
                                </w:rPr>
                              </w:pPr>
                              <w:r>
                                <w:rPr>
                                  <w:b/>
                                  <w:color w:val="FFFFFF"/>
                                  <w:sz w:val="20"/>
                                  <w:lang w:val="el-GR"/>
                                </w:rPr>
                                <w:t>Εκτίμηση</w:t>
                              </w:r>
                            </w:p>
                          </w:txbxContent>
                        </wps:txbx>
                        <wps:bodyPr horzOverflow="overflow" vert="horz" lIns="0" tIns="0" rIns="0" bIns="0" rtlCol="0">
                          <a:noAutofit/>
                        </wps:bodyPr>
                      </wps:wsp>
                      <wps:wsp>
                        <wps:cNvPr id="2605" name="Shape 2605"/>
                        <wps:cNvSpPr/>
                        <wps:spPr>
                          <a:xfrm>
                            <a:off x="2329282" y="4059936"/>
                            <a:ext cx="1709928" cy="1709928"/>
                          </a:xfrm>
                          <a:custGeom>
                            <a:avLst/>
                            <a:gdLst/>
                            <a:ahLst/>
                            <a:cxnLst/>
                            <a:rect l="0" t="0" r="0" b="0"/>
                            <a:pathLst>
                              <a:path w="1709928" h="1709928">
                                <a:moveTo>
                                  <a:pt x="854964" y="0"/>
                                </a:moveTo>
                                <a:cubicBezTo>
                                  <a:pt x="1327150" y="0"/>
                                  <a:pt x="1709928" y="382778"/>
                                  <a:pt x="1709928" y="854964"/>
                                </a:cubicBezTo>
                                <a:cubicBezTo>
                                  <a:pt x="1709928" y="1327150"/>
                                  <a:pt x="1327150" y="1709928"/>
                                  <a:pt x="854964" y="1709928"/>
                                </a:cubicBezTo>
                                <a:cubicBezTo>
                                  <a:pt x="382778" y="1709928"/>
                                  <a:pt x="0" y="1327150"/>
                                  <a:pt x="0" y="854964"/>
                                </a:cubicBezTo>
                                <a:cubicBezTo>
                                  <a:pt x="0" y="382778"/>
                                  <a:pt x="382778" y="0"/>
                                  <a:pt x="854964" y="0"/>
                                </a:cubicBezTo>
                                <a:close/>
                              </a:path>
                            </a:pathLst>
                          </a:custGeom>
                          <a:ln w="0" cap="flat">
                            <a:round/>
                          </a:ln>
                        </wps:spPr>
                        <wps:style>
                          <a:lnRef idx="0">
                            <a:srgbClr val="000000">
                              <a:alpha val="0"/>
                            </a:srgbClr>
                          </a:lnRef>
                          <a:fillRef idx="1">
                            <a:srgbClr val="469F9B"/>
                          </a:fillRef>
                          <a:effectRef idx="0">
                            <a:scrgbClr r="0" g="0" b="0"/>
                          </a:effectRef>
                          <a:fontRef idx="none"/>
                        </wps:style>
                        <wps:bodyPr/>
                      </wps:wsp>
                      <wps:wsp>
                        <wps:cNvPr id="2606" name="Shape 2606"/>
                        <wps:cNvSpPr/>
                        <wps:spPr>
                          <a:xfrm>
                            <a:off x="2329282" y="4059936"/>
                            <a:ext cx="1709928" cy="1709928"/>
                          </a:xfrm>
                          <a:custGeom>
                            <a:avLst/>
                            <a:gdLst/>
                            <a:ahLst/>
                            <a:cxnLst/>
                            <a:rect l="0" t="0" r="0" b="0"/>
                            <a:pathLst>
                              <a:path w="1709928" h="1709928">
                                <a:moveTo>
                                  <a:pt x="0" y="854964"/>
                                </a:moveTo>
                                <a:cubicBezTo>
                                  <a:pt x="0" y="382778"/>
                                  <a:pt x="382778" y="0"/>
                                  <a:pt x="854964" y="0"/>
                                </a:cubicBezTo>
                                <a:cubicBezTo>
                                  <a:pt x="1327150" y="0"/>
                                  <a:pt x="1709928" y="382778"/>
                                  <a:pt x="1709928" y="854964"/>
                                </a:cubicBezTo>
                                <a:cubicBezTo>
                                  <a:pt x="1709928" y="1327150"/>
                                  <a:pt x="1327150" y="1709928"/>
                                  <a:pt x="854964" y="1709928"/>
                                </a:cubicBezTo>
                                <a:cubicBezTo>
                                  <a:pt x="382778" y="1709928"/>
                                  <a:pt x="0" y="1327150"/>
                                  <a:pt x="0" y="854964"/>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607" name="Rectangle 2607"/>
                        <wps:cNvSpPr/>
                        <wps:spPr>
                          <a:xfrm>
                            <a:off x="2801557" y="4431792"/>
                            <a:ext cx="819940" cy="181101"/>
                          </a:xfrm>
                          <a:prstGeom prst="rect">
                            <a:avLst/>
                          </a:prstGeom>
                          <a:ln>
                            <a:noFill/>
                          </a:ln>
                        </wps:spPr>
                        <wps:txbx>
                          <w:txbxContent>
                            <w:p w14:paraId="4FF2EF02" w14:textId="6EA40AF4" w:rsidR="0085035A" w:rsidRPr="00E229DB" w:rsidRDefault="00E229DB">
                              <w:pPr>
                                <w:spacing w:after="160" w:line="259" w:lineRule="auto"/>
                                <w:ind w:left="0" w:right="0" w:firstLine="0"/>
                                <w:rPr>
                                  <w:lang w:val="el-GR"/>
                                </w:rPr>
                              </w:pPr>
                              <w:r>
                                <w:rPr>
                                  <w:b/>
                                  <w:color w:val="FFFFFF"/>
                                  <w:sz w:val="21"/>
                                  <w:lang w:val="el-GR"/>
                                </w:rPr>
                                <w:t>Μετριασμός</w:t>
                              </w:r>
                            </w:p>
                          </w:txbxContent>
                        </wps:txbx>
                        <wps:bodyPr horzOverflow="overflow" vert="horz" lIns="0" tIns="0" rIns="0" bIns="0" rtlCol="0">
                          <a:noAutofit/>
                        </wps:bodyPr>
                      </wps:wsp>
                      <wps:wsp>
                        <wps:cNvPr id="2608" name="Shape 2608"/>
                        <wps:cNvSpPr/>
                        <wps:spPr>
                          <a:xfrm>
                            <a:off x="2649322" y="4701540"/>
                            <a:ext cx="1069848" cy="1068324"/>
                          </a:xfrm>
                          <a:custGeom>
                            <a:avLst/>
                            <a:gdLst/>
                            <a:ahLst/>
                            <a:cxnLst/>
                            <a:rect l="0" t="0" r="0" b="0"/>
                            <a:pathLst>
                              <a:path w="1069848" h="1068324">
                                <a:moveTo>
                                  <a:pt x="534924" y="0"/>
                                </a:moveTo>
                                <a:cubicBezTo>
                                  <a:pt x="830326" y="0"/>
                                  <a:pt x="1069848" y="239141"/>
                                  <a:pt x="1069848" y="534162"/>
                                </a:cubicBezTo>
                                <a:cubicBezTo>
                                  <a:pt x="1069848" y="829183"/>
                                  <a:pt x="830326" y="1068324"/>
                                  <a:pt x="534924" y="1068324"/>
                                </a:cubicBezTo>
                                <a:cubicBezTo>
                                  <a:pt x="239522" y="1068324"/>
                                  <a:pt x="0" y="829183"/>
                                  <a:pt x="0" y="534162"/>
                                </a:cubicBezTo>
                                <a:cubicBezTo>
                                  <a:pt x="0" y="239141"/>
                                  <a:pt x="239522" y="0"/>
                                  <a:pt x="534924" y="0"/>
                                </a:cubicBezTo>
                                <a:close/>
                              </a:path>
                            </a:pathLst>
                          </a:custGeom>
                          <a:ln w="0" cap="flat">
                            <a:round/>
                          </a:ln>
                        </wps:spPr>
                        <wps:style>
                          <a:lnRef idx="0">
                            <a:srgbClr val="000000">
                              <a:alpha val="0"/>
                            </a:srgbClr>
                          </a:lnRef>
                          <a:fillRef idx="1">
                            <a:srgbClr val="40AA9B"/>
                          </a:fillRef>
                          <a:effectRef idx="0">
                            <a:scrgbClr r="0" g="0" b="0"/>
                          </a:effectRef>
                          <a:fontRef idx="none"/>
                        </wps:style>
                        <wps:bodyPr/>
                      </wps:wsp>
                      <wps:wsp>
                        <wps:cNvPr id="2609" name="Shape 2609"/>
                        <wps:cNvSpPr/>
                        <wps:spPr>
                          <a:xfrm>
                            <a:off x="2649322" y="4701540"/>
                            <a:ext cx="1069848" cy="1068324"/>
                          </a:xfrm>
                          <a:custGeom>
                            <a:avLst/>
                            <a:gdLst/>
                            <a:ahLst/>
                            <a:cxnLst/>
                            <a:rect l="0" t="0" r="0" b="0"/>
                            <a:pathLst>
                              <a:path w="1069848" h="1068324">
                                <a:moveTo>
                                  <a:pt x="0" y="534162"/>
                                </a:moveTo>
                                <a:cubicBezTo>
                                  <a:pt x="0" y="239141"/>
                                  <a:pt x="239522" y="0"/>
                                  <a:pt x="534924" y="0"/>
                                </a:cubicBezTo>
                                <a:cubicBezTo>
                                  <a:pt x="830326" y="0"/>
                                  <a:pt x="1069848" y="239141"/>
                                  <a:pt x="1069848" y="534162"/>
                                </a:cubicBezTo>
                                <a:cubicBezTo>
                                  <a:pt x="1069848" y="829183"/>
                                  <a:pt x="830326" y="1068324"/>
                                  <a:pt x="534924" y="1068324"/>
                                </a:cubicBezTo>
                                <a:cubicBezTo>
                                  <a:pt x="239522" y="1068324"/>
                                  <a:pt x="0" y="829183"/>
                                  <a:pt x="0" y="534162"/>
                                </a:cubicBez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610" name="Rectangle 2610"/>
                        <wps:cNvSpPr/>
                        <wps:spPr>
                          <a:xfrm>
                            <a:off x="2829933" y="5112778"/>
                            <a:ext cx="791567" cy="279250"/>
                          </a:xfrm>
                          <a:prstGeom prst="rect">
                            <a:avLst/>
                          </a:prstGeom>
                          <a:ln>
                            <a:noFill/>
                          </a:ln>
                        </wps:spPr>
                        <wps:txbx>
                          <w:txbxContent>
                            <w:p w14:paraId="55534F1D" w14:textId="73D6223D" w:rsidR="0085035A" w:rsidRPr="00E229DB" w:rsidRDefault="00E229DB">
                              <w:pPr>
                                <w:spacing w:after="160" w:line="259" w:lineRule="auto"/>
                                <w:ind w:left="0" w:right="0" w:firstLine="0"/>
                                <w:rPr>
                                  <w:lang w:val="el-GR"/>
                                </w:rPr>
                              </w:pPr>
                              <w:r>
                                <w:rPr>
                                  <w:b/>
                                  <w:color w:val="FFFFFF"/>
                                  <w:sz w:val="34"/>
                                  <w:lang w:val="el-GR"/>
                                </w:rPr>
                                <w:t>Στόχος</w:t>
                              </w:r>
                            </w:p>
                          </w:txbxContent>
                        </wps:txbx>
                        <wps:bodyPr horzOverflow="overflow" vert="horz" lIns="0" tIns="0" rIns="0" bIns="0" rtlCol="0">
                          <a:noAutofit/>
                        </wps:bodyPr>
                      </wps:wsp>
                      <wps:wsp>
                        <wps:cNvPr id="2611" name="Rectangle 2611"/>
                        <wps:cNvSpPr/>
                        <wps:spPr>
                          <a:xfrm>
                            <a:off x="6052668" y="1331087"/>
                            <a:ext cx="429707" cy="196655"/>
                          </a:xfrm>
                          <a:prstGeom prst="rect">
                            <a:avLst/>
                          </a:prstGeom>
                          <a:ln>
                            <a:noFill/>
                          </a:ln>
                        </wps:spPr>
                        <wps:txbx>
                          <w:txbxContent>
                            <w:p w14:paraId="6D999005" w14:textId="28F44D0A" w:rsidR="0085035A" w:rsidRPr="00E229DB" w:rsidRDefault="00E229DB">
                              <w:pPr>
                                <w:spacing w:after="160" w:line="259" w:lineRule="auto"/>
                                <w:ind w:left="0" w:right="0" w:firstLine="0"/>
                                <w:rPr>
                                  <w:lang w:val="el-GR"/>
                                </w:rPr>
                              </w:pPr>
                              <w:r>
                                <w:rPr>
                                  <w:b/>
                                  <w:sz w:val="24"/>
                                  <w:lang w:val="el-GR"/>
                                </w:rPr>
                                <w:t>Βήμα</w:t>
                              </w:r>
                            </w:p>
                          </w:txbxContent>
                        </wps:txbx>
                        <wps:bodyPr horzOverflow="overflow" vert="horz" lIns="0" tIns="0" rIns="0" bIns="0" rtlCol="0">
                          <a:noAutofit/>
                        </wps:bodyPr>
                      </wps:wsp>
                      <wps:wsp>
                        <wps:cNvPr id="2612" name="Rectangle 2612"/>
                        <wps:cNvSpPr/>
                        <wps:spPr>
                          <a:xfrm>
                            <a:off x="6375756" y="1331087"/>
                            <a:ext cx="56754" cy="196655"/>
                          </a:xfrm>
                          <a:prstGeom prst="rect">
                            <a:avLst/>
                          </a:prstGeom>
                          <a:ln>
                            <a:noFill/>
                          </a:ln>
                        </wps:spPr>
                        <wps:txbx>
                          <w:txbxContent>
                            <w:p w14:paraId="54A835FF" w14:textId="77777777" w:rsidR="0085035A" w:rsidRDefault="00000000">
                              <w:pPr>
                                <w:spacing w:after="160" w:line="259" w:lineRule="auto"/>
                                <w:ind w:left="0" w:right="0" w:firstLine="0"/>
                              </w:pPr>
                              <w:r>
                                <w:rPr>
                                  <w:b/>
                                  <w:sz w:val="24"/>
                                </w:rPr>
                                <w:t xml:space="preserve"> </w:t>
                              </w:r>
                            </w:p>
                          </w:txbxContent>
                        </wps:txbx>
                        <wps:bodyPr horzOverflow="overflow" vert="horz" lIns="0" tIns="0" rIns="0" bIns="0" rtlCol="0">
                          <a:noAutofit/>
                        </wps:bodyPr>
                      </wps:wsp>
                      <wps:wsp>
                        <wps:cNvPr id="2613" name="Rectangle 2613"/>
                        <wps:cNvSpPr/>
                        <wps:spPr>
                          <a:xfrm>
                            <a:off x="6456528" y="1331087"/>
                            <a:ext cx="113507" cy="196655"/>
                          </a:xfrm>
                          <a:prstGeom prst="rect">
                            <a:avLst/>
                          </a:prstGeom>
                          <a:ln>
                            <a:noFill/>
                          </a:ln>
                        </wps:spPr>
                        <wps:txbx>
                          <w:txbxContent>
                            <w:p w14:paraId="44105D8D" w14:textId="77777777" w:rsidR="0085035A" w:rsidRDefault="00000000">
                              <w:pPr>
                                <w:spacing w:after="160" w:line="259" w:lineRule="auto"/>
                                <w:ind w:left="0" w:right="0" w:firstLine="0"/>
                              </w:pPr>
                              <w:r>
                                <w:rPr>
                                  <w:b/>
                                  <w:sz w:val="24"/>
                                </w:rPr>
                                <w:t>1</w:t>
                              </w:r>
                            </w:p>
                          </w:txbxContent>
                        </wps:txbx>
                        <wps:bodyPr horzOverflow="overflow" vert="horz" lIns="0" tIns="0" rIns="0" bIns="0" rtlCol="0">
                          <a:noAutofit/>
                        </wps:bodyPr>
                      </wps:wsp>
                      <wps:wsp>
                        <wps:cNvPr id="2614" name="Rectangle 2614"/>
                        <wps:cNvSpPr/>
                        <wps:spPr>
                          <a:xfrm>
                            <a:off x="6541872" y="1331087"/>
                            <a:ext cx="56145" cy="196655"/>
                          </a:xfrm>
                          <a:prstGeom prst="rect">
                            <a:avLst/>
                          </a:prstGeom>
                          <a:ln>
                            <a:noFill/>
                          </a:ln>
                        </wps:spPr>
                        <wps:txbx>
                          <w:txbxContent>
                            <w:p w14:paraId="6B0301C8" w14:textId="77777777" w:rsidR="0085035A" w:rsidRDefault="00000000">
                              <w:pPr>
                                <w:spacing w:after="160" w:line="259" w:lineRule="auto"/>
                                <w:ind w:left="0" w:right="0" w:firstLine="0"/>
                              </w:pPr>
                              <w:r>
                                <w:rPr>
                                  <w:sz w:val="24"/>
                                </w:rPr>
                                <w:t>:</w:t>
                              </w:r>
                            </w:p>
                          </w:txbxContent>
                        </wps:txbx>
                        <wps:bodyPr horzOverflow="overflow" vert="horz" lIns="0" tIns="0" rIns="0" bIns="0" rtlCol="0">
                          <a:noAutofit/>
                        </wps:bodyPr>
                      </wps:wsp>
                      <wps:wsp>
                        <wps:cNvPr id="2615" name="Rectangle 2615"/>
                        <wps:cNvSpPr/>
                        <wps:spPr>
                          <a:xfrm>
                            <a:off x="6583401" y="1331087"/>
                            <a:ext cx="56145" cy="196655"/>
                          </a:xfrm>
                          <a:prstGeom prst="rect">
                            <a:avLst/>
                          </a:prstGeom>
                          <a:ln>
                            <a:noFill/>
                          </a:ln>
                        </wps:spPr>
                        <wps:txbx>
                          <w:txbxContent>
                            <w:p w14:paraId="564E0F1E" w14:textId="77777777" w:rsidR="0085035A"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2616" name="Rectangle 2616"/>
                        <wps:cNvSpPr/>
                        <wps:spPr>
                          <a:xfrm>
                            <a:off x="6663975" y="1331087"/>
                            <a:ext cx="3601775" cy="621411"/>
                          </a:xfrm>
                          <a:prstGeom prst="rect">
                            <a:avLst/>
                          </a:prstGeom>
                          <a:ln>
                            <a:noFill/>
                          </a:ln>
                        </wps:spPr>
                        <wps:txbx>
                          <w:txbxContent>
                            <w:p w14:paraId="1D32B1AC" w14:textId="0C29A66B" w:rsidR="0085035A" w:rsidRPr="00082A8A" w:rsidRDefault="00082A8A">
                              <w:pPr>
                                <w:spacing w:after="160" w:line="259" w:lineRule="auto"/>
                                <w:ind w:left="0" w:right="0" w:firstLine="0"/>
                                <w:rPr>
                                  <w:lang w:val="el-GR"/>
                                </w:rPr>
                              </w:pPr>
                              <w:r w:rsidRPr="00082A8A">
                                <w:rPr>
                                  <w:sz w:val="24"/>
                                  <w:lang w:val="el-GR"/>
                                </w:rPr>
                                <w:t>Ορίστε τα στοιχεία του συστήματος με όλες τις σχετικές με την ασφάλεια υποθέσεις και τις απαραίτητες πληροφορίες</w:t>
                              </w:r>
                            </w:p>
                          </w:txbxContent>
                        </wps:txbx>
                        <wps:bodyPr horzOverflow="overflow" vert="horz" lIns="0" tIns="0" rIns="0" bIns="0" rtlCol="0">
                          <a:noAutofit/>
                        </wps:bodyPr>
                      </wps:wsp>
                      <wps:wsp>
                        <wps:cNvPr id="2617" name="Rectangle 2617"/>
                        <wps:cNvSpPr/>
                        <wps:spPr>
                          <a:xfrm>
                            <a:off x="7145757" y="1331087"/>
                            <a:ext cx="56145" cy="196655"/>
                          </a:xfrm>
                          <a:prstGeom prst="rect">
                            <a:avLst/>
                          </a:prstGeom>
                          <a:ln>
                            <a:noFill/>
                          </a:ln>
                        </wps:spPr>
                        <wps:txbx>
                          <w:txbxContent>
                            <w:p w14:paraId="1ADA2C28" w14:textId="77777777" w:rsidR="0085035A"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2634" name="Shape 2634"/>
                        <wps:cNvSpPr/>
                        <wps:spPr>
                          <a:xfrm>
                            <a:off x="3888080" y="1480312"/>
                            <a:ext cx="2076323" cy="472186"/>
                          </a:xfrm>
                          <a:custGeom>
                            <a:avLst/>
                            <a:gdLst/>
                            <a:ahLst/>
                            <a:cxnLst/>
                            <a:rect l="0" t="0" r="0" b="0"/>
                            <a:pathLst>
                              <a:path w="2076323" h="472186">
                                <a:moveTo>
                                  <a:pt x="2070608" y="0"/>
                                </a:moveTo>
                                <a:lnTo>
                                  <a:pt x="2076323" y="27940"/>
                                </a:lnTo>
                                <a:lnTo>
                                  <a:pt x="88783" y="431451"/>
                                </a:lnTo>
                                <a:lnTo>
                                  <a:pt x="88785" y="433929"/>
                                </a:lnTo>
                                <a:cubicBezTo>
                                  <a:pt x="85463" y="450294"/>
                                  <a:pt x="72676" y="463963"/>
                                  <a:pt x="55245" y="467487"/>
                                </a:cubicBezTo>
                                <a:cubicBezTo>
                                  <a:pt x="32004" y="472186"/>
                                  <a:pt x="9398" y="457200"/>
                                  <a:pt x="4699" y="433959"/>
                                </a:cubicBezTo>
                                <a:cubicBezTo>
                                  <a:pt x="0" y="410718"/>
                                  <a:pt x="14986" y="388112"/>
                                  <a:pt x="38227" y="383413"/>
                                </a:cubicBezTo>
                                <a:cubicBezTo>
                                  <a:pt x="55658" y="379889"/>
                                  <a:pt x="72731" y="387437"/>
                                  <a:pt x="82161" y="401237"/>
                                </a:cubicBezTo>
                                <a:lnTo>
                                  <a:pt x="83124" y="403525"/>
                                </a:lnTo>
                                <a:lnTo>
                                  <a:pt x="2070608" y="0"/>
                                </a:lnTo>
                                <a:close/>
                              </a:path>
                            </a:pathLst>
                          </a:custGeom>
                          <a:ln w="0" cap="flat">
                            <a:round/>
                          </a:ln>
                        </wps:spPr>
                        <wps:style>
                          <a:lnRef idx="0">
                            <a:srgbClr val="000000">
                              <a:alpha val="0"/>
                            </a:srgbClr>
                          </a:lnRef>
                          <a:fillRef idx="1">
                            <a:srgbClr val="6530B3"/>
                          </a:fillRef>
                          <a:effectRef idx="0">
                            <a:scrgbClr r="0" g="0" b="0"/>
                          </a:effectRef>
                          <a:fontRef idx="none"/>
                        </wps:style>
                        <wps:bodyPr/>
                      </wps:wsp>
                      <wps:wsp>
                        <wps:cNvPr id="2635" name="Rectangle 2635"/>
                        <wps:cNvSpPr/>
                        <wps:spPr>
                          <a:xfrm>
                            <a:off x="6052668" y="2422906"/>
                            <a:ext cx="429707" cy="196655"/>
                          </a:xfrm>
                          <a:prstGeom prst="rect">
                            <a:avLst/>
                          </a:prstGeom>
                          <a:ln>
                            <a:noFill/>
                          </a:ln>
                        </wps:spPr>
                        <wps:txbx>
                          <w:txbxContent>
                            <w:p w14:paraId="4CBC31D7" w14:textId="2B51B3DA" w:rsidR="0085035A" w:rsidRPr="00E229DB" w:rsidRDefault="00E229DB">
                              <w:pPr>
                                <w:spacing w:after="160" w:line="259" w:lineRule="auto"/>
                                <w:ind w:left="0" w:right="0" w:firstLine="0"/>
                                <w:rPr>
                                  <w:lang w:val="el-GR"/>
                                </w:rPr>
                              </w:pPr>
                              <w:r>
                                <w:rPr>
                                  <w:b/>
                                  <w:sz w:val="24"/>
                                  <w:lang w:val="el-GR"/>
                                </w:rPr>
                                <w:t>Βήμα</w:t>
                              </w:r>
                            </w:p>
                          </w:txbxContent>
                        </wps:txbx>
                        <wps:bodyPr horzOverflow="overflow" vert="horz" lIns="0" tIns="0" rIns="0" bIns="0" rtlCol="0">
                          <a:noAutofit/>
                        </wps:bodyPr>
                      </wps:wsp>
                      <wps:wsp>
                        <wps:cNvPr id="2636" name="Rectangle 2636"/>
                        <wps:cNvSpPr/>
                        <wps:spPr>
                          <a:xfrm>
                            <a:off x="6375756" y="2422906"/>
                            <a:ext cx="56754" cy="196655"/>
                          </a:xfrm>
                          <a:prstGeom prst="rect">
                            <a:avLst/>
                          </a:prstGeom>
                          <a:ln>
                            <a:noFill/>
                          </a:ln>
                        </wps:spPr>
                        <wps:txbx>
                          <w:txbxContent>
                            <w:p w14:paraId="68E656E7" w14:textId="77777777" w:rsidR="0085035A" w:rsidRDefault="00000000">
                              <w:pPr>
                                <w:spacing w:after="160" w:line="259" w:lineRule="auto"/>
                                <w:ind w:left="0" w:right="0" w:firstLine="0"/>
                              </w:pPr>
                              <w:r>
                                <w:rPr>
                                  <w:b/>
                                  <w:sz w:val="24"/>
                                </w:rPr>
                                <w:t xml:space="preserve"> </w:t>
                              </w:r>
                            </w:p>
                          </w:txbxContent>
                        </wps:txbx>
                        <wps:bodyPr horzOverflow="overflow" vert="horz" lIns="0" tIns="0" rIns="0" bIns="0" rtlCol="0">
                          <a:noAutofit/>
                        </wps:bodyPr>
                      </wps:wsp>
                      <wps:wsp>
                        <wps:cNvPr id="2637" name="Rectangle 2637"/>
                        <wps:cNvSpPr/>
                        <wps:spPr>
                          <a:xfrm>
                            <a:off x="6418428" y="2422906"/>
                            <a:ext cx="113507" cy="196655"/>
                          </a:xfrm>
                          <a:prstGeom prst="rect">
                            <a:avLst/>
                          </a:prstGeom>
                          <a:ln>
                            <a:noFill/>
                          </a:ln>
                        </wps:spPr>
                        <wps:txbx>
                          <w:txbxContent>
                            <w:p w14:paraId="1EEA7CCD" w14:textId="77777777" w:rsidR="0085035A" w:rsidRDefault="00000000">
                              <w:pPr>
                                <w:spacing w:after="160" w:line="259" w:lineRule="auto"/>
                                <w:ind w:left="0" w:right="0" w:firstLine="0"/>
                              </w:pPr>
                              <w:r>
                                <w:rPr>
                                  <w:b/>
                                  <w:sz w:val="24"/>
                                </w:rPr>
                                <w:t>2</w:t>
                              </w:r>
                            </w:p>
                          </w:txbxContent>
                        </wps:txbx>
                        <wps:bodyPr horzOverflow="overflow" vert="horz" lIns="0" tIns="0" rIns="0" bIns="0" rtlCol="0">
                          <a:noAutofit/>
                        </wps:bodyPr>
                      </wps:wsp>
                      <wps:wsp>
                        <wps:cNvPr id="2638" name="Rectangle 2638"/>
                        <wps:cNvSpPr/>
                        <wps:spPr>
                          <a:xfrm>
                            <a:off x="6503772" y="2422906"/>
                            <a:ext cx="56754" cy="196655"/>
                          </a:xfrm>
                          <a:prstGeom prst="rect">
                            <a:avLst/>
                          </a:prstGeom>
                          <a:ln>
                            <a:noFill/>
                          </a:ln>
                        </wps:spPr>
                        <wps:txbx>
                          <w:txbxContent>
                            <w:p w14:paraId="563817A7" w14:textId="77777777" w:rsidR="0085035A" w:rsidRDefault="00000000">
                              <w:pPr>
                                <w:spacing w:after="160" w:line="259" w:lineRule="auto"/>
                                <w:ind w:left="0" w:right="0" w:firstLine="0"/>
                              </w:pPr>
                              <w:r>
                                <w:rPr>
                                  <w:b/>
                                  <w:sz w:val="24"/>
                                </w:rPr>
                                <w:t>:</w:t>
                              </w:r>
                            </w:p>
                          </w:txbxContent>
                        </wps:txbx>
                        <wps:bodyPr horzOverflow="overflow" vert="horz" lIns="0" tIns="0" rIns="0" bIns="0" rtlCol="0">
                          <a:noAutofit/>
                        </wps:bodyPr>
                      </wps:wsp>
                      <wps:wsp>
                        <wps:cNvPr id="2639" name="Rectangle 2639"/>
                        <wps:cNvSpPr/>
                        <wps:spPr>
                          <a:xfrm>
                            <a:off x="6546825" y="2422906"/>
                            <a:ext cx="56754" cy="196655"/>
                          </a:xfrm>
                          <a:prstGeom prst="rect">
                            <a:avLst/>
                          </a:prstGeom>
                          <a:ln>
                            <a:noFill/>
                          </a:ln>
                        </wps:spPr>
                        <wps:txbx>
                          <w:txbxContent>
                            <w:p w14:paraId="5B1C3C6A" w14:textId="77777777" w:rsidR="0085035A" w:rsidRDefault="00000000">
                              <w:pPr>
                                <w:spacing w:after="160" w:line="259" w:lineRule="auto"/>
                                <w:ind w:left="0" w:right="0" w:firstLine="0"/>
                              </w:pPr>
                              <w:r>
                                <w:rPr>
                                  <w:b/>
                                  <w:sz w:val="24"/>
                                </w:rPr>
                                <w:t xml:space="preserve"> </w:t>
                              </w:r>
                            </w:p>
                          </w:txbxContent>
                        </wps:txbx>
                        <wps:bodyPr horzOverflow="overflow" vert="horz" lIns="0" tIns="0" rIns="0" bIns="0" rtlCol="0">
                          <a:noAutofit/>
                        </wps:bodyPr>
                      </wps:wsp>
                      <wps:wsp>
                        <wps:cNvPr id="2640" name="Rectangle 2640"/>
                        <wps:cNvSpPr/>
                        <wps:spPr>
                          <a:xfrm>
                            <a:off x="6589107" y="2422906"/>
                            <a:ext cx="2960350" cy="263711"/>
                          </a:xfrm>
                          <a:prstGeom prst="rect">
                            <a:avLst/>
                          </a:prstGeom>
                          <a:ln>
                            <a:noFill/>
                          </a:ln>
                        </wps:spPr>
                        <wps:txbx>
                          <w:txbxContent>
                            <w:p w14:paraId="6050B454" w14:textId="7BB1C16A" w:rsidR="0085035A" w:rsidRPr="00082A8A" w:rsidRDefault="00082A8A">
                              <w:pPr>
                                <w:spacing w:after="160" w:line="259" w:lineRule="auto"/>
                                <w:ind w:left="0" w:right="0" w:firstLine="0"/>
                                <w:rPr>
                                  <w:lang w:val="el-GR"/>
                                </w:rPr>
                              </w:pPr>
                              <w:r>
                                <w:rPr>
                                  <w:sz w:val="24"/>
                                  <w:lang w:val="el-GR"/>
                                </w:rPr>
                                <w:t>Δημιουργία διαγράμματος συστήματος</w:t>
                              </w:r>
                            </w:p>
                          </w:txbxContent>
                        </wps:txbx>
                        <wps:bodyPr horzOverflow="overflow" vert="horz" lIns="0" tIns="0" rIns="0" bIns="0" rtlCol="0">
                          <a:noAutofit/>
                        </wps:bodyPr>
                      </wps:wsp>
                      <wps:wsp>
                        <wps:cNvPr id="2641" name="Rectangle 2641"/>
                        <wps:cNvSpPr/>
                        <wps:spPr>
                          <a:xfrm>
                            <a:off x="7235673" y="2422906"/>
                            <a:ext cx="56145" cy="196655"/>
                          </a:xfrm>
                          <a:prstGeom prst="rect">
                            <a:avLst/>
                          </a:prstGeom>
                          <a:ln>
                            <a:noFill/>
                          </a:ln>
                        </wps:spPr>
                        <wps:txbx>
                          <w:txbxContent>
                            <w:p w14:paraId="3A3978BB" w14:textId="77777777" w:rsidR="0085035A"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2645" name="Rectangle 2645"/>
                        <wps:cNvSpPr/>
                        <wps:spPr>
                          <a:xfrm>
                            <a:off x="7924521" y="2422906"/>
                            <a:ext cx="56145" cy="196655"/>
                          </a:xfrm>
                          <a:prstGeom prst="rect">
                            <a:avLst/>
                          </a:prstGeom>
                          <a:ln>
                            <a:noFill/>
                          </a:ln>
                        </wps:spPr>
                        <wps:txbx>
                          <w:txbxContent>
                            <w:p w14:paraId="5B5F0D2F" w14:textId="77777777" w:rsidR="0085035A"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2647" name="Shape 2647"/>
                        <wps:cNvSpPr/>
                        <wps:spPr>
                          <a:xfrm>
                            <a:off x="4409033" y="2460244"/>
                            <a:ext cx="1554861" cy="395732"/>
                          </a:xfrm>
                          <a:custGeom>
                            <a:avLst/>
                            <a:gdLst/>
                            <a:ahLst/>
                            <a:cxnLst/>
                            <a:rect l="0" t="0" r="0" b="0"/>
                            <a:pathLst>
                              <a:path w="1554861" h="395732">
                                <a:moveTo>
                                  <a:pt x="1548638" y="0"/>
                                </a:moveTo>
                                <a:lnTo>
                                  <a:pt x="1554861" y="27940"/>
                                </a:lnTo>
                                <a:lnTo>
                                  <a:pt x="89087" y="353901"/>
                                </a:lnTo>
                                <a:lnTo>
                                  <a:pt x="89140" y="356378"/>
                                </a:lnTo>
                                <a:cubicBezTo>
                                  <a:pt x="86146" y="372832"/>
                                  <a:pt x="73597" y="386715"/>
                                  <a:pt x="56261" y="390525"/>
                                </a:cubicBezTo>
                                <a:cubicBezTo>
                                  <a:pt x="33147" y="395732"/>
                                  <a:pt x="10287" y="381127"/>
                                  <a:pt x="5207" y="358013"/>
                                </a:cubicBezTo>
                                <a:cubicBezTo>
                                  <a:pt x="0" y="334899"/>
                                  <a:pt x="14605" y="312039"/>
                                  <a:pt x="37719" y="306832"/>
                                </a:cubicBezTo>
                                <a:cubicBezTo>
                                  <a:pt x="55054" y="303022"/>
                                  <a:pt x="72248" y="310213"/>
                                  <a:pt x="81904" y="323798"/>
                                </a:cubicBezTo>
                                <a:lnTo>
                                  <a:pt x="82921" y="326100"/>
                                </a:lnTo>
                                <a:lnTo>
                                  <a:pt x="1548638" y="0"/>
                                </a:lnTo>
                                <a:close/>
                              </a:path>
                            </a:pathLst>
                          </a:custGeom>
                          <a:ln w="0" cap="flat">
                            <a:round/>
                          </a:ln>
                        </wps:spPr>
                        <wps:style>
                          <a:lnRef idx="0">
                            <a:srgbClr val="000000">
                              <a:alpha val="0"/>
                            </a:srgbClr>
                          </a:lnRef>
                          <a:fillRef idx="1">
                            <a:srgbClr val="6530B3"/>
                          </a:fillRef>
                          <a:effectRef idx="0">
                            <a:scrgbClr r="0" g="0" b="0"/>
                          </a:effectRef>
                          <a:fontRef idx="none"/>
                        </wps:style>
                        <wps:bodyPr/>
                      </wps:wsp>
                      <wps:wsp>
                        <wps:cNvPr id="2648" name="Rectangle 2648"/>
                        <wps:cNvSpPr/>
                        <wps:spPr>
                          <a:xfrm>
                            <a:off x="5891759" y="3388106"/>
                            <a:ext cx="429707" cy="196655"/>
                          </a:xfrm>
                          <a:prstGeom prst="rect">
                            <a:avLst/>
                          </a:prstGeom>
                          <a:ln>
                            <a:noFill/>
                          </a:ln>
                        </wps:spPr>
                        <wps:txbx>
                          <w:txbxContent>
                            <w:p w14:paraId="3D6BE46F" w14:textId="1473AF4E" w:rsidR="0085035A" w:rsidRPr="00E229DB" w:rsidRDefault="00E229DB">
                              <w:pPr>
                                <w:spacing w:after="160" w:line="259" w:lineRule="auto"/>
                                <w:ind w:left="0" w:right="0" w:firstLine="0"/>
                                <w:rPr>
                                  <w:lang w:val="el-GR"/>
                                </w:rPr>
                              </w:pPr>
                              <w:r>
                                <w:rPr>
                                  <w:b/>
                                  <w:sz w:val="24"/>
                                  <w:lang w:val="el-GR"/>
                                </w:rPr>
                                <w:t>Βήμα</w:t>
                              </w:r>
                            </w:p>
                          </w:txbxContent>
                        </wps:txbx>
                        <wps:bodyPr horzOverflow="overflow" vert="horz" lIns="0" tIns="0" rIns="0" bIns="0" rtlCol="0">
                          <a:noAutofit/>
                        </wps:bodyPr>
                      </wps:wsp>
                      <wps:wsp>
                        <wps:cNvPr id="2649" name="Rectangle 2649"/>
                        <wps:cNvSpPr/>
                        <wps:spPr>
                          <a:xfrm>
                            <a:off x="6271235" y="3388106"/>
                            <a:ext cx="113507" cy="196655"/>
                          </a:xfrm>
                          <a:prstGeom prst="rect">
                            <a:avLst/>
                          </a:prstGeom>
                          <a:ln>
                            <a:noFill/>
                          </a:ln>
                        </wps:spPr>
                        <wps:txbx>
                          <w:txbxContent>
                            <w:p w14:paraId="51B9D2C0" w14:textId="77777777" w:rsidR="0085035A" w:rsidRDefault="00000000">
                              <w:pPr>
                                <w:spacing w:after="160" w:line="259" w:lineRule="auto"/>
                                <w:ind w:left="0" w:right="0" w:firstLine="0"/>
                              </w:pPr>
                              <w:r>
                                <w:rPr>
                                  <w:b/>
                                  <w:sz w:val="24"/>
                                </w:rPr>
                                <w:t>3</w:t>
                              </w:r>
                            </w:p>
                          </w:txbxContent>
                        </wps:txbx>
                        <wps:bodyPr horzOverflow="overflow" vert="horz" lIns="0" tIns="0" rIns="0" bIns="0" rtlCol="0">
                          <a:noAutofit/>
                        </wps:bodyPr>
                      </wps:wsp>
                      <wps:wsp>
                        <wps:cNvPr id="2650" name="Rectangle 2650"/>
                        <wps:cNvSpPr/>
                        <wps:spPr>
                          <a:xfrm>
                            <a:off x="6356579" y="3388106"/>
                            <a:ext cx="56145" cy="196655"/>
                          </a:xfrm>
                          <a:prstGeom prst="rect">
                            <a:avLst/>
                          </a:prstGeom>
                          <a:ln>
                            <a:noFill/>
                          </a:ln>
                        </wps:spPr>
                        <wps:txbx>
                          <w:txbxContent>
                            <w:p w14:paraId="2EC9632B" w14:textId="77777777" w:rsidR="0085035A" w:rsidRDefault="00000000">
                              <w:pPr>
                                <w:spacing w:after="160" w:line="259" w:lineRule="auto"/>
                                <w:ind w:left="0" w:right="0" w:firstLine="0"/>
                              </w:pPr>
                              <w:r>
                                <w:rPr>
                                  <w:sz w:val="24"/>
                                </w:rPr>
                                <w:t>:</w:t>
                              </w:r>
                            </w:p>
                          </w:txbxContent>
                        </wps:txbx>
                        <wps:bodyPr horzOverflow="overflow" vert="horz" lIns="0" tIns="0" rIns="0" bIns="0" rtlCol="0">
                          <a:noAutofit/>
                        </wps:bodyPr>
                      </wps:wsp>
                      <wps:wsp>
                        <wps:cNvPr id="2651" name="Rectangle 2651"/>
                        <wps:cNvSpPr/>
                        <wps:spPr>
                          <a:xfrm>
                            <a:off x="6454866" y="3388106"/>
                            <a:ext cx="3752390" cy="565560"/>
                          </a:xfrm>
                          <a:prstGeom prst="rect">
                            <a:avLst/>
                          </a:prstGeom>
                          <a:ln>
                            <a:noFill/>
                          </a:ln>
                        </wps:spPr>
                        <wps:txbx>
                          <w:txbxContent>
                            <w:p w14:paraId="137E914E" w14:textId="159071DD" w:rsidR="0085035A" w:rsidRPr="00082A8A" w:rsidRDefault="00082A8A">
                              <w:pPr>
                                <w:spacing w:after="160" w:line="259" w:lineRule="auto"/>
                                <w:ind w:left="0" w:right="0" w:firstLine="0"/>
                                <w:rPr>
                                  <w:lang w:val="el-GR"/>
                                </w:rPr>
                              </w:pPr>
                              <w:r w:rsidRPr="00082A8A">
                                <w:rPr>
                                  <w:sz w:val="24"/>
                                  <w:lang w:val="el-GR"/>
                                </w:rPr>
                                <w:t xml:space="preserve">Εφαρμόστε το </w:t>
                              </w:r>
                              <w:r w:rsidRPr="00082A8A">
                                <w:rPr>
                                  <w:sz w:val="24"/>
                                </w:rPr>
                                <w:t>ThreatGet</w:t>
                              </w:r>
                              <w:r w:rsidRPr="00082A8A">
                                <w:rPr>
                                  <w:sz w:val="24"/>
                                  <w:lang w:val="el-GR"/>
                                </w:rPr>
                                <w:t xml:space="preserve"> στο μοντέλο συστήματος για να εντοπίσετε πιθανές απειλές</w:t>
                              </w:r>
                            </w:p>
                          </w:txbxContent>
                        </wps:txbx>
                        <wps:bodyPr horzOverflow="overflow" vert="horz" lIns="0" tIns="0" rIns="0" bIns="0" rtlCol="0">
                          <a:noAutofit/>
                        </wps:bodyPr>
                      </wps:wsp>
                      <wps:wsp>
                        <wps:cNvPr id="2661" name="Shape 2661"/>
                        <wps:cNvSpPr/>
                        <wps:spPr>
                          <a:xfrm>
                            <a:off x="4447896" y="3580257"/>
                            <a:ext cx="1355090" cy="279273"/>
                          </a:xfrm>
                          <a:custGeom>
                            <a:avLst/>
                            <a:gdLst/>
                            <a:ahLst/>
                            <a:cxnLst/>
                            <a:rect l="0" t="0" r="0" b="0"/>
                            <a:pathLst>
                              <a:path w="1355090" h="279273">
                                <a:moveTo>
                                  <a:pt x="1350391" y="0"/>
                                </a:moveTo>
                                <a:lnTo>
                                  <a:pt x="1355090" y="28194"/>
                                </a:lnTo>
                                <a:lnTo>
                                  <a:pt x="88047" y="240661"/>
                                </a:lnTo>
                                <a:lnTo>
                                  <a:pt x="87969" y="243084"/>
                                </a:lnTo>
                                <a:cubicBezTo>
                                  <a:pt x="84106" y="259342"/>
                                  <a:pt x="70866" y="272510"/>
                                  <a:pt x="53340" y="275463"/>
                                </a:cubicBezTo>
                                <a:cubicBezTo>
                                  <a:pt x="29972" y="279273"/>
                                  <a:pt x="7874" y="263525"/>
                                  <a:pt x="3937" y="240157"/>
                                </a:cubicBezTo>
                                <a:cubicBezTo>
                                  <a:pt x="0" y="216916"/>
                                  <a:pt x="15748" y="194818"/>
                                  <a:pt x="39116" y="190881"/>
                                </a:cubicBezTo>
                                <a:cubicBezTo>
                                  <a:pt x="56642" y="187928"/>
                                  <a:pt x="73453" y="196048"/>
                                  <a:pt x="82425" y="210151"/>
                                </a:cubicBezTo>
                                <a:lnTo>
                                  <a:pt x="83307" y="212453"/>
                                </a:lnTo>
                                <a:lnTo>
                                  <a:pt x="1350391" y="0"/>
                                </a:lnTo>
                                <a:close/>
                              </a:path>
                            </a:pathLst>
                          </a:custGeom>
                          <a:ln w="0" cap="flat">
                            <a:round/>
                          </a:ln>
                        </wps:spPr>
                        <wps:style>
                          <a:lnRef idx="0">
                            <a:srgbClr val="000000">
                              <a:alpha val="0"/>
                            </a:srgbClr>
                          </a:lnRef>
                          <a:fillRef idx="1">
                            <a:srgbClr val="6530B3"/>
                          </a:fillRef>
                          <a:effectRef idx="0">
                            <a:scrgbClr r="0" g="0" b="0"/>
                          </a:effectRef>
                          <a:fontRef idx="none"/>
                        </wps:style>
                        <wps:bodyPr/>
                      </wps:wsp>
                      <wps:wsp>
                        <wps:cNvPr id="2662" name="Rectangle 2662"/>
                        <wps:cNvSpPr/>
                        <wps:spPr>
                          <a:xfrm>
                            <a:off x="5783555" y="4243857"/>
                            <a:ext cx="429933" cy="197048"/>
                          </a:xfrm>
                          <a:prstGeom prst="rect">
                            <a:avLst/>
                          </a:prstGeom>
                          <a:ln>
                            <a:noFill/>
                          </a:ln>
                        </wps:spPr>
                        <wps:txbx>
                          <w:txbxContent>
                            <w:p w14:paraId="153FC498" w14:textId="466CC73B" w:rsidR="0085035A" w:rsidRPr="00E229DB" w:rsidRDefault="00E229DB">
                              <w:pPr>
                                <w:spacing w:after="160" w:line="259" w:lineRule="auto"/>
                                <w:ind w:left="0" w:right="0" w:firstLine="0"/>
                                <w:rPr>
                                  <w:lang w:val="el-GR"/>
                                </w:rPr>
                              </w:pPr>
                              <w:r>
                                <w:rPr>
                                  <w:b/>
                                  <w:sz w:val="24"/>
                                  <w:lang w:val="el-GR"/>
                                </w:rPr>
                                <w:t>Βήμα</w:t>
                              </w:r>
                            </w:p>
                          </w:txbxContent>
                        </wps:txbx>
                        <wps:bodyPr horzOverflow="overflow" vert="horz" lIns="0" tIns="0" rIns="0" bIns="0" rtlCol="0">
                          <a:noAutofit/>
                        </wps:bodyPr>
                      </wps:wsp>
                      <wps:wsp>
                        <wps:cNvPr id="2663" name="Rectangle 2663"/>
                        <wps:cNvSpPr/>
                        <wps:spPr>
                          <a:xfrm>
                            <a:off x="6149315" y="4243857"/>
                            <a:ext cx="113735" cy="197048"/>
                          </a:xfrm>
                          <a:prstGeom prst="rect">
                            <a:avLst/>
                          </a:prstGeom>
                          <a:ln>
                            <a:noFill/>
                          </a:ln>
                        </wps:spPr>
                        <wps:txbx>
                          <w:txbxContent>
                            <w:p w14:paraId="3B16A6E3" w14:textId="77777777" w:rsidR="0085035A" w:rsidRDefault="00000000">
                              <w:pPr>
                                <w:spacing w:after="160" w:line="259" w:lineRule="auto"/>
                                <w:ind w:left="0" w:right="0" w:firstLine="0"/>
                              </w:pPr>
                              <w:r>
                                <w:rPr>
                                  <w:b/>
                                  <w:sz w:val="24"/>
                                </w:rPr>
                                <w:t>4</w:t>
                              </w:r>
                            </w:p>
                          </w:txbxContent>
                        </wps:txbx>
                        <wps:bodyPr horzOverflow="overflow" vert="horz" lIns="0" tIns="0" rIns="0" bIns="0" rtlCol="0">
                          <a:noAutofit/>
                        </wps:bodyPr>
                      </wps:wsp>
                      <wps:wsp>
                        <wps:cNvPr id="2664" name="Rectangle 2664"/>
                        <wps:cNvSpPr/>
                        <wps:spPr>
                          <a:xfrm>
                            <a:off x="6234659" y="4243857"/>
                            <a:ext cx="56258" cy="197048"/>
                          </a:xfrm>
                          <a:prstGeom prst="rect">
                            <a:avLst/>
                          </a:prstGeom>
                          <a:ln>
                            <a:noFill/>
                          </a:ln>
                        </wps:spPr>
                        <wps:txbx>
                          <w:txbxContent>
                            <w:p w14:paraId="665B4A2A" w14:textId="77777777" w:rsidR="0085035A" w:rsidRDefault="00000000">
                              <w:pPr>
                                <w:spacing w:after="160" w:line="259" w:lineRule="auto"/>
                                <w:ind w:left="0" w:right="0" w:firstLine="0"/>
                              </w:pPr>
                              <w:r>
                                <w:rPr>
                                  <w:sz w:val="24"/>
                                </w:rPr>
                                <w:t>:</w:t>
                              </w:r>
                            </w:p>
                          </w:txbxContent>
                        </wps:txbx>
                        <wps:bodyPr horzOverflow="overflow" vert="horz" lIns="0" tIns="0" rIns="0" bIns="0" rtlCol="0">
                          <a:noAutofit/>
                        </wps:bodyPr>
                      </wps:wsp>
                      <wps:wsp>
                        <wps:cNvPr id="2665" name="Rectangle 2665"/>
                        <wps:cNvSpPr/>
                        <wps:spPr>
                          <a:xfrm>
                            <a:off x="6319625" y="4243856"/>
                            <a:ext cx="3760040" cy="457683"/>
                          </a:xfrm>
                          <a:prstGeom prst="rect">
                            <a:avLst/>
                          </a:prstGeom>
                          <a:ln>
                            <a:noFill/>
                          </a:ln>
                        </wps:spPr>
                        <wps:txbx>
                          <w:txbxContent>
                            <w:p w14:paraId="42509610" w14:textId="26F99EC6" w:rsidR="0085035A" w:rsidRPr="00D447F5" w:rsidRDefault="00D447F5">
                              <w:pPr>
                                <w:spacing w:after="160" w:line="259" w:lineRule="auto"/>
                                <w:ind w:left="0" w:right="0" w:firstLine="0"/>
                                <w:rPr>
                                  <w:lang w:val="el-GR"/>
                                </w:rPr>
                              </w:pPr>
                              <w:r w:rsidRPr="00D447F5">
                                <w:rPr>
                                  <w:sz w:val="24"/>
                                  <w:lang w:val="el-GR"/>
                                </w:rPr>
                                <w:t>Εφαρμόστε το ThreatGet στο μοντέλο συστήματος για να εντοπίσετε πιθανές απειλές</w:t>
                              </w:r>
                            </w:p>
                          </w:txbxContent>
                        </wps:txbx>
                        <wps:bodyPr horzOverflow="overflow" vert="horz" lIns="0" tIns="0" rIns="0" bIns="0" rtlCol="0">
                          <a:noAutofit/>
                        </wps:bodyPr>
                      </wps:wsp>
                      <wps:wsp>
                        <wps:cNvPr id="2672" name="Shape 2672"/>
                        <wps:cNvSpPr/>
                        <wps:spPr>
                          <a:xfrm>
                            <a:off x="4178529" y="4337685"/>
                            <a:ext cx="1515999" cy="275209"/>
                          </a:xfrm>
                          <a:custGeom>
                            <a:avLst/>
                            <a:gdLst/>
                            <a:ahLst/>
                            <a:cxnLst/>
                            <a:rect l="0" t="0" r="0" b="0"/>
                            <a:pathLst>
                              <a:path w="1515999" h="275209">
                                <a:moveTo>
                                  <a:pt x="1511808" y="0"/>
                                </a:moveTo>
                                <a:lnTo>
                                  <a:pt x="1515999" y="28194"/>
                                </a:lnTo>
                                <a:lnTo>
                                  <a:pt x="87479" y="237653"/>
                                </a:lnTo>
                                <a:lnTo>
                                  <a:pt x="87342" y="240169"/>
                                </a:lnTo>
                                <a:cubicBezTo>
                                  <a:pt x="83122" y="256349"/>
                                  <a:pt x="69596" y="269208"/>
                                  <a:pt x="52070" y="271780"/>
                                </a:cubicBezTo>
                                <a:cubicBezTo>
                                  <a:pt x="28702" y="275209"/>
                                  <a:pt x="6858" y="259080"/>
                                  <a:pt x="3429" y="235585"/>
                                </a:cubicBezTo>
                                <a:cubicBezTo>
                                  <a:pt x="0" y="212217"/>
                                  <a:pt x="16256" y="190373"/>
                                  <a:pt x="39624" y="186944"/>
                                </a:cubicBezTo>
                                <a:cubicBezTo>
                                  <a:pt x="57150" y="184372"/>
                                  <a:pt x="73819" y="192874"/>
                                  <a:pt x="82504" y="207143"/>
                                </a:cubicBezTo>
                                <a:lnTo>
                                  <a:pt x="83342" y="209469"/>
                                </a:lnTo>
                                <a:lnTo>
                                  <a:pt x="1511808" y="0"/>
                                </a:lnTo>
                                <a:close/>
                              </a:path>
                            </a:pathLst>
                          </a:custGeom>
                          <a:ln w="0" cap="flat">
                            <a:round/>
                          </a:ln>
                        </wps:spPr>
                        <wps:style>
                          <a:lnRef idx="0">
                            <a:srgbClr val="000000">
                              <a:alpha val="0"/>
                            </a:srgbClr>
                          </a:lnRef>
                          <a:fillRef idx="1">
                            <a:srgbClr val="6530B3"/>
                          </a:fillRef>
                          <a:effectRef idx="0">
                            <a:scrgbClr r="0" g="0" b="0"/>
                          </a:effectRef>
                          <a:fontRef idx="none"/>
                        </wps:style>
                        <wps:bodyPr/>
                      </wps:wsp>
                      <wps:wsp>
                        <wps:cNvPr id="2673" name="Rectangle 2673"/>
                        <wps:cNvSpPr/>
                        <wps:spPr>
                          <a:xfrm>
                            <a:off x="5493995" y="4937506"/>
                            <a:ext cx="429707" cy="196655"/>
                          </a:xfrm>
                          <a:prstGeom prst="rect">
                            <a:avLst/>
                          </a:prstGeom>
                          <a:ln>
                            <a:noFill/>
                          </a:ln>
                        </wps:spPr>
                        <wps:txbx>
                          <w:txbxContent>
                            <w:p w14:paraId="2CC31100" w14:textId="56B2A3DE" w:rsidR="0085035A" w:rsidRDefault="00E229DB">
                              <w:pPr>
                                <w:spacing w:after="160" w:line="259" w:lineRule="auto"/>
                                <w:ind w:left="0" w:right="0" w:firstLine="0"/>
                              </w:pPr>
                              <w:r>
                                <w:rPr>
                                  <w:b/>
                                  <w:sz w:val="24"/>
                                  <w:lang w:val="el-GR"/>
                                </w:rPr>
                                <w:t>Βήμα</w:t>
                              </w:r>
                            </w:p>
                          </w:txbxContent>
                        </wps:txbx>
                        <wps:bodyPr horzOverflow="overflow" vert="horz" lIns="0" tIns="0" rIns="0" bIns="0" rtlCol="0">
                          <a:noAutofit/>
                        </wps:bodyPr>
                      </wps:wsp>
                      <wps:wsp>
                        <wps:cNvPr id="2674" name="Rectangle 2674"/>
                        <wps:cNvSpPr/>
                        <wps:spPr>
                          <a:xfrm>
                            <a:off x="5859755" y="4937506"/>
                            <a:ext cx="113507" cy="196655"/>
                          </a:xfrm>
                          <a:prstGeom prst="rect">
                            <a:avLst/>
                          </a:prstGeom>
                          <a:ln>
                            <a:noFill/>
                          </a:ln>
                        </wps:spPr>
                        <wps:txbx>
                          <w:txbxContent>
                            <w:p w14:paraId="2A4B2B40" w14:textId="77777777" w:rsidR="0085035A" w:rsidRDefault="00000000">
                              <w:pPr>
                                <w:spacing w:after="160" w:line="259" w:lineRule="auto"/>
                                <w:ind w:left="0" w:right="0" w:firstLine="0"/>
                              </w:pPr>
                              <w:r>
                                <w:rPr>
                                  <w:b/>
                                  <w:sz w:val="24"/>
                                </w:rPr>
                                <w:t>5</w:t>
                              </w:r>
                            </w:p>
                          </w:txbxContent>
                        </wps:txbx>
                        <wps:bodyPr horzOverflow="overflow" vert="horz" lIns="0" tIns="0" rIns="0" bIns="0" rtlCol="0">
                          <a:noAutofit/>
                        </wps:bodyPr>
                      </wps:wsp>
                      <wps:wsp>
                        <wps:cNvPr id="2675" name="Rectangle 2675"/>
                        <wps:cNvSpPr/>
                        <wps:spPr>
                          <a:xfrm>
                            <a:off x="5945099" y="4937506"/>
                            <a:ext cx="56145" cy="196655"/>
                          </a:xfrm>
                          <a:prstGeom prst="rect">
                            <a:avLst/>
                          </a:prstGeom>
                          <a:ln>
                            <a:noFill/>
                          </a:ln>
                        </wps:spPr>
                        <wps:txbx>
                          <w:txbxContent>
                            <w:p w14:paraId="0E45A51A" w14:textId="77777777" w:rsidR="0085035A" w:rsidRDefault="00000000">
                              <w:pPr>
                                <w:spacing w:after="160" w:line="259" w:lineRule="auto"/>
                                <w:ind w:left="0" w:right="0" w:firstLine="0"/>
                              </w:pPr>
                              <w:r>
                                <w:rPr>
                                  <w:sz w:val="24"/>
                                </w:rPr>
                                <w:t>:</w:t>
                              </w:r>
                            </w:p>
                          </w:txbxContent>
                        </wps:txbx>
                        <wps:bodyPr horzOverflow="overflow" vert="horz" lIns="0" tIns="0" rIns="0" bIns="0" rtlCol="0">
                          <a:noAutofit/>
                        </wps:bodyPr>
                      </wps:wsp>
                      <wps:wsp>
                        <wps:cNvPr id="2676" name="Rectangle 2676"/>
                        <wps:cNvSpPr/>
                        <wps:spPr>
                          <a:xfrm>
                            <a:off x="6030242" y="4937506"/>
                            <a:ext cx="4235167" cy="454522"/>
                          </a:xfrm>
                          <a:prstGeom prst="rect">
                            <a:avLst/>
                          </a:prstGeom>
                          <a:ln>
                            <a:noFill/>
                          </a:ln>
                        </wps:spPr>
                        <wps:txbx>
                          <w:txbxContent>
                            <w:p w14:paraId="223E2949" w14:textId="6F6B22D4" w:rsidR="0085035A" w:rsidRPr="00D447F5" w:rsidRDefault="00D447F5">
                              <w:pPr>
                                <w:spacing w:after="160" w:line="259" w:lineRule="auto"/>
                                <w:ind w:left="0" w:right="0" w:firstLine="0"/>
                                <w:rPr>
                                  <w:lang w:val="el-GR"/>
                                </w:rPr>
                              </w:pPr>
                              <w:r w:rsidRPr="00D447F5">
                                <w:rPr>
                                  <w:sz w:val="24"/>
                                  <w:lang w:val="el-GR"/>
                                </w:rPr>
                                <w:t>Ενημέρωση του μοντέλου συστήματος με νέες υποθέσεις ασφαλείας</w:t>
                              </w:r>
                            </w:p>
                          </w:txbxContent>
                        </wps:txbx>
                        <wps:bodyPr horzOverflow="overflow" vert="horz" lIns="0" tIns="0" rIns="0" bIns="0" rtlCol="0">
                          <a:noAutofit/>
                        </wps:bodyPr>
                      </wps:wsp>
                      <wps:wsp>
                        <wps:cNvPr id="2684" name="Shape 2684"/>
                        <wps:cNvSpPr/>
                        <wps:spPr>
                          <a:xfrm>
                            <a:off x="3888969" y="5029581"/>
                            <a:ext cx="1515999" cy="275209"/>
                          </a:xfrm>
                          <a:custGeom>
                            <a:avLst/>
                            <a:gdLst/>
                            <a:ahLst/>
                            <a:cxnLst/>
                            <a:rect l="0" t="0" r="0" b="0"/>
                            <a:pathLst>
                              <a:path w="1515999" h="275209">
                                <a:moveTo>
                                  <a:pt x="1511808" y="0"/>
                                </a:moveTo>
                                <a:lnTo>
                                  <a:pt x="1515999" y="28194"/>
                                </a:lnTo>
                                <a:lnTo>
                                  <a:pt x="87478" y="237653"/>
                                </a:lnTo>
                                <a:lnTo>
                                  <a:pt x="87342" y="240169"/>
                                </a:lnTo>
                                <a:cubicBezTo>
                                  <a:pt x="83122" y="256349"/>
                                  <a:pt x="69596" y="269208"/>
                                  <a:pt x="52070" y="271780"/>
                                </a:cubicBezTo>
                                <a:cubicBezTo>
                                  <a:pt x="28702" y="275209"/>
                                  <a:pt x="6858" y="259080"/>
                                  <a:pt x="3429" y="235585"/>
                                </a:cubicBezTo>
                                <a:cubicBezTo>
                                  <a:pt x="0" y="212217"/>
                                  <a:pt x="16256" y="190373"/>
                                  <a:pt x="39624" y="186944"/>
                                </a:cubicBezTo>
                                <a:cubicBezTo>
                                  <a:pt x="57150" y="184372"/>
                                  <a:pt x="73819" y="192873"/>
                                  <a:pt x="82504" y="207143"/>
                                </a:cubicBezTo>
                                <a:lnTo>
                                  <a:pt x="83342" y="209469"/>
                                </a:lnTo>
                                <a:lnTo>
                                  <a:pt x="1511808" y="0"/>
                                </a:lnTo>
                                <a:close/>
                              </a:path>
                            </a:pathLst>
                          </a:custGeom>
                          <a:ln w="0" cap="flat">
                            <a:round/>
                          </a:ln>
                        </wps:spPr>
                        <wps:style>
                          <a:lnRef idx="0">
                            <a:srgbClr val="000000">
                              <a:alpha val="0"/>
                            </a:srgbClr>
                          </a:lnRef>
                          <a:fillRef idx="1">
                            <a:srgbClr val="6530B3"/>
                          </a:fillRef>
                          <a:effectRef idx="0">
                            <a:scrgbClr r="0" g="0" b="0"/>
                          </a:effectRef>
                          <a:fontRef idx="none"/>
                        </wps:style>
                        <wps:bodyPr/>
                      </wps:wsp>
                      <wps:wsp>
                        <wps:cNvPr id="2685" name="Rectangle 2685"/>
                        <wps:cNvSpPr/>
                        <wps:spPr>
                          <a:xfrm>
                            <a:off x="2134365" y="6211612"/>
                            <a:ext cx="2254627" cy="367651"/>
                          </a:xfrm>
                          <a:prstGeom prst="rect">
                            <a:avLst/>
                          </a:prstGeom>
                          <a:ln>
                            <a:noFill/>
                          </a:ln>
                        </wps:spPr>
                        <wps:txbx>
                          <w:txbxContent>
                            <w:p w14:paraId="39E3141A" w14:textId="4CB4FD45" w:rsidR="0085035A" w:rsidRPr="00152F14" w:rsidRDefault="00152F14">
                              <w:pPr>
                                <w:spacing w:after="160" w:line="259" w:lineRule="auto"/>
                                <w:ind w:left="0" w:right="0" w:firstLine="0"/>
                                <w:rPr>
                                  <w:lang w:val="el-GR"/>
                                </w:rPr>
                              </w:pPr>
                              <w:r w:rsidRPr="00152F14">
                                <w:rPr>
                                  <w:b/>
                                  <w:sz w:val="24"/>
                                  <w:lang w:val="el-GR"/>
                                </w:rPr>
                                <w:t>Εξασφαλίστε την ασφάλεια από τον σχεδιασμό</w:t>
                              </w:r>
                            </w:p>
                          </w:txbxContent>
                        </wps:txbx>
                        <wps:bodyPr horzOverflow="overflow" vert="horz" lIns="0" tIns="0" rIns="0" bIns="0" rtlCol="0">
                          <a:noAutofit/>
                        </wps:bodyPr>
                      </wps:wsp>
                      <wps:wsp>
                        <wps:cNvPr id="2692" name="Shape 2692"/>
                        <wps:cNvSpPr/>
                        <wps:spPr>
                          <a:xfrm>
                            <a:off x="3128493" y="5575300"/>
                            <a:ext cx="85725" cy="631825"/>
                          </a:xfrm>
                          <a:custGeom>
                            <a:avLst/>
                            <a:gdLst/>
                            <a:ahLst/>
                            <a:cxnLst/>
                            <a:rect l="0" t="0" r="0" b="0"/>
                            <a:pathLst>
                              <a:path w="85725" h="631825">
                                <a:moveTo>
                                  <a:pt x="42799" y="0"/>
                                </a:moveTo>
                                <a:cubicBezTo>
                                  <a:pt x="66421" y="0"/>
                                  <a:pt x="85725" y="19253"/>
                                  <a:pt x="85725" y="42926"/>
                                </a:cubicBezTo>
                                <a:cubicBezTo>
                                  <a:pt x="85630" y="60681"/>
                                  <a:pt x="74819" y="75914"/>
                                  <a:pt x="59454" y="82420"/>
                                </a:cubicBezTo>
                                <a:lnTo>
                                  <a:pt x="57141" y="82888"/>
                                </a:lnTo>
                                <a:lnTo>
                                  <a:pt x="57023" y="631825"/>
                                </a:lnTo>
                                <a:lnTo>
                                  <a:pt x="28448" y="631825"/>
                                </a:lnTo>
                                <a:lnTo>
                                  <a:pt x="28566" y="82910"/>
                                </a:lnTo>
                                <a:lnTo>
                                  <a:pt x="26146" y="82420"/>
                                </a:lnTo>
                                <a:cubicBezTo>
                                  <a:pt x="10787" y="75914"/>
                                  <a:pt x="0" y="60681"/>
                                  <a:pt x="0" y="42926"/>
                                </a:cubicBezTo>
                                <a:cubicBezTo>
                                  <a:pt x="0" y="19253"/>
                                  <a:pt x="19177" y="0"/>
                                  <a:pt x="42799" y="0"/>
                                </a:cubicBezTo>
                                <a:close/>
                              </a:path>
                            </a:pathLst>
                          </a:custGeom>
                          <a:ln w="0" cap="flat">
                            <a:round/>
                          </a:ln>
                        </wps:spPr>
                        <wps:style>
                          <a:lnRef idx="0">
                            <a:srgbClr val="000000">
                              <a:alpha val="0"/>
                            </a:srgbClr>
                          </a:lnRef>
                          <a:fillRef idx="1">
                            <a:srgbClr val="6530B3"/>
                          </a:fillRef>
                          <a:effectRef idx="0">
                            <a:scrgbClr r="0" g="0" b="0"/>
                          </a:effectRef>
                          <a:fontRef idx="none"/>
                        </wps:style>
                        <wps:bodyPr/>
                      </wps:wsp>
                    </wpg:wgp>
                  </a:graphicData>
                </a:graphic>
                <wp14:sizeRelH relativeFrom="margin">
                  <wp14:pctWidth>0</wp14:pctWidth>
                </wp14:sizeRelH>
              </wp:anchor>
            </w:drawing>
          </mc:Choice>
          <mc:Fallback>
            <w:pict>
              <v:group w14:anchorId="4DAD3F8E" id="Group 21012" o:spid="_x0000_s1924" style="position:absolute;left:0;text-align:left;margin-left:69.5pt;margin-top:0;width:808.35pt;height:540pt;z-index:251710464;mso-position-horizontal-relative:page;mso-position-vertical-relative:page;mso-width-relative:margin" coordsize="102657,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">
                <v:shape id="Shape 2570" o:spid="_x0000_s1925"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" path="m,6857238l1818301,e" filled="f" strokecolor="#d87a1a" strokeweight="1.75pt">
                  <v:path arrowok="t" textboxrect="0,0,1818301,6857238"/>
                </v:shape>
                <v:rect id="Rectangle 2571" o:spid="_x0000_s1926" style="position:absolute;top:4241;width:30105;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" filled="f" stroked="f">
                  <v:textbox inset="0,0,0,0">
                    <w:txbxContent>
                      <w:p w14:paraId="139C27A0" w14:textId="77777777" w:rsidR="0085035A" w:rsidRPr="00E32402" w:rsidRDefault="00000000">
                        <w:pPr>
                          <w:spacing w:after="160" w:line="259" w:lineRule="auto"/>
                          <w:ind w:left="0" w:right="0" w:firstLine="0"/>
                          <w:rPr>
                            <w:sz w:val="32"/>
                            <w:szCs w:val="22"/>
                          </w:rPr>
                        </w:pPr>
                        <w:r w:rsidRPr="00E32402">
                          <w:rPr>
                            <w:rFonts w:ascii="Book Antiqua" w:eastAsia="Book Antiqua" w:hAnsi="Book Antiqua" w:cs="Book Antiqua"/>
                            <w:sz w:val="56"/>
                            <w:szCs w:val="22"/>
                          </w:rPr>
                          <w:t xml:space="preserve">ThreatGet </w:t>
                        </w:r>
                      </w:p>
                    </w:txbxContent>
                  </v:textbox>
                </v:rect>
                <v:rect id="Rectangle 2572" o:spid="_x0000_s1927" style="position:absolute;left:16795;top:4241;width:48623;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yNxwAAAN0AAAAPAAAAZHJzL2Rvd25yZXYueG1sRI9Ba8JA&#10;FITvhf6H5RV6azYNVG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Ho3PI3HAAAA3QAA&#10;AA8AAAAAAAAAAAAAAAAABwIAAGRycy9kb3ducmV2LnhtbFBLBQYAAAAAAwADALcAAAD7AgAAAAA=&#10;" filled="f" stroked="f">
                  <v:textbox inset="0,0,0,0">
                    <w:txbxContent>
                      <w:p w14:paraId="303CC11C" w14:textId="5AD9F43D" w:rsidR="0085035A" w:rsidRPr="00FD1ADB" w:rsidRDefault="00FD1ADB">
                        <w:pPr>
                          <w:spacing w:after="160" w:line="259" w:lineRule="auto"/>
                          <w:ind w:left="0" w:right="0" w:firstLine="0"/>
                          <w:rPr>
                            <w:sz w:val="32"/>
                            <w:szCs w:val="22"/>
                            <w:lang w:val="el-GR"/>
                          </w:rPr>
                        </w:pPr>
                        <w:r w:rsidRPr="00FD1ADB">
                          <w:rPr>
                            <w:rFonts w:ascii="Book Antiqua" w:eastAsia="Book Antiqua" w:hAnsi="Book Antiqua" w:cs="Book Antiqua"/>
                            <w:sz w:val="56"/>
                            <w:szCs w:val="22"/>
                            <w:lang w:val="el-GR"/>
                          </w:rPr>
                          <w:t>Βήματα Μοντελοποίησης</w:t>
                        </w:r>
                      </w:p>
                    </w:txbxContent>
                  </v:textbox>
                </v:rect>
                <v:shape id="Shape 2574" o:spid="_x0000_s1928"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575" o:spid="_x0000_s1929"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584" o:spid="_x0000_s1930" type="#_x0000_t75" style="position:absolute;left:9851;top:14828;width:43937;height:4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">
                  <v:imagedata r:id="rId262" o:title=""/>
                </v:shape>
                <v:shape id="Picture 2586" o:spid="_x0000_s1931" type="#_x0000_t75" style="position:absolute;left:28017;top:21976;width:0;height: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">
                  <v:imagedata r:id="rId263" o:title=""/>
                </v:shape>
                <v:shape id="Shape 2589" o:spid="_x0000_s1932" style="position:absolute;left:10460;top:14935;width:42764;height:42763;visibility:visible;mso-wrap-style:square;v-text-anchor:top" coordsize="4276344,427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" path="m2138172,c3319018,,4276344,957326,4276344,2138172v,1180846,-957326,2138172,-2138172,2138172c957326,4276344,,3319018,,2138172,,957326,957326,,2138172,xe" fillcolor="#5d6c74" stroked="f" strokeweight="0">
                  <v:stroke miterlimit="83231f" joinstyle="miter"/>
                  <v:path arrowok="t" textboxrect="0,0,4276344,4276344"/>
                </v:shape>
                <v:shape id="Shape 2592" o:spid="_x0000_s1933" style="position:absolute;left:10460;top:14935;width:42764;height:42763;visibility:visible;mso-wrap-style:square;v-text-anchor:top" coordsize="4276344,427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" path="m,2138172c,957326,957326,,2138172,,3319018,,4276344,957326,4276344,2138172v,1180846,-957326,2138172,-2138172,2138172c957326,4276344,,3319018,,2138172xe" filled="f" strokecolor="#e7a800" strokeweight="1.25pt">
                  <v:path arrowok="t" textboxrect="0,0,4276344,4276344"/>
                </v:shape>
                <v:shape id="Shape 2593" o:spid="_x0000_s1934" style="position:absolute;left:10460;top:14935;width:42764;height:42763;visibility:visible;mso-wrap-style:square;v-text-anchor:top" coordsize="4276344,427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" path="m2138172,c3319018,,4276344,957326,4276344,2138172v,1180846,-957326,2138172,-2138172,2138172c957326,4276344,,3319018,,2138172,,957326,957326,,2138172,xe" fillcolor="#5d6c74" stroked="f" strokeweight="0">
                  <v:stroke miterlimit="83231f" joinstyle="miter"/>
                  <v:path arrowok="t" textboxrect="0,0,4276344,4276344"/>
                </v:shape>
                <v:shape id="Shape 2594" o:spid="_x0000_s1935" style="position:absolute;left:10460;top:14935;width:42764;height:42763;visibility:visible;mso-wrap-style:square;v-text-anchor:top" coordsize="4276344,427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" path="m,2138172c,957326,957326,,2138172,,3319018,,4276344,957326,4276344,2138172v,1180846,-957326,2138172,-2138172,2138172c957326,4276344,,3319018,,2138172xe" filled="f" strokecolor="#e7a800" strokeweight="1.25pt">
                  <v:path arrowok="t" textboxrect="0,0,4276344,4276344"/>
                </v:shape>
                <v:rect id="Rectangle 2595" o:spid="_x0000_s1936" style="position:absolute;left:29481;top:18575;width:7708;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kIDxQAAAN0AAAAPAAAAZHJzL2Rvd25yZXYueG1sRI9Bi8Iw&#10;FITvgv8hPGFvmioo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BF0kIDxQAAAN0AAAAP&#10;AAAAAAAAAAAAAAAAAAcCAABkcnMvZG93bnJldi54bWxQSwUGAAAAAAMAAwC3AAAA+QIAAAAA&#10;" filled="f" stroked="f">
                  <v:textbox inset="0,0,0,0">
                    <w:txbxContent>
                      <w:p w14:paraId="70A08519" w14:textId="1BE71615" w:rsidR="0085035A" w:rsidRPr="00E229DB" w:rsidRDefault="00E229DB">
                        <w:pPr>
                          <w:spacing w:after="160" w:line="259" w:lineRule="auto"/>
                          <w:ind w:left="0" w:right="0" w:firstLine="0"/>
                          <w:rPr>
                            <w:lang w:val="el-GR"/>
                          </w:rPr>
                        </w:pPr>
                        <w:r>
                          <w:rPr>
                            <w:b/>
                            <w:color w:val="FFFFFF"/>
                            <w:sz w:val="24"/>
                            <w:lang w:val="el-GR"/>
                          </w:rPr>
                          <w:t>Ορισμός</w:t>
                        </w:r>
                      </w:p>
                    </w:txbxContent>
                  </v:textbox>
                </v:rect>
                <v:shape id="Shape 2596" o:spid="_x0000_s1937" style="position:absolute;left:13661;top:21351;width:36347;height:36347;visibility:visible;mso-wrap-style:square;v-text-anchor:top" coordsize="3634740,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" path="m1817370,c2821051,,3634740,813689,3634740,1817370v,1003681,-813689,1817370,-1817370,1817370c813689,3634740,,2821051,,1817370,,813689,813689,,1817370,xe" fillcolor="#58757e" stroked="f" strokeweight="0">
                  <v:path arrowok="t" textboxrect="0,0,3634740,3634740"/>
                </v:shape>
                <v:shape id="Shape 2597" o:spid="_x0000_s1938" style="position:absolute;left:13661;top:21351;width:36347;height:36347;visibility:visible;mso-wrap-style:square;v-text-anchor:top" coordsize="3634740,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" path="m,1817370c,813689,813689,,1817370,,2821051,,3634740,813689,3634740,1817370v,1003681,-813689,1817370,-1817370,1817370c813689,3634740,,2821051,,1817370xe" filled="f" strokecolor="#e7a800" strokeweight="1.25pt">
                  <v:path arrowok="t" textboxrect="0,0,3634740,3634740"/>
                </v:shape>
                <v:rect id="Rectangle 2598" o:spid="_x0000_s1939" style="position:absolute;left:29494;top:24899;width:9385;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2dwgAAAN0AAAAPAAAAZHJzL2Rvd25yZXYueG1sRE9Ni8Iw&#10;EL0L/ocwwt40VVB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Cr0+2dwgAAAN0AAAAPAAAA&#10;AAAAAAAAAAAAAAcCAABkcnMvZG93bnJldi54bWxQSwUGAAAAAAMAAwC3AAAA9gIAAAAA&#10;" filled="f" stroked="f">
                  <v:textbox inset="0,0,0,0">
                    <w:txbxContent>
                      <w:p w14:paraId="16FA3B44" w14:textId="4AB7594B" w:rsidR="0085035A" w:rsidRPr="00E229DB" w:rsidRDefault="00E229DB">
                        <w:pPr>
                          <w:spacing w:after="160" w:line="259" w:lineRule="auto"/>
                          <w:ind w:left="0" w:right="0" w:firstLine="0"/>
                          <w:rPr>
                            <w:lang w:val="el-GR"/>
                          </w:rPr>
                        </w:pPr>
                        <w:r>
                          <w:rPr>
                            <w:b/>
                            <w:color w:val="FFFFFF"/>
                            <w:sz w:val="24"/>
                            <w:lang w:val="el-GR"/>
                          </w:rPr>
                          <w:t>Μοντέλο</w:t>
                        </w:r>
                      </w:p>
                    </w:txbxContent>
                  </v:textbox>
                </v:rect>
                <v:shape id="Shape 2599" o:spid="_x0000_s1940" style="position:absolute;left:16876;top:27767;width:29932;height:29931;visibility:visible;mso-wrap-style:square;v-text-anchor:top" coordsize="2993136,299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" path="m1496568,v826516,,1496568,670052,1496568,1496568c2993136,2323084,2323084,2993136,1496568,2993136,670052,2993136,,2323084,,1496568,,670052,670052,,1496568,xe" fillcolor="#528089" stroked="f" strokeweight="0">
                  <v:path arrowok="t" textboxrect="0,0,2993136,2993136"/>
                </v:shape>
                <v:shape id="Shape 2600" o:spid="_x0000_s1941" style="position:absolute;left:16876;top:27767;width:29932;height:29931;visibility:visible;mso-wrap-style:square;v-text-anchor:top" coordsize="2993136,299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" path="m,1496568c,670052,670052,,1496568,v826516,,1496568,670052,1496568,1496568c2993136,2323084,2323084,2993136,1496568,2993136,670052,2993136,,2323084,,1496568xe" filled="f" strokecolor="#e7a800" strokeweight="1.25pt">
                  <v:path arrowok="t" textboxrect="0,0,2993136,2993136"/>
                </v:shape>
                <v:rect id="Rectangle 2601" o:spid="_x0000_s1942" style="position:absolute;left:28016;top:31011;width:7133;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D7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oyX8vglPQGZ3AAAA//8DAFBLAQItABQABgAIAAAAIQDb4fbL7gAAAIUBAAATAAAAAAAA&#10;AAAAAAAAAAAAAABbQ29udGVudF9UeXBlc10ueG1sUEsBAi0AFAAGAAgAAAAhAFr0LFu/AAAAFQEA&#10;AAsAAAAAAAAAAAAAAAAAHwEAAF9yZWxzLy5yZWxzUEsBAi0AFAAGAAgAAAAhAAnGsPvHAAAA3QAA&#10;AA8AAAAAAAAAAAAAAAAABwIAAGRycy9kb3ducmV2LnhtbFBLBQYAAAAAAwADALcAAAD7AgAAAAA=&#10;" filled="f" stroked="f">
                  <v:textbox inset="0,0,0,0">
                    <w:txbxContent>
                      <w:p w14:paraId="29A7CAD1" w14:textId="4A9E6832" w:rsidR="0085035A" w:rsidRPr="00E229DB" w:rsidRDefault="00E229DB">
                        <w:pPr>
                          <w:spacing w:after="160" w:line="259" w:lineRule="auto"/>
                          <w:ind w:left="0" w:right="0" w:firstLine="0"/>
                          <w:rPr>
                            <w:lang w:val="el-GR"/>
                          </w:rPr>
                        </w:pPr>
                        <w:r>
                          <w:rPr>
                            <w:rFonts w:ascii="Times New Roman" w:eastAsia="Times New Roman" w:hAnsi="Times New Roman" w:cs="Times New Roman"/>
                            <w:b/>
                            <w:color w:val="FFFFFF"/>
                            <w:sz w:val="24"/>
                            <w:lang w:val="el-GR"/>
                          </w:rPr>
                          <w:t>Εφαρμογή</w:t>
                        </w:r>
                      </w:p>
                    </w:txbxContent>
                  </v:textbox>
                </v:rect>
                <v:shape id="Shape 2602" o:spid="_x0000_s1943" style="position:absolute;left:20077;top:34183;width:23530;height:23515;visibility:visible;mso-wrap-style:square;v-text-anchor:top" coordsize="2353056,235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" path="m1176528,v649732,,1176528,526415,1176528,1175766c2353056,1825117,1826260,2351532,1176528,2351532,526796,2351532,,1825117,,1175766,,526415,526796,,1176528,xe" fillcolor="#4d9093" stroked="f" strokeweight="0">
                  <v:path arrowok="t" textboxrect="0,0,2353056,2351532"/>
                </v:shape>
                <v:shape id="Shape 2603" o:spid="_x0000_s1944" style="position:absolute;left:20077;top:34183;width:23530;height:23515;visibility:visible;mso-wrap-style:square;v-text-anchor:top" coordsize="2353056,235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" path="m,1175766c,526415,526796,,1176528,v649732,,1176528,526415,1176528,1175766c2353056,1825117,1826260,2351532,1176528,2351532,526796,2351532,,1825117,,1175766xe" filled="f" strokecolor="#e7a800" strokeweight="1.25pt">
                  <v:path arrowok="t" textboxrect="0,0,2353056,2351532"/>
                </v:shape>
                <v:rect id="Rectangle 2604" o:spid="_x0000_s1945" style="position:absolute;left:29193;top:37904;width:7030;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NjxgAAAN0AAAAPAAAAZHJzL2Rvd25yZXYueG1sRI9Ba8JA&#10;FITvgv9heUJvulFK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GbETY8YAAADdAAAA&#10;DwAAAAAAAAAAAAAAAAAHAgAAZHJzL2Rvd25yZXYueG1sUEsFBgAAAAADAAMAtwAAAPoCAAAAAA==&#10;" filled="f" stroked="f">
                  <v:textbox inset="0,0,0,0">
                    <w:txbxContent>
                      <w:p w14:paraId="53634AC8" w14:textId="5E7C24B8" w:rsidR="0085035A" w:rsidRPr="00E229DB" w:rsidRDefault="00E229DB">
                        <w:pPr>
                          <w:spacing w:after="160" w:line="259" w:lineRule="auto"/>
                          <w:ind w:left="0" w:right="0" w:firstLine="0"/>
                          <w:rPr>
                            <w:lang w:val="el-GR"/>
                          </w:rPr>
                        </w:pPr>
                        <w:r>
                          <w:rPr>
                            <w:b/>
                            <w:color w:val="FFFFFF"/>
                            <w:sz w:val="20"/>
                            <w:lang w:val="el-GR"/>
                          </w:rPr>
                          <w:t>Εκτίμηση</w:t>
                        </w:r>
                      </w:p>
                    </w:txbxContent>
                  </v:textbox>
                </v:rect>
                <v:shape id="Shape 2605" o:spid="_x0000_s1946" style="position:absolute;left:23292;top:40599;width:17100;height:17099;visibility:visible;mso-wrap-style:square;v-text-anchor:top" coordsize="1709928,1709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" path="m854964,v472186,,854964,382778,854964,854964c1709928,1327150,1327150,1709928,854964,1709928,382778,1709928,,1327150,,854964,,382778,382778,,854964,xe" fillcolor="#469f9b" stroked="f" strokeweight="0">
                  <v:path arrowok="t" textboxrect="0,0,1709928,1709928"/>
                </v:shape>
                <v:shape id="Shape 2606" o:spid="_x0000_s1947" style="position:absolute;left:23292;top:40599;width:17100;height:17099;visibility:visible;mso-wrap-style:square;v-text-anchor:top" coordsize="1709928,1709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" path="m,854964c,382778,382778,,854964,v472186,,854964,382778,854964,854964c1709928,1327150,1327150,1709928,854964,1709928,382778,1709928,,1327150,,854964xe" filled="f" strokecolor="#e7a800" strokeweight="1.25pt">
                  <v:path arrowok="t" textboxrect="0,0,1709928,1709928"/>
                </v:shape>
                <v:rect id="Rectangle 2607" o:spid="_x0000_s1948" style="position:absolute;left:28015;top:44317;width:819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0U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KxvB8E56AnD8AAAD//wMAUEsBAi0AFAAGAAgAAAAhANvh9svuAAAAhQEAABMAAAAAAAAA&#10;AAAAAAAAAAAAAFtDb250ZW50X1R5cGVzXS54bWxQSwECLQAUAAYACAAAACEAWvQsW78AAAAVAQAA&#10;CwAAAAAAAAAAAAAAAAAfAQAAX3JlbHMvLnJlbHNQSwECLQAUAAYACAAAACEA6WONFMYAAADdAAAA&#10;DwAAAAAAAAAAAAAAAAAHAgAAZHJzL2Rvd25yZXYueG1sUEsFBgAAAAADAAMAtwAAAPoCAAAAAA==&#10;" filled="f" stroked="f">
                  <v:textbox inset="0,0,0,0">
                    <w:txbxContent>
                      <w:p w14:paraId="4FF2EF02" w14:textId="6EA40AF4" w:rsidR="0085035A" w:rsidRPr="00E229DB" w:rsidRDefault="00E229DB">
                        <w:pPr>
                          <w:spacing w:after="160" w:line="259" w:lineRule="auto"/>
                          <w:ind w:left="0" w:right="0" w:firstLine="0"/>
                          <w:rPr>
                            <w:lang w:val="el-GR"/>
                          </w:rPr>
                        </w:pPr>
                        <w:r>
                          <w:rPr>
                            <w:b/>
                            <w:color w:val="FFFFFF"/>
                            <w:sz w:val="21"/>
                            <w:lang w:val="el-GR"/>
                          </w:rPr>
                          <w:t>Μετριασμός</w:t>
                        </w:r>
                      </w:p>
                    </w:txbxContent>
                  </v:textbox>
                </v:rect>
                <v:shape id="Shape 2608" o:spid="_x0000_s1949" style="position:absolute;left:26493;top:47015;width:10698;height:10683;visibility:visible;mso-wrap-style:square;v-text-anchor:top" coordsize="1069848,106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" path="m534924,v295402,,534924,239141,534924,534162c1069848,829183,830326,1068324,534924,1068324,239522,1068324,,829183,,534162,,239141,239522,,534924,xe" fillcolor="#40aa9b" stroked="f" strokeweight="0">
                  <v:path arrowok="t" textboxrect="0,0,1069848,1068324"/>
                </v:shape>
                <v:shape id="Shape 2609" o:spid="_x0000_s1950" style="position:absolute;left:26493;top:47015;width:10698;height:10683;visibility:visible;mso-wrap-style:square;v-text-anchor:top" coordsize="1069848,106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" path="m,534162c,239141,239522,,534924,v295402,,534924,239141,534924,534162c1069848,829183,830326,1068324,534924,1068324,239522,1068324,,829183,,534162xe" filled="f" strokecolor="#e7a800" strokeweight="1.25pt">
                  <v:path arrowok="t" textboxrect="0,0,1069848,1068324"/>
                </v:shape>
                <v:rect id="Rectangle 2610" o:spid="_x0000_s1951" style="position:absolute;left:28299;top:51127;width:7916;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" filled="f" stroked="f">
                  <v:textbox inset="0,0,0,0">
                    <w:txbxContent>
                      <w:p w14:paraId="55534F1D" w14:textId="73D6223D" w:rsidR="0085035A" w:rsidRPr="00E229DB" w:rsidRDefault="00E229DB">
                        <w:pPr>
                          <w:spacing w:after="160" w:line="259" w:lineRule="auto"/>
                          <w:ind w:left="0" w:right="0" w:firstLine="0"/>
                          <w:rPr>
                            <w:lang w:val="el-GR"/>
                          </w:rPr>
                        </w:pPr>
                        <w:r>
                          <w:rPr>
                            <w:b/>
                            <w:color w:val="FFFFFF"/>
                            <w:sz w:val="34"/>
                            <w:lang w:val="el-GR"/>
                          </w:rPr>
                          <w:t>Στόχος</w:t>
                        </w:r>
                      </w:p>
                    </w:txbxContent>
                  </v:textbox>
                </v:rect>
                <v:rect id="Rectangle 2611" o:spid="_x0000_s1952" style="position:absolute;left:60526;top:13310;width:4297;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" filled="f" stroked="f">
                  <v:textbox inset="0,0,0,0">
                    <w:txbxContent>
                      <w:p w14:paraId="6D999005" w14:textId="28F44D0A" w:rsidR="0085035A" w:rsidRPr="00E229DB" w:rsidRDefault="00E229DB">
                        <w:pPr>
                          <w:spacing w:after="160" w:line="259" w:lineRule="auto"/>
                          <w:ind w:left="0" w:right="0" w:firstLine="0"/>
                          <w:rPr>
                            <w:lang w:val="el-GR"/>
                          </w:rPr>
                        </w:pPr>
                        <w:r>
                          <w:rPr>
                            <w:b/>
                            <w:sz w:val="24"/>
                            <w:lang w:val="el-GR"/>
                          </w:rPr>
                          <w:t>Βήμα</w:t>
                        </w:r>
                      </w:p>
                    </w:txbxContent>
                  </v:textbox>
                </v:rect>
                <v:rect id="Rectangle 2612" o:spid="_x0000_s1953" style="position:absolute;left:63757;top:13310;width:568;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" filled="f" stroked="f">
                  <v:textbox inset="0,0,0,0">
                    <w:txbxContent>
                      <w:p w14:paraId="54A835FF" w14:textId="77777777" w:rsidR="0085035A" w:rsidRDefault="00000000">
                        <w:pPr>
                          <w:spacing w:after="160" w:line="259" w:lineRule="auto"/>
                          <w:ind w:left="0" w:right="0" w:firstLine="0"/>
                        </w:pPr>
                        <w:r>
                          <w:rPr>
                            <w:b/>
                            <w:sz w:val="24"/>
                          </w:rPr>
                          <w:t xml:space="preserve"> </w:t>
                        </w:r>
                      </w:p>
                    </w:txbxContent>
                  </v:textbox>
                </v:rect>
                <v:rect id="Rectangle 2613" o:spid="_x0000_s1954" style="position:absolute;left:64565;top:13310;width:1135;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44105D8D" w14:textId="77777777" w:rsidR="0085035A" w:rsidRDefault="00000000">
                        <w:pPr>
                          <w:spacing w:after="160" w:line="259" w:lineRule="auto"/>
                          <w:ind w:left="0" w:right="0" w:firstLine="0"/>
                        </w:pPr>
                        <w:r>
                          <w:rPr>
                            <w:b/>
                            <w:sz w:val="24"/>
                          </w:rPr>
                          <w:t>1</w:t>
                        </w:r>
                      </w:p>
                    </w:txbxContent>
                  </v:textbox>
                </v:rect>
                <v:rect id="Rectangle 2614" o:spid="_x0000_s1955" style="position:absolute;left:65418;top:13310;width:562;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6B0301C8" w14:textId="77777777" w:rsidR="0085035A" w:rsidRDefault="00000000">
                        <w:pPr>
                          <w:spacing w:after="160" w:line="259" w:lineRule="auto"/>
                          <w:ind w:left="0" w:right="0" w:firstLine="0"/>
                        </w:pPr>
                        <w:r>
                          <w:rPr>
                            <w:sz w:val="24"/>
                          </w:rPr>
                          <w:t>:</w:t>
                        </w:r>
                      </w:p>
                    </w:txbxContent>
                  </v:textbox>
                </v:rect>
                <v:rect id="Rectangle 2615" o:spid="_x0000_s1956" style="position:absolute;left:65834;top:13310;width:561;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564E0F1E" w14:textId="77777777" w:rsidR="0085035A" w:rsidRDefault="00000000">
                        <w:pPr>
                          <w:spacing w:after="160" w:line="259" w:lineRule="auto"/>
                          <w:ind w:left="0" w:right="0" w:firstLine="0"/>
                        </w:pPr>
                        <w:r>
                          <w:rPr>
                            <w:sz w:val="24"/>
                          </w:rPr>
                          <w:t xml:space="preserve"> </w:t>
                        </w:r>
                      </w:p>
                    </w:txbxContent>
                  </v:textbox>
                </v:rect>
                <v:rect id="Rectangle 2616" o:spid="_x0000_s1957" style="position:absolute;left:66639;top:13310;width:36018;height:6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1D32B1AC" w14:textId="0C29A66B" w:rsidR="0085035A" w:rsidRPr="00082A8A" w:rsidRDefault="00082A8A">
                        <w:pPr>
                          <w:spacing w:after="160" w:line="259" w:lineRule="auto"/>
                          <w:ind w:left="0" w:right="0" w:firstLine="0"/>
                          <w:rPr>
                            <w:lang w:val="el-GR"/>
                          </w:rPr>
                        </w:pPr>
                        <w:r w:rsidRPr="00082A8A">
                          <w:rPr>
                            <w:sz w:val="24"/>
                            <w:lang w:val="el-GR"/>
                          </w:rPr>
                          <w:t>Ορίστε τα στοιχεία του συστήματος με όλες τις σχετικές με την ασφάλεια υποθέσεις και τις απαραίτητες πληροφορίες</w:t>
                        </w:r>
                      </w:p>
                    </w:txbxContent>
                  </v:textbox>
                </v:rect>
                <v:rect id="Rectangle 2617" o:spid="_x0000_s1958" style="position:absolute;left:71457;top:13310;width:562;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1ADA2C28" w14:textId="77777777" w:rsidR="0085035A" w:rsidRDefault="00000000">
                        <w:pPr>
                          <w:spacing w:after="160" w:line="259" w:lineRule="auto"/>
                          <w:ind w:left="0" w:right="0" w:firstLine="0"/>
                        </w:pPr>
                        <w:r>
                          <w:rPr>
                            <w:sz w:val="24"/>
                          </w:rPr>
                          <w:t xml:space="preserve"> </w:t>
                        </w:r>
                      </w:p>
                    </w:txbxContent>
                  </v:textbox>
                </v:rect>
                <v:shape id="Shape 2634" o:spid="_x0000_s1959" style="position:absolute;left:38880;top:14803;width:20764;height:4721;visibility:visible;mso-wrap-style:square;v-text-anchor:top" coordsize="2076323,47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" path="m2070608,r5715,27940l88783,431451r2,2478c85463,450294,72676,463963,55245,467487,32004,472186,9398,457200,4699,433959,,410718,14986,388112,38227,383413v17431,-3524,34504,4024,43934,17824l83124,403525,2070608,xe" fillcolor="#6530b3" stroked="f" strokeweight="0">
                  <v:path arrowok="t" textboxrect="0,0,2076323,472186"/>
                </v:shape>
                <v:rect id="Rectangle 2635" o:spid="_x0000_s1960" style="position:absolute;left:60526;top:24229;width:429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xF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LiRfEXHAAAA3QAA&#10;AA8AAAAAAAAAAAAAAAAABwIAAGRycy9kb3ducmV2LnhtbFBLBQYAAAAAAwADALcAAAD7AgAAAAA=&#10;" filled="f" stroked="f">
                  <v:textbox inset="0,0,0,0">
                    <w:txbxContent>
                      <w:p w14:paraId="4CBC31D7" w14:textId="2B51B3DA" w:rsidR="0085035A" w:rsidRPr="00E229DB" w:rsidRDefault="00E229DB">
                        <w:pPr>
                          <w:spacing w:after="160" w:line="259" w:lineRule="auto"/>
                          <w:ind w:left="0" w:right="0" w:firstLine="0"/>
                          <w:rPr>
                            <w:lang w:val="el-GR"/>
                          </w:rPr>
                        </w:pPr>
                        <w:r>
                          <w:rPr>
                            <w:b/>
                            <w:sz w:val="24"/>
                            <w:lang w:val="el-GR"/>
                          </w:rPr>
                          <w:t>Βήμα</w:t>
                        </w:r>
                      </w:p>
                    </w:txbxContent>
                  </v:textbox>
                </v:rect>
                <v:rect id="Rectangle 2636" o:spid="_x0000_s1961" style="position:absolute;left:63757;top:24229;width:56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yxQAAAN0AAAAPAAAAZHJzL2Rvd25yZXYueG1sRI9Pi8Iw&#10;FMTvC/sdwlvwtqarU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BIQ+IyxQAAAN0AAAAP&#10;AAAAAAAAAAAAAAAAAAcCAABkcnMvZG93bnJldi54bWxQSwUGAAAAAAMAAwC3AAAA+QIAAAAA&#10;" filled="f" stroked="f">
                  <v:textbox inset="0,0,0,0">
                    <w:txbxContent>
                      <w:p w14:paraId="68E656E7" w14:textId="77777777" w:rsidR="0085035A" w:rsidRDefault="00000000">
                        <w:pPr>
                          <w:spacing w:after="160" w:line="259" w:lineRule="auto"/>
                          <w:ind w:left="0" w:right="0" w:firstLine="0"/>
                        </w:pPr>
                        <w:r>
                          <w:rPr>
                            <w:b/>
                            <w:sz w:val="24"/>
                          </w:rPr>
                          <w:t xml:space="preserve"> </w:t>
                        </w:r>
                      </w:p>
                    </w:txbxContent>
                  </v:textbox>
                </v:rect>
                <v:rect id="Rectangle 2637" o:spid="_x0000_s1962" style="position:absolute;left:64184;top:24229;width:113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ep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Jw9HqcYAAADdAAAA&#10;DwAAAAAAAAAAAAAAAAAHAgAAZHJzL2Rvd25yZXYueG1sUEsFBgAAAAADAAMAtwAAAPoCAAAAAA==&#10;" filled="f" stroked="f">
                  <v:textbox inset="0,0,0,0">
                    <w:txbxContent>
                      <w:p w14:paraId="1EEA7CCD" w14:textId="77777777" w:rsidR="0085035A" w:rsidRDefault="00000000">
                        <w:pPr>
                          <w:spacing w:after="160" w:line="259" w:lineRule="auto"/>
                          <w:ind w:left="0" w:right="0" w:firstLine="0"/>
                        </w:pPr>
                        <w:r>
                          <w:rPr>
                            <w:b/>
                            <w:sz w:val="24"/>
                          </w:rPr>
                          <w:t>2</w:t>
                        </w:r>
                      </w:p>
                    </w:txbxContent>
                  </v:textbox>
                </v:rect>
                <v:rect id="Rectangle 2638" o:spid="_x0000_s1963" style="position:absolute;left:65037;top:24229;width:56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14:paraId="563817A7" w14:textId="77777777" w:rsidR="0085035A" w:rsidRDefault="00000000">
                        <w:pPr>
                          <w:spacing w:after="160" w:line="259" w:lineRule="auto"/>
                          <w:ind w:left="0" w:right="0" w:firstLine="0"/>
                        </w:pPr>
                        <w:r>
                          <w:rPr>
                            <w:b/>
                            <w:sz w:val="24"/>
                          </w:rPr>
                          <w:t>:</w:t>
                        </w:r>
                      </w:p>
                    </w:txbxContent>
                  </v:textbox>
                </v:rect>
                <v:rect id="Rectangle 2639" o:spid="_x0000_s1964" style="position:absolute;left:65468;top:24229;width:56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HZ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A53HZAxQAAAN0AAAAP&#10;AAAAAAAAAAAAAAAAAAcCAABkcnMvZG93bnJldi54bWxQSwUGAAAAAAMAAwC3AAAA+QIAAAAA&#10;" filled="f" stroked="f">
                  <v:textbox inset="0,0,0,0">
                    <w:txbxContent>
                      <w:p w14:paraId="5B1C3C6A" w14:textId="77777777" w:rsidR="0085035A" w:rsidRDefault="00000000">
                        <w:pPr>
                          <w:spacing w:after="160" w:line="259" w:lineRule="auto"/>
                          <w:ind w:left="0" w:right="0" w:firstLine="0"/>
                        </w:pPr>
                        <w:r>
                          <w:rPr>
                            <w:b/>
                            <w:sz w:val="24"/>
                          </w:rPr>
                          <w:t xml:space="preserve"> </w:t>
                        </w:r>
                      </w:p>
                    </w:txbxContent>
                  </v:textbox>
                </v:rect>
                <v:rect id="Rectangle 2640" o:spid="_x0000_s1965" style="position:absolute;left:65891;top:24229;width:29603;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14:paraId="6050B454" w14:textId="7BB1C16A" w:rsidR="0085035A" w:rsidRPr="00082A8A" w:rsidRDefault="00082A8A">
                        <w:pPr>
                          <w:spacing w:after="160" w:line="259" w:lineRule="auto"/>
                          <w:ind w:left="0" w:right="0" w:firstLine="0"/>
                          <w:rPr>
                            <w:lang w:val="el-GR"/>
                          </w:rPr>
                        </w:pPr>
                        <w:r>
                          <w:rPr>
                            <w:sz w:val="24"/>
                            <w:lang w:val="el-GR"/>
                          </w:rPr>
                          <w:t>Δημιουργία διαγράμματος συστήματος</w:t>
                        </w:r>
                      </w:p>
                    </w:txbxContent>
                  </v:textbox>
                </v:rect>
                <v:rect id="Rectangle 2641" o:spid="_x0000_s1966" style="position:absolute;left:72356;top:24229;width:56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3A3978BB" w14:textId="77777777" w:rsidR="0085035A" w:rsidRDefault="00000000">
                        <w:pPr>
                          <w:spacing w:after="160" w:line="259" w:lineRule="auto"/>
                          <w:ind w:left="0" w:right="0" w:firstLine="0"/>
                        </w:pPr>
                        <w:r>
                          <w:rPr>
                            <w:sz w:val="24"/>
                          </w:rPr>
                          <w:t xml:space="preserve"> </w:t>
                        </w:r>
                      </w:p>
                    </w:txbxContent>
                  </v:textbox>
                </v:rect>
                <v:rect id="Rectangle 2645" o:spid="_x0000_s1967" style="position:absolute;left:79245;top:24229;width:561;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5B5F0D2F" w14:textId="77777777" w:rsidR="0085035A" w:rsidRDefault="00000000">
                        <w:pPr>
                          <w:spacing w:after="160" w:line="259" w:lineRule="auto"/>
                          <w:ind w:left="0" w:right="0" w:firstLine="0"/>
                        </w:pPr>
                        <w:r>
                          <w:rPr>
                            <w:sz w:val="24"/>
                          </w:rPr>
                          <w:t xml:space="preserve"> </w:t>
                        </w:r>
                      </w:p>
                    </w:txbxContent>
                  </v:textbox>
                </v:rect>
                <v:shape id="Shape 2647" o:spid="_x0000_s1968" style="position:absolute;left:44090;top:24602;width:15548;height:3957;visibility:visible;mso-wrap-style:square;v-text-anchor:top" coordsize="1554861,395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" path="m1548638,r6223,27940l89087,353901r53,2477c86146,372832,73597,386715,56261,390525,33147,395732,10287,381127,5207,358013,,334899,14605,312039,37719,306832v17335,-3810,34529,3381,44185,16966l82921,326100,1548638,xe" fillcolor="#6530b3" stroked="f" strokeweight="0">
                  <v:path arrowok="t" textboxrect="0,0,1554861,395732"/>
                </v:shape>
                <v:rect id="Rectangle 2648" o:spid="_x0000_s1969" style="position:absolute;left:58917;top:33881;width:429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mwwAAAN0AAAAPAAAAZHJzL2Rvd25yZXYueG1sRE9Na8JA&#10;EL0X/A/LCN7qxi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DpagpsMAAADdAAAADwAA&#10;AAAAAAAAAAAAAAAHAgAAZHJzL2Rvd25yZXYueG1sUEsFBgAAAAADAAMAtwAAAPcCAAAAAA==&#10;" filled="f" stroked="f">
                  <v:textbox inset="0,0,0,0">
                    <w:txbxContent>
                      <w:p w14:paraId="3D6BE46F" w14:textId="1473AF4E" w:rsidR="0085035A" w:rsidRPr="00E229DB" w:rsidRDefault="00E229DB">
                        <w:pPr>
                          <w:spacing w:after="160" w:line="259" w:lineRule="auto"/>
                          <w:ind w:left="0" w:right="0" w:firstLine="0"/>
                          <w:rPr>
                            <w:lang w:val="el-GR"/>
                          </w:rPr>
                        </w:pPr>
                        <w:r>
                          <w:rPr>
                            <w:b/>
                            <w:sz w:val="24"/>
                            <w:lang w:val="el-GR"/>
                          </w:rPr>
                          <w:t>Βήμα</w:t>
                        </w:r>
                      </w:p>
                    </w:txbxContent>
                  </v:textbox>
                </v:rect>
                <v:rect id="Rectangle 2649" o:spid="_x0000_s1970" style="position:absolute;left:62712;top:33881;width:113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U9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Bh2gU9xQAAAN0AAAAP&#10;AAAAAAAAAAAAAAAAAAcCAABkcnMvZG93bnJldi54bWxQSwUGAAAAAAMAAwC3AAAA+QIAAAAA&#10;" filled="f" stroked="f">
                  <v:textbox inset="0,0,0,0">
                    <w:txbxContent>
                      <w:p w14:paraId="51B9D2C0" w14:textId="77777777" w:rsidR="0085035A" w:rsidRDefault="00000000">
                        <w:pPr>
                          <w:spacing w:after="160" w:line="259" w:lineRule="auto"/>
                          <w:ind w:left="0" w:right="0" w:firstLine="0"/>
                        </w:pPr>
                        <w:r>
                          <w:rPr>
                            <w:b/>
                            <w:sz w:val="24"/>
                          </w:rPr>
                          <w:t>3</w:t>
                        </w:r>
                      </w:p>
                    </w:txbxContent>
                  </v:textbox>
                </v:rect>
                <v:rect id="Rectangle 2650" o:spid="_x0000_s1971" style="position:absolute;left:63565;top:33881;width:56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14:paraId="2EC9632B" w14:textId="77777777" w:rsidR="0085035A" w:rsidRDefault="00000000">
                        <w:pPr>
                          <w:spacing w:after="160" w:line="259" w:lineRule="auto"/>
                          <w:ind w:left="0" w:right="0" w:firstLine="0"/>
                        </w:pPr>
                        <w:r>
                          <w:rPr>
                            <w:sz w:val="24"/>
                          </w:rPr>
                          <w:t>:</w:t>
                        </w:r>
                      </w:p>
                    </w:txbxContent>
                  </v:textbox>
                </v:rect>
                <v:rect id="Rectangle 2651" o:spid="_x0000_s1972" style="position:absolute;left:64548;top:33881;width:37524;height:5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mxgAAAN0AAAAPAAAAZHJzL2Rvd25yZXYueG1sRI9Ba8JA&#10;FITvQv/D8oTezCZCRa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GnWf5sYAAADdAAAA&#10;DwAAAAAAAAAAAAAAAAAHAgAAZHJzL2Rvd25yZXYueG1sUEsFBgAAAAADAAMAtwAAAPoCAAAAAA==&#10;" filled="f" stroked="f">
                  <v:textbox inset="0,0,0,0">
                    <w:txbxContent>
                      <w:p w14:paraId="137E914E" w14:textId="159071DD" w:rsidR="0085035A" w:rsidRPr="00082A8A" w:rsidRDefault="00082A8A">
                        <w:pPr>
                          <w:spacing w:after="160" w:line="259" w:lineRule="auto"/>
                          <w:ind w:left="0" w:right="0" w:firstLine="0"/>
                          <w:rPr>
                            <w:lang w:val="el-GR"/>
                          </w:rPr>
                        </w:pPr>
                        <w:r w:rsidRPr="00082A8A">
                          <w:rPr>
                            <w:sz w:val="24"/>
                            <w:lang w:val="el-GR"/>
                          </w:rPr>
                          <w:t xml:space="preserve">Εφαρμόστε το </w:t>
                        </w:r>
                        <w:r w:rsidRPr="00082A8A">
                          <w:rPr>
                            <w:sz w:val="24"/>
                          </w:rPr>
                          <w:t>ThreatGet</w:t>
                        </w:r>
                        <w:r w:rsidRPr="00082A8A">
                          <w:rPr>
                            <w:sz w:val="24"/>
                            <w:lang w:val="el-GR"/>
                          </w:rPr>
                          <w:t xml:space="preserve"> στο μοντέλο συστήματος για να εντοπίσετε πιθανές απειλές</w:t>
                        </w:r>
                      </w:p>
                    </w:txbxContent>
                  </v:textbox>
                </v:rect>
                <v:shape id="Shape 2661" o:spid="_x0000_s1973" style="position:absolute;left:44478;top:35802;width:13551;height:2793;visibility:visible;mso-wrap-style:square;v-text-anchor:top" coordsize="1355090,27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" path="m1350391,r4699,28194l88047,240661r-78,2423c84106,259342,70866,272510,53340,275463,29972,279273,7874,263525,3937,240157,,216916,15748,194818,39116,190881v17526,-2953,34337,5167,43309,19270l83307,212453,1350391,xe" fillcolor="#6530b3" stroked="f" strokeweight="0">
                  <v:path arrowok="t" textboxrect="0,0,1355090,279273"/>
                </v:shape>
                <v:rect id="Rectangle 2662" o:spid="_x0000_s1974" style="position:absolute;left:57835;top:42438;width:4299;height: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ss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" filled="f" stroked="f">
                  <v:textbox inset="0,0,0,0">
                    <w:txbxContent>
                      <w:p w14:paraId="153FC498" w14:textId="466CC73B" w:rsidR="0085035A" w:rsidRPr="00E229DB" w:rsidRDefault="00E229DB">
                        <w:pPr>
                          <w:spacing w:after="160" w:line="259" w:lineRule="auto"/>
                          <w:ind w:left="0" w:right="0" w:firstLine="0"/>
                          <w:rPr>
                            <w:lang w:val="el-GR"/>
                          </w:rPr>
                        </w:pPr>
                        <w:r>
                          <w:rPr>
                            <w:b/>
                            <w:sz w:val="24"/>
                            <w:lang w:val="el-GR"/>
                          </w:rPr>
                          <w:t>Βήμα</w:t>
                        </w:r>
                      </w:p>
                    </w:txbxContent>
                  </v:textbox>
                </v:rect>
                <v:rect id="Rectangle 2663" o:spid="_x0000_s1975" style="position:absolute;left:61493;top:42438;width:1137;height: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263xQAAAN0AAAAPAAAAZHJzL2Rvd25yZXYueG1sRI9Pi8Iw&#10;FMTvC/sdwlvwtqarU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BLh263xQAAAN0AAAAP&#10;AAAAAAAAAAAAAAAAAAcCAABkcnMvZG93bnJldi54bWxQSwUGAAAAAAMAAwC3AAAA+QIAAAAA&#10;" filled="f" stroked="f">
                  <v:textbox inset="0,0,0,0">
                    <w:txbxContent>
                      <w:p w14:paraId="3B16A6E3" w14:textId="77777777" w:rsidR="0085035A" w:rsidRDefault="00000000">
                        <w:pPr>
                          <w:spacing w:after="160" w:line="259" w:lineRule="auto"/>
                          <w:ind w:left="0" w:right="0" w:firstLine="0"/>
                        </w:pPr>
                        <w:r>
                          <w:rPr>
                            <w:b/>
                            <w:sz w:val="24"/>
                          </w:rPr>
                          <w:t>4</w:t>
                        </w:r>
                      </w:p>
                    </w:txbxContent>
                  </v:textbox>
                </v:rect>
                <v:rect id="Rectangle 2664" o:spid="_x0000_s1976" style="position:absolute;left:62346;top:42438;width:563;height: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bDxQAAAN0AAAAPAAAAZHJzL2Rvd25yZXYueG1sRI9Pi8Iw&#10;FMTvC/sdwlvwtqYrUr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DEbvbDxQAAAN0AAAAP&#10;AAAAAAAAAAAAAAAAAAcCAABkcnMvZG93bnJldi54bWxQSwUGAAAAAAMAAwC3AAAA+QIAAAAA&#10;" filled="f" stroked="f">
                  <v:textbox inset="0,0,0,0">
                    <w:txbxContent>
                      <w:p w14:paraId="665B4A2A" w14:textId="77777777" w:rsidR="0085035A" w:rsidRDefault="00000000">
                        <w:pPr>
                          <w:spacing w:after="160" w:line="259" w:lineRule="auto"/>
                          <w:ind w:left="0" w:right="0" w:firstLine="0"/>
                        </w:pPr>
                        <w:r>
                          <w:rPr>
                            <w:sz w:val="24"/>
                          </w:rPr>
                          <w:t>:</w:t>
                        </w:r>
                      </w:p>
                    </w:txbxContent>
                  </v:textbox>
                </v:rect>
                <v:rect id="Rectangle 2665" o:spid="_x0000_s1977" style="position:absolute;left:63196;top:42438;width:37600;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NYxQAAAN0AAAAPAAAAZHJzL2Rvd25yZXYueG1sRI9Pi8Iw&#10;FMTvC/sdwlvwtqYrW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CrIlNYxQAAAN0AAAAP&#10;AAAAAAAAAAAAAAAAAAcCAABkcnMvZG93bnJldi54bWxQSwUGAAAAAAMAAwC3AAAA+QIAAAAA&#10;" filled="f" stroked="f">
                  <v:textbox inset="0,0,0,0">
                    <w:txbxContent>
                      <w:p w14:paraId="42509610" w14:textId="26F99EC6" w:rsidR="0085035A" w:rsidRPr="00D447F5" w:rsidRDefault="00D447F5">
                        <w:pPr>
                          <w:spacing w:after="160" w:line="259" w:lineRule="auto"/>
                          <w:ind w:left="0" w:right="0" w:firstLine="0"/>
                          <w:rPr>
                            <w:lang w:val="el-GR"/>
                          </w:rPr>
                        </w:pPr>
                        <w:r w:rsidRPr="00D447F5">
                          <w:rPr>
                            <w:sz w:val="24"/>
                            <w:lang w:val="el-GR"/>
                          </w:rPr>
                          <w:t>Εφαρμόστε το ThreatGet στο μοντέλο συστήματος για να εντοπίσετε πιθανές απειλές</w:t>
                        </w:r>
                      </w:p>
                    </w:txbxContent>
                  </v:textbox>
                </v:rect>
                <v:shape id="Shape 2672" o:spid="_x0000_s1978" style="position:absolute;left:41785;top:43376;width:15160;height:2752;visibility:visible;mso-wrap-style:square;v-text-anchor:top" coordsize="1515999,27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" path="m1511808,r4191,28194l87479,237653r-137,2516c83122,256349,69596,269208,52070,271780,28702,275209,6858,259080,3429,235585,,212217,16256,190373,39624,186944v17526,-2572,34195,5930,42880,20199l83342,209469,1511808,xe" fillcolor="#6530b3" stroked="f" strokeweight="0">
                  <v:path arrowok="t" textboxrect="0,0,1515999,275209"/>
                </v:shape>
                <v:rect id="Rectangle 2673" o:spid="_x0000_s1979" style="position:absolute;left:54939;top:49375;width:429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2CC31100" w14:textId="56B2A3DE" w:rsidR="0085035A" w:rsidRDefault="00E229DB">
                        <w:pPr>
                          <w:spacing w:after="160" w:line="259" w:lineRule="auto"/>
                          <w:ind w:left="0" w:right="0" w:firstLine="0"/>
                        </w:pPr>
                        <w:r>
                          <w:rPr>
                            <w:b/>
                            <w:sz w:val="24"/>
                            <w:lang w:val="el-GR"/>
                          </w:rPr>
                          <w:t>Βήμα</w:t>
                        </w:r>
                      </w:p>
                    </w:txbxContent>
                  </v:textbox>
                </v:rect>
                <v:rect id="Rectangle 2674" o:spid="_x0000_s1980" style="position:absolute;left:58597;top:49375;width:113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Ae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QbdgHsYAAADdAAAA&#10;DwAAAAAAAAAAAAAAAAAHAgAAZHJzL2Rvd25yZXYueG1sUEsFBgAAAAADAAMAtwAAAPoCAAAAAA==&#10;" filled="f" stroked="f">
                  <v:textbox inset="0,0,0,0">
                    <w:txbxContent>
                      <w:p w14:paraId="2A4B2B40" w14:textId="77777777" w:rsidR="0085035A" w:rsidRDefault="00000000">
                        <w:pPr>
                          <w:spacing w:after="160" w:line="259" w:lineRule="auto"/>
                          <w:ind w:left="0" w:right="0" w:firstLine="0"/>
                        </w:pPr>
                        <w:r>
                          <w:rPr>
                            <w:b/>
                            <w:sz w:val="24"/>
                          </w:rPr>
                          <w:t>5</w:t>
                        </w:r>
                      </w:p>
                    </w:txbxContent>
                  </v:textbox>
                </v:rect>
                <v:rect id="Rectangle 2675" o:spid="_x0000_s1981" style="position:absolute;left:59450;top:49375;width:56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WF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LvvFhcYAAADdAAAA&#10;DwAAAAAAAAAAAAAAAAAHAgAAZHJzL2Rvd25yZXYueG1sUEsFBgAAAAADAAMAtwAAAPoCAAAAAA==&#10;" filled="f" stroked="f">
                  <v:textbox inset="0,0,0,0">
                    <w:txbxContent>
                      <w:p w14:paraId="0E45A51A" w14:textId="77777777" w:rsidR="0085035A" w:rsidRDefault="00000000">
                        <w:pPr>
                          <w:spacing w:after="160" w:line="259" w:lineRule="auto"/>
                          <w:ind w:left="0" w:right="0" w:firstLine="0"/>
                        </w:pPr>
                        <w:r>
                          <w:rPr>
                            <w:sz w:val="24"/>
                          </w:rPr>
                          <w:t>:</w:t>
                        </w:r>
                      </w:p>
                    </w:txbxContent>
                  </v:textbox>
                </v:rect>
                <v:rect id="Rectangle 2676" o:spid="_x0000_s1982" style="position:absolute;left:60302;top:49375;width:42352;height:4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v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bxYwy/b8ITkPsfAAAA//8DAFBLAQItABQABgAIAAAAIQDb4fbL7gAAAIUBAAATAAAAAAAA&#10;AAAAAAAAAAAAAABbQ29udGVudF9UeXBlc10ueG1sUEsBAi0AFAAGAAgAAAAhAFr0LFu/AAAAFQEA&#10;AAsAAAAAAAAAAAAAAAAAHwEAAF9yZWxzLy5yZWxzUEsBAi0AFAAGAAgAAAAhAN4pW/LHAAAA3QAA&#10;AA8AAAAAAAAAAAAAAAAABwIAAGRycy9kb3ducmV2LnhtbFBLBQYAAAAAAwADALcAAAD7AgAAAAA=&#10;" filled="f" stroked="f">
                  <v:textbox inset="0,0,0,0">
                    <w:txbxContent>
                      <w:p w14:paraId="223E2949" w14:textId="6F6B22D4" w:rsidR="0085035A" w:rsidRPr="00D447F5" w:rsidRDefault="00D447F5">
                        <w:pPr>
                          <w:spacing w:after="160" w:line="259" w:lineRule="auto"/>
                          <w:ind w:left="0" w:right="0" w:firstLine="0"/>
                          <w:rPr>
                            <w:lang w:val="el-GR"/>
                          </w:rPr>
                        </w:pPr>
                        <w:r w:rsidRPr="00D447F5">
                          <w:rPr>
                            <w:sz w:val="24"/>
                            <w:lang w:val="el-GR"/>
                          </w:rPr>
                          <w:t>Ενημέρωση του μοντέλου συστήματος με νέες υποθέσεις ασφαλείας</w:t>
                        </w:r>
                      </w:p>
                    </w:txbxContent>
                  </v:textbox>
                </v:rect>
                <v:shape id="Shape 2684" o:spid="_x0000_s1983" style="position:absolute;left:38889;top:50295;width:15160;height:2752;visibility:visible;mso-wrap-style:square;v-text-anchor:top" coordsize="1515999,27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" path="m1511808,r4191,28194l87478,237653r-136,2516c83122,256349,69596,269208,52070,271780,28702,275209,6858,259080,3429,235585,,212217,16256,190373,39624,186944v17526,-2572,34195,5929,42880,20199l83342,209469,1511808,xe" fillcolor="#6530b3" stroked="f" strokeweight="0">
                  <v:path arrowok="t" textboxrect="0,0,1515999,275209"/>
                </v:shape>
                <v:rect id="Rectangle 2685" o:spid="_x0000_s1984" style="position:absolute;left:21343;top:62116;width:22546;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" filled="f" stroked="f">
                  <v:textbox inset="0,0,0,0">
                    <w:txbxContent>
                      <w:p w14:paraId="39E3141A" w14:textId="4CB4FD45" w:rsidR="0085035A" w:rsidRPr="00152F14" w:rsidRDefault="00152F14">
                        <w:pPr>
                          <w:spacing w:after="160" w:line="259" w:lineRule="auto"/>
                          <w:ind w:left="0" w:right="0" w:firstLine="0"/>
                          <w:rPr>
                            <w:lang w:val="el-GR"/>
                          </w:rPr>
                        </w:pPr>
                        <w:r w:rsidRPr="00152F14">
                          <w:rPr>
                            <w:b/>
                            <w:sz w:val="24"/>
                            <w:lang w:val="el-GR"/>
                          </w:rPr>
                          <w:t>Εξασφαλίστε την ασφάλεια από τον σχεδιασμό</w:t>
                        </w:r>
                      </w:p>
                    </w:txbxContent>
                  </v:textbox>
                </v:rect>
                <v:shape id="Shape 2692" o:spid="_x0000_s1985" style="position:absolute;left:31284;top:55753;width:858;height:6318;visibility:visible;mso-wrap-style:square;v-text-anchor:top" coordsize="85725,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" path="m42799,c66421,,85725,19253,85725,42926,85630,60681,74819,75914,59454,82420r-2313,468l57023,631825r-28575,l28566,82910r-2420,-490c10787,75914,,60681,,42926,,19253,19177,,42799,xe" fillcolor="#6530b3" stroked="f" strokeweight="0">
                  <v:path arrowok="t" textboxrect="0,0,85725,631825"/>
                </v:shape>
                <w10:wrap type="topAndBottom" anchorx="page" anchory="page"/>
              </v:group>
            </w:pict>
          </mc:Fallback>
        </mc:AlternateContent>
      </w:r>
      <w:r>
        <w:br w:type="page"/>
      </w:r>
    </w:p>
    <w:p w14:paraId="149C3F30" w14:textId="077C7512" w:rsidR="0085035A" w:rsidRPr="00E32402" w:rsidRDefault="00000000">
      <w:pPr>
        <w:pStyle w:val="Heading1"/>
        <w:spacing w:after="295"/>
        <w:ind w:left="1187"/>
        <w:rPr>
          <w:lang w:val="el-GR"/>
        </w:rPr>
      </w:pPr>
      <w:r w:rsidRPr="00E32402">
        <w:rPr>
          <w:rFonts w:ascii="Calibri" w:eastAsia="Calibri" w:hAnsi="Calibri" w:cs="Calibri"/>
          <w:noProof/>
          <w:sz w:val="18"/>
          <w:szCs w:val="20"/>
        </w:rPr>
        <w:lastRenderedPageBreak/>
        <mc:AlternateContent>
          <mc:Choice Requires="wpg">
            <w:drawing>
              <wp:anchor distT="0" distB="0" distL="114300" distR="114300" simplePos="0" relativeHeight="251711488" behindDoc="0" locked="0" layoutInCell="1" allowOverlap="1" wp14:anchorId="6C6001DD" wp14:editId="65104282">
                <wp:simplePos x="0" y="0"/>
                <wp:positionH relativeFrom="page">
                  <wp:posOffset>6230679</wp:posOffset>
                </wp:positionH>
                <wp:positionV relativeFrom="page">
                  <wp:posOffset>0</wp:posOffset>
                </wp:positionV>
                <wp:extent cx="5063812" cy="6858000"/>
                <wp:effectExtent l="0" t="0" r="3810" b="19050"/>
                <wp:wrapSquare wrapText="bothSides"/>
                <wp:docPr id="22403" name="Group 22403"/>
                <wp:cNvGraphicFramePr/>
                <a:graphic xmlns:a="http://schemas.openxmlformats.org/drawingml/2006/main">
                  <a:graphicData uri="http://schemas.microsoft.com/office/word/2010/wordprocessingGroup">
                    <wpg:wgp>
                      <wpg:cNvGrpSpPr/>
                      <wpg:grpSpPr>
                        <a:xfrm>
                          <a:off x="0" y="0"/>
                          <a:ext cx="5063812" cy="6858000"/>
                          <a:chOff x="0" y="0"/>
                          <a:chExt cx="5804207" cy="6858000"/>
                        </a:xfrm>
                      </wpg:grpSpPr>
                      <wps:wsp>
                        <wps:cNvPr id="2697" name="Shape 2697"/>
                        <wps:cNvSpPr/>
                        <wps:spPr>
                          <a:xfrm>
                            <a:off x="66442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699" name="Shape 2699"/>
                        <wps:cNvSpPr/>
                        <wps:spPr>
                          <a:xfrm>
                            <a:off x="114668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700" name="Shape 2700"/>
                        <wps:cNvSpPr/>
                        <wps:spPr>
                          <a:xfrm>
                            <a:off x="166367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3708" name="Shape 23708"/>
                        <wps:cNvSpPr/>
                        <wps:spPr>
                          <a:xfrm>
                            <a:off x="0" y="1691640"/>
                            <a:ext cx="2671572" cy="1603248"/>
                          </a:xfrm>
                          <a:custGeom>
                            <a:avLst/>
                            <a:gdLst/>
                            <a:ahLst/>
                            <a:cxnLst/>
                            <a:rect l="0" t="0" r="0" b="0"/>
                            <a:pathLst>
                              <a:path w="2671572" h="1603248">
                                <a:moveTo>
                                  <a:pt x="0" y="0"/>
                                </a:moveTo>
                                <a:lnTo>
                                  <a:pt x="2671572" y="0"/>
                                </a:lnTo>
                                <a:lnTo>
                                  <a:pt x="2671572" y="1603248"/>
                                </a:lnTo>
                                <a:lnTo>
                                  <a:pt x="0" y="160324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2" name="Shape 2722"/>
                        <wps:cNvSpPr/>
                        <wps:spPr>
                          <a:xfrm>
                            <a:off x="0" y="1691640"/>
                            <a:ext cx="2671572" cy="1603248"/>
                          </a:xfrm>
                          <a:custGeom>
                            <a:avLst/>
                            <a:gdLst/>
                            <a:ahLst/>
                            <a:cxnLst/>
                            <a:rect l="0" t="0" r="0" b="0"/>
                            <a:pathLst>
                              <a:path w="2671572" h="1603248">
                                <a:moveTo>
                                  <a:pt x="0" y="1603248"/>
                                </a:moveTo>
                                <a:lnTo>
                                  <a:pt x="2671572" y="1603248"/>
                                </a:lnTo>
                                <a:lnTo>
                                  <a:pt x="2671572" y="0"/>
                                </a:lnTo>
                                <a:lnTo>
                                  <a:pt x="0" y="0"/>
                                </a:ln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723" name="Rectangle 2723"/>
                        <wps:cNvSpPr/>
                        <wps:spPr>
                          <a:xfrm>
                            <a:off x="283069" y="1830221"/>
                            <a:ext cx="2388268" cy="414671"/>
                          </a:xfrm>
                          <a:prstGeom prst="rect">
                            <a:avLst/>
                          </a:prstGeom>
                          <a:ln>
                            <a:noFill/>
                          </a:ln>
                        </wps:spPr>
                        <wps:txbx>
                          <w:txbxContent>
                            <w:p w14:paraId="713CB71F" w14:textId="745F93DC" w:rsidR="0085035A" w:rsidRPr="00807437" w:rsidRDefault="00807437">
                              <w:pPr>
                                <w:spacing w:after="160" w:line="259" w:lineRule="auto"/>
                                <w:ind w:left="0" w:right="0" w:firstLine="0"/>
                                <w:rPr>
                                  <w:sz w:val="32"/>
                                  <w:szCs w:val="22"/>
                                </w:rPr>
                              </w:pPr>
                              <w:r w:rsidRPr="00807437">
                                <w:rPr>
                                  <w:b/>
                                  <w:sz w:val="24"/>
                                  <w:szCs w:val="22"/>
                                  <w:lang w:val="el-GR"/>
                                </w:rPr>
                                <w:t>Ανάλυση βασισμένη σε κανόνες</w:t>
                              </w:r>
                            </w:p>
                          </w:txbxContent>
                        </wps:txbx>
                        <wps:bodyPr horzOverflow="overflow" vert="horz" lIns="0" tIns="0" rIns="0" bIns="0" rtlCol="0">
                          <a:noAutofit/>
                        </wps:bodyPr>
                      </wps:wsp>
                      <wps:wsp>
                        <wps:cNvPr id="2726" name="Rectangle 2726"/>
                        <wps:cNvSpPr/>
                        <wps:spPr>
                          <a:xfrm>
                            <a:off x="88639" y="2214417"/>
                            <a:ext cx="2582265" cy="1049996"/>
                          </a:xfrm>
                          <a:prstGeom prst="rect">
                            <a:avLst/>
                          </a:prstGeom>
                          <a:ln>
                            <a:noFill/>
                          </a:ln>
                        </wps:spPr>
                        <wps:txbx>
                          <w:txbxContent>
                            <w:p w14:paraId="6154DBC1" w14:textId="5C46D6B6" w:rsidR="0085035A" w:rsidRPr="00807437" w:rsidRDefault="00807437">
                              <w:pPr>
                                <w:spacing w:after="160" w:line="259" w:lineRule="auto"/>
                                <w:ind w:left="0" w:right="0" w:firstLine="0"/>
                                <w:rPr>
                                  <w:sz w:val="22"/>
                                  <w:szCs w:val="16"/>
                                  <w:lang w:val="el-GR"/>
                                </w:rPr>
                              </w:pPr>
                              <w:r w:rsidRPr="00807437">
                                <w:rPr>
                                  <w:sz w:val="18"/>
                                  <w:szCs w:val="16"/>
                                  <w:lang w:val="el-GR"/>
                                </w:rPr>
                                <w:t>Συλλογή κανόνων, που περιγράφουν πότε μια συγκεκριμένη απειλή είναι σχετική. Αυτοί οι κανόνες ορίζονται χρησιμοποιώντας ονόματα και ιδιότητες στένσιλ και αποθηκεύονται σε μια βάση δεδομένων απειλών.</w:t>
                              </w:r>
                            </w:p>
                          </w:txbxContent>
                        </wps:txbx>
                        <wps:bodyPr horzOverflow="overflow" vert="horz" lIns="0" tIns="0" rIns="0" bIns="0" rtlCol="0">
                          <a:noAutofit/>
                        </wps:bodyPr>
                      </wps:wsp>
                      <wps:wsp>
                        <wps:cNvPr id="23709" name="Shape 23709"/>
                        <wps:cNvSpPr/>
                        <wps:spPr>
                          <a:xfrm>
                            <a:off x="2939796" y="1691640"/>
                            <a:ext cx="2671572" cy="1603248"/>
                          </a:xfrm>
                          <a:custGeom>
                            <a:avLst/>
                            <a:gdLst/>
                            <a:ahLst/>
                            <a:cxnLst/>
                            <a:rect l="0" t="0" r="0" b="0"/>
                            <a:pathLst>
                              <a:path w="2671572" h="1603248">
                                <a:moveTo>
                                  <a:pt x="0" y="0"/>
                                </a:moveTo>
                                <a:lnTo>
                                  <a:pt x="2671572" y="0"/>
                                </a:lnTo>
                                <a:lnTo>
                                  <a:pt x="2671572" y="1603248"/>
                                </a:lnTo>
                                <a:lnTo>
                                  <a:pt x="0" y="160324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34" name="Shape 2734"/>
                        <wps:cNvSpPr/>
                        <wps:spPr>
                          <a:xfrm>
                            <a:off x="2939796" y="1691640"/>
                            <a:ext cx="2671572" cy="1603248"/>
                          </a:xfrm>
                          <a:custGeom>
                            <a:avLst/>
                            <a:gdLst/>
                            <a:ahLst/>
                            <a:cxnLst/>
                            <a:rect l="0" t="0" r="0" b="0"/>
                            <a:pathLst>
                              <a:path w="2671572" h="1603248">
                                <a:moveTo>
                                  <a:pt x="0" y="1603248"/>
                                </a:moveTo>
                                <a:lnTo>
                                  <a:pt x="2671572" y="1603248"/>
                                </a:lnTo>
                                <a:lnTo>
                                  <a:pt x="2671572" y="0"/>
                                </a:lnTo>
                                <a:lnTo>
                                  <a:pt x="0" y="0"/>
                                </a:ln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735" name="Rectangle 2735"/>
                        <wps:cNvSpPr/>
                        <wps:spPr>
                          <a:xfrm>
                            <a:off x="3132648" y="1894751"/>
                            <a:ext cx="2153556" cy="230086"/>
                          </a:xfrm>
                          <a:prstGeom prst="rect">
                            <a:avLst/>
                          </a:prstGeom>
                          <a:ln>
                            <a:noFill/>
                          </a:ln>
                        </wps:spPr>
                        <wps:txbx>
                          <w:txbxContent>
                            <w:p w14:paraId="0CF5B1B3" w14:textId="7367FB81" w:rsidR="0085035A" w:rsidRPr="00807437" w:rsidRDefault="00807437">
                              <w:pPr>
                                <w:spacing w:after="160" w:line="259" w:lineRule="auto"/>
                                <w:ind w:left="0" w:right="0" w:firstLine="0"/>
                                <w:rPr>
                                  <w:lang w:val="el-GR"/>
                                </w:rPr>
                              </w:pPr>
                              <w:r>
                                <w:rPr>
                                  <w:b/>
                                  <w:sz w:val="28"/>
                                  <w:lang w:val="el-GR"/>
                                </w:rPr>
                                <w:t>Κατηγορίες Απειλών:</w:t>
                              </w:r>
                            </w:p>
                          </w:txbxContent>
                        </wps:txbx>
                        <wps:bodyPr horzOverflow="overflow" vert="horz" lIns="0" tIns="0" rIns="0" bIns="0" rtlCol="0">
                          <a:noAutofit/>
                        </wps:bodyPr>
                      </wps:wsp>
                      <wps:wsp>
                        <wps:cNvPr id="2736" name="Rectangle 2736"/>
                        <wps:cNvSpPr/>
                        <wps:spPr>
                          <a:xfrm>
                            <a:off x="3132520" y="2214416"/>
                            <a:ext cx="2400458" cy="985983"/>
                          </a:xfrm>
                          <a:prstGeom prst="rect">
                            <a:avLst/>
                          </a:prstGeom>
                          <a:ln>
                            <a:noFill/>
                          </a:ln>
                        </wps:spPr>
                        <wps:txbx>
                          <w:txbxContent>
                            <w:p w14:paraId="75AA10E5" w14:textId="54BDC575" w:rsidR="0085035A" w:rsidRPr="00807437" w:rsidRDefault="00807437">
                              <w:pPr>
                                <w:spacing w:after="160" w:line="259" w:lineRule="auto"/>
                                <w:ind w:left="0" w:right="0" w:firstLine="0"/>
                                <w:rPr>
                                  <w:sz w:val="32"/>
                                  <w:szCs w:val="22"/>
                                  <w:lang w:val="el-GR"/>
                                </w:rPr>
                              </w:pPr>
                              <w:r w:rsidRPr="00807437">
                                <w:rPr>
                                  <w:sz w:val="24"/>
                                  <w:szCs w:val="22"/>
                                  <w:lang w:val="el-GR"/>
                                </w:rPr>
                                <w:t>Η ταξινόμηση απειλών STRIDE είναι ο οδηγός για την ανάλυση και τη διαδικασία ανίχνευσης απειλών.</w:t>
                              </w:r>
                            </w:p>
                          </w:txbxContent>
                        </wps:txbx>
                        <wps:bodyPr horzOverflow="overflow" vert="horz" lIns="0" tIns="0" rIns="0" bIns="0" rtlCol="0">
                          <a:noAutofit/>
                        </wps:bodyPr>
                      </wps:wsp>
                      <wps:wsp>
                        <wps:cNvPr id="23710" name="Shape 23710"/>
                        <wps:cNvSpPr/>
                        <wps:spPr>
                          <a:xfrm>
                            <a:off x="0" y="3563112"/>
                            <a:ext cx="2671572" cy="1603248"/>
                          </a:xfrm>
                          <a:custGeom>
                            <a:avLst/>
                            <a:gdLst/>
                            <a:ahLst/>
                            <a:cxnLst/>
                            <a:rect l="0" t="0" r="0" b="0"/>
                            <a:pathLst>
                              <a:path w="2671572" h="1603248">
                                <a:moveTo>
                                  <a:pt x="0" y="0"/>
                                </a:moveTo>
                                <a:lnTo>
                                  <a:pt x="2671572" y="0"/>
                                </a:lnTo>
                                <a:lnTo>
                                  <a:pt x="2671572" y="1603248"/>
                                </a:lnTo>
                                <a:lnTo>
                                  <a:pt x="0" y="160324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58" name="Shape 2758"/>
                        <wps:cNvSpPr/>
                        <wps:spPr>
                          <a:xfrm>
                            <a:off x="0" y="3563112"/>
                            <a:ext cx="2671572" cy="1603248"/>
                          </a:xfrm>
                          <a:custGeom>
                            <a:avLst/>
                            <a:gdLst/>
                            <a:ahLst/>
                            <a:cxnLst/>
                            <a:rect l="0" t="0" r="0" b="0"/>
                            <a:pathLst>
                              <a:path w="2671572" h="1603248">
                                <a:moveTo>
                                  <a:pt x="0" y="1603248"/>
                                </a:moveTo>
                                <a:lnTo>
                                  <a:pt x="2671572" y="1603248"/>
                                </a:lnTo>
                                <a:lnTo>
                                  <a:pt x="2671572" y="0"/>
                                </a:lnTo>
                                <a:lnTo>
                                  <a:pt x="0" y="0"/>
                                </a:ln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759" name="Rectangle 2759"/>
                        <wps:cNvSpPr/>
                        <wps:spPr>
                          <a:xfrm>
                            <a:off x="173942" y="3668052"/>
                            <a:ext cx="2253533" cy="230086"/>
                          </a:xfrm>
                          <a:prstGeom prst="rect">
                            <a:avLst/>
                          </a:prstGeom>
                          <a:ln>
                            <a:noFill/>
                          </a:ln>
                        </wps:spPr>
                        <wps:txbx>
                          <w:txbxContent>
                            <w:p w14:paraId="401D4576" w14:textId="3E8E99C4" w:rsidR="0085035A" w:rsidRPr="00AB27D1" w:rsidRDefault="00EA781B">
                              <w:pPr>
                                <w:spacing w:after="160" w:line="259" w:lineRule="auto"/>
                                <w:ind w:left="0" w:right="0" w:firstLine="0"/>
                                <w:rPr>
                                  <w:lang w:val="el-GR"/>
                                </w:rPr>
                              </w:pPr>
                              <w:r w:rsidRPr="00EA781B">
                                <w:rPr>
                                  <w:b/>
                                  <w:sz w:val="28"/>
                                  <w:lang w:val="el-GR"/>
                                </w:rPr>
                                <w:t>Εκτίμηση Κινδύνου</w:t>
                              </w:r>
                              <w:r w:rsidR="00AB27D1">
                                <w:rPr>
                                  <w:b/>
                                  <w:sz w:val="28"/>
                                  <w:lang w:val="el-GR"/>
                                </w:rPr>
                                <w:t>:</w:t>
                              </w:r>
                            </w:p>
                          </w:txbxContent>
                        </wps:txbx>
                        <wps:bodyPr horzOverflow="overflow" vert="horz" lIns="0" tIns="0" rIns="0" bIns="0" rtlCol="0">
                          <a:noAutofit/>
                        </wps:bodyPr>
                      </wps:wsp>
                      <wps:wsp>
                        <wps:cNvPr id="20315" name="Rectangle 20315"/>
                        <wps:cNvSpPr/>
                        <wps:spPr>
                          <a:xfrm>
                            <a:off x="171500" y="3898138"/>
                            <a:ext cx="2412168" cy="1067267"/>
                          </a:xfrm>
                          <a:prstGeom prst="rect">
                            <a:avLst/>
                          </a:prstGeom>
                          <a:ln>
                            <a:noFill/>
                          </a:ln>
                        </wps:spPr>
                        <wps:txbx>
                          <w:txbxContent>
                            <w:p w14:paraId="78D6E1C6" w14:textId="7684CE04" w:rsidR="0085035A" w:rsidRPr="00EA781B" w:rsidRDefault="00EA781B">
                              <w:pPr>
                                <w:spacing w:after="160" w:line="259" w:lineRule="auto"/>
                                <w:ind w:left="0" w:right="0" w:firstLine="0"/>
                                <w:rPr>
                                  <w:sz w:val="32"/>
                                  <w:szCs w:val="22"/>
                                  <w:lang w:val="el-GR"/>
                                </w:rPr>
                              </w:pPr>
                              <w:r w:rsidRPr="00EA781B">
                                <w:rPr>
                                  <w:sz w:val="24"/>
                                  <w:szCs w:val="22"/>
                                  <w:lang w:val="el-GR"/>
                                </w:rPr>
                                <w:t>Το ThreatGet αξιολογεί τον βαθμό κινδύνου των εντοπισμένων πιθανών απειλών.</w:t>
                              </w:r>
                            </w:p>
                          </w:txbxContent>
                        </wps:txbx>
                        <wps:bodyPr horzOverflow="overflow" vert="horz" lIns="0" tIns="0" rIns="0" bIns="0" rtlCol="0">
                          <a:noAutofit/>
                        </wps:bodyPr>
                      </wps:wsp>
                      <wps:wsp>
                        <wps:cNvPr id="23711" name="Shape 23711"/>
                        <wps:cNvSpPr/>
                        <wps:spPr>
                          <a:xfrm>
                            <a:off x="3132634" y="3604465"/>
                            <a:ext cx="2671573" cy="1603248"/>
                          </a:xfrm>
                          <a:custGeom>
                            <a:avLst/>
                            <a:gdLst/>
                            <a:ahLst/>
                            <a:cxnLst/>
                            <a:rect l="0" t="0" r="0" b="0"/>
                            <a:pathLst>
                              <a:path w="2671572" h="1603248">
                                <a:moveTo>
                                  <a:pt x="0" y="0"/>
                                </a:moveTo>
                                <a:lnTo>
                                  <a:pt x="2671572" y="0"/>
                                </a:lnTo>
                                <a:lnTo>
                                  <a:pt x="2671572" y="1603248"/>
                                </a:lnTo>
                                <a:lnTo>
                                  <a:pt x="0" y="160324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65" name="Shape 2765"/>
                        <wps:cNvSpPr/>
                        <wps:spPr>
                          <a:xfrm>
                            <a:off x="2939796" y="3563112"/>
                            <a:ext cx="2671572" cy="1603248"/>
                          </a:xfrm>
                          <a:custGeom>
                            <a:avLst/>
                            <a:gdLst/>
                            <a:ahLst/>
                            <a:cxnLst/>
                            <a:rect l="0" t="0" r="0" b="0"/>
                            <a:pathLst>
                              <a:path w="2671572" h="1603248">
                                <a:moveTo>
                                  <a:pt x="0" y="1603248"/>
                                </a:moveTo>
                                <a:lnTo>
                                  <a:pt x="2671572" y="1603248"/>
                                </a:lnTo>
                                <a:lnTo>
                                  <a:pt x="2671572" y="0"/>
                                </a:lnTo>
                                <a:lnTo>
                                  <a:pt x="0" y="0"/>
                                </a:lnTo>
                                <a:close/>
                              </a:path>
                            </a:pathLst>
                          </a:custGeom>
                          <a:ln w="15875" cap="flat">
                            <a:round/>
                          </a:ln>
                        </wps:spPr>
                        <wps:style>
                          <a:lnRef idx="1">
                            <a:srgbClr val="E7A800"/>
                          </a:lnRef>
                          <a:fillRef idx="0">
                            <a:srgbClr val="000000">
                              <a:alpha val="0"/>
                            </a:srgbClr>
                          </a:fillRef>
                          <a:effectRef idx="0">
                            <a:scrgbClr r="0" g="0" b="0"/>
                          </a:effectRef>
                          <a:fontRef idx="none"/>
                        </wps:style>
                        <wps:bodyPr/>
                      </wps:wsp>
                      <wps:wsp>
                        <wps:cNvPr id="2766" name="Rectangle 2766"/>
                        <wps:cNvSpPr/>
                        <wps:spPr>
                          <a:xfrm>
                            <a:off x="3009430" y="3668052"/>
                            <a:ext cx="1910478" cy="230086"/>
                          </a:xfrm>
                          <a:prstGeom prst="rect">
                            <a:avLst/>
                          </a:prstGeom>
                          <a:ln>
                            <a:noFill/>
                          </a:ln>
                        </wps:spPr>
                        <wps:txbx>
                          <w:txbxContent>
                            <w:p w14:paraId="30348FB5" w14:textId="46C7B6A0" w:rsidR="0085035A" w:rsidRDefault="00852701">
                              <w:pPr>
                                <w:spacing w:after="160" w:line="259" w:lineRule="auto"/>
                                <w:ind w:left="0" w:right="0" w:firstLine="0"/>
                              </w:pPr>
                              <w:r>
                                <w:rPr>
                                  <w:b/>
                                  <w:sz w:val="28"/>
                                  <w:lang w:val="el-GR"/>
                                </w:rPr>
                                <w:t>Τεκμηρίωση</w:t>
                              </w:r>
                              <w:r w:rsidR="00000000">
                                <w:rPr>
                                  <w:b/>
                                  <w:sz w:val="28"/>
                                </w:rPr>
                                <w:t xml:space="preserve">: </w:t>
                              </w:r>
                            </w:p>
                          </w:txbxContent>
                        </wps:txbx>
                        <wps:bodyPr horzOverflow="overflow" vert="horz" lIns="0" tIns="0" rIns="0" bIns="0" rtlCol="0">
                          <a:noAutofit/>
                        </wps:bodyPr>
                      </wps:wsp>
                      <wps:wsp>
                        <wps:cNvPr id="2767" name="Rectangle 2767"/>
                        <wps:cNvSpPr/>
                        <wps:spPr>
                          <a:xfrm>
                            <a:off x="3009070" y="3898137"/>
                            <a:ext cx="2601941" cy="1067267"/>
                          </a:xfrm>
                          <a:prstGeom prst="rect">
                            <a:avLst/>
                          </a:prstGeom>
                          <a:ln>
                            <a:noFill/>
                          </a:ln>
                        </wps:spPr>
                        <wps:txbx>
                          <w:txbxContent>
                            <w:p w14:paraId="3B54847C" w14:textId="19967CB2" w:rsidR="0085035A" w:rsidRPr="00852701" w:rsidRDefault="00852701">
                              <w:pPr>
                                <w:spacing w:after="160" w:line="259" w:lineRule="auto"/>
                                <w:ind w:left="0" w:right="0" w:firstLine="0"/>
                                <w:rPr>
                                  <w:sz w:val="28"/>
                                  <w:szCs w:val="20"/>
                                  <w:lang w:val="el-GR"/>
                                </w:rPr>
                              </w:pPr>
                              <w:r w:rsidRPr="00852701">
                                <w:rPr>
                                  <w:sz w:val="22"/>
                                  <w:szCs w:val="20"/>
                                  <w:lang w:val="el-GR"/>
                                </w:rPr>
                                <w:t>Το ThreatGet δημιουργεί μια πλήρη αναφορά που περιέχει όλες τις εντοπισμένες απειλές με μια εικόνα του σχετικού στοιχείου του μοντέλου.</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C6001DD" id="Group 22403" o:spid="_x0000_s1986" style="position:absolute;left:0;text-align:left;margin-left:490.6pt;margin-top:0;width:398.75pt;height:540pt;z-index:251711488;mso-position-horizontal-relative:page;mso-position-vertical-relative:page;mso-width-relative:margin;mso-height-relative:margin" coordsize="58042,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">
                <v:shape id="Shape 2697" o:spid="_x0000_s1987" style="position:absolute;left:6644;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" path="m,6857238l1818301,e" filled="f" strokecolor="#d87a1a" strokeweight="1.75pt">
                  <v:path arrowok="t" textboxrect="0,0,1818301,6857238"/>
                </v:shape>
                <v:shape id="Shape 2699" o:spid="_x0000_s1988" style="position:absolute;left:11466;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700" o:spid="_x0000_s1989" style="position:absolute;left:16636;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Shape 23708" o:spid="_x0000_s1990" style="position:absolute;top:16916;width:26715;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" path="m,l2671572,r,1603248l,1603248,,e" stroked="f" strokeweight="0">
                  <v:path arrowok="t" textboxrect="0,0,2671572,1603248"/>
                </v:shape>
                <v:shape id="Shape 2722" o:spid="_x0000_s1991" style="position:absolute;top:16916;width:26715;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" path="m,1603248r2671572,l2671572,,,,,1603248xe" filled="f" strokecolor="#e7a800" strokeweight="1.25pt">
                  <v:path arrowok="t" textboxrect="0,0,2671572,1603248"/>
                </v:shape>
                <v:rect id="Rectangle 2723" o:spid="_x0000_s1992" style="position:absolute;left:2830;top:18302;width:23883;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14:paraId="713CB71F" w14:textId="745F93DC" w:rsidR="0085035A" w:rsidRPr="00807437" w:rsidRDefault="00807437">
                        <w:pPr>
                          <w:spacing w:after="160" w:line="259" w:lineRule="auto"/>
                          <w:ind w:left="0" w:right="0" w:firstLine="0"/>
                          <w:rPr>
                            <w:sz w:val="32"/>
                            <w:szCs w:val="22"/>
                          </w:rPr>
                        </w:pPr>
                        <w:r w:rsidRPr="00807437">
                          <w:rPr>
                            <w:b/>
                            <w:sz w:val="24"/>
                            <w:szCs w:val="22"/>
                            <w:lang w:val="el-GR"/>
                          </w:rPr>
                          <w:t>Ανάλυση βασισμένη σε κανόνες</w:t>
                        </w:r>
                      </w:p>
                    </w:txbxContent>
                  </v:textbox>
                </v:rect>
                <v:rect id="Rectangle 2726" o:spid="_x0000_s1993" style="position:absolute;left:886;top:22144;width:25823;height:10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3ty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xQlc34QnINf/AAAA//8DAFBLAQItABQABgAIAAAAIQDb4fbL7gAAAIUBAAATAAAAAAAA&#10;AAAAAAAAAAAAAABbQ29udGVudF9UeXBlc10ueG1sUEsBAi0AFAAGAAgAAAAhAFr0LFu/AAAAFQEA&#10;AAsAAAAAAAAAAAAAAAAAHwEAAF9yZWxzLy5yZWxzUEsBAi0AFAAGAAgAAAAhALt7e3LHAAAA3QAA&#10;AA8AAAAAAAAAAAAAAAAABwIAAGRycy9kb3ducmV2LnhtbFBLBQYAAAAAAwADALcAAAD7AgAAAAA=&#10;" filled="f" stroked="f">
                  <v:textbox inset="0,0,0,0">
                    <w:txbxContent>
                      <w:p w14:paraId="6154DBC1" w14:textId="5C46D6B6" w:rsidR="0085035A" w:rsidRPr="00807437" w:rsidRDefault="00807437">
                        <w:pPr>
                          <w:spacing w:after="160" w:line="259" w:lineRule="auto"/>
                          <w:ind w:left="0" w:right="0" w:firstLine="0"/>
                          <w:rPr>
                            <w:sz w:val="22"/>
                            <w:szCs w:val="16"/>
                            <w:lang w:val="el-GR"/>
                          </w:rPr>
                        </w:pPr>
                        <w:r w:rsidRPr="00807437">
                          <w:rPr>
                            <w:sz w:val="18"/>
                            <w:szCs w:val="16"/>
                            <w:lang w:val="el-GR"/>
                          </w:rPr>
                          <w:t>Συλλογή κανόνων, που περιγράφουν πότε μια συγκεκριμένη απειλή είναι σχετική. Αυτοί οι κανόνες ορίζονται χρησιμοποιώντας ονόματα και ιδιότητες στένσιλ και αποθηκεύονται σε μια βάση δεδομένων απειλών.</w:t>
                        </w:r>
                      </w:p>
                    </w:txbxContent>
                  </v:textbox>
                </v:rect>
                <v:shape id="Shape 23709" o:spid="_x0000_s1994" style="position:absolute;left:29397;top:16916;width:26716;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" path="m,l2671572,r,1603248l,1603248,,e" stroked="f" strokeweight="0">
                  <v:path arrowok="t" textboxrect="0,0,2671572,1603248"/>
                </v:shape>
                <v:shape id="Shape 2734" o:spid="_x0000_s1995" style="position:absolute;left:29397;top:16916;width:26716;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" path="m,1603248r2671572,l2671572,,,,,1603248xe" filled="f" strokecolor="#e7a800" strokeweight="1.25pt">
                  <v:path arrowok="t" textboxrect="0,0,2671572,1603248"/>
                </v:shape>
                <v:rect id="Rectangle 2735" o:spid="_x0000_s1996" style="position:absolute;left:31326;top:18947;width:21536;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YxwAAAN0AAAAPAAAAZHJzL2Rvd25yZXYueG1sRI9Ba8JA&#10;FITvhf6H5RV6q5tatJ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M5wc9jHAAAA3QAA&#10;AA8AAAAAAAAAAAAAAAAABwIAAGRycy9kb3ducmV2LnhtbFBLBQYAAAAAAwADALcAAAD7AgAAAAA=&#10;" filled="f" stroked="f">
                  <v:textbox inset="0,0,0,0">
                    <w:txbxContent>
                      <w:p w14:paraId="0CF5B1B3" w14:textId="7367FB81" w:rsidR="0085035A" w:rsidRPr="00807437" w:rsidRDefault="00807437">
                        <w:pPr>
                          <w:spacing w:after="160" w:line="259" w:lineRule="auto"/>
                          <w:ind w:left="0" w:right="0" w:firstLine="0"/>
                          <w:rPr>
                            <w:lang w:val="el-GR"/>
                          </w:rPr>
                        </w:pPr>
                        <w:r>
                          <w:rPr>
                            <w:b/>
                            <w:sz w:val="28"/>
                            <w:lang w:val="el-GR"/>
                          </w:rPr>
                          <w:t>Κατηγορίες Απειλών:</w:t>
                        </w:r>
                      </w:p>
                    </w:txbxContent>
                  </v:textbox>
                </v:rect>
                <v:rect id="Rectangle 2736" o:spid="_x0000_s1997" style="position:absolute;left:31325;top:22144;width:24004;height:9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14:paraId="75AA10E5" w14:textId="54BDC575" w:rsidR="0085035A" w:rsidRPr="00807437" w:rsidRDefault="00807437">
                        <w:pPr>
                          <w:spacing w:after="160" w:line="259" w:lineRule="auto"/>
                          <w:ind w:left="0" w:right="0" w:firstLine="0"/>
                          <w:rPr>
                            <w:sz w:val="32"/>
                            <w:szCs w:val="22"/>
                            <w:lang w:val="el-GR"/>
                          </w:rPr>
                        </w:pPr>
                        <w:r w:rsidRPr="00807437">
                          <w:rPr>
                            <w:sz w:val="24"/>
                            <w:szCs w:val="22"/>
                            <w:lang w:val="el-GR"/>
                          </w:rPr>
                          <w:t>Η ταξινόμηση απειλών STRIDE είναι ο οδηγός για την ανάλυση και τη διαδικασία ανίχνευσης απειλών.</w:t>
                        </w:r>
                      </w:p>
                    </w:txbxContent>
                  </v:textbox>
                </v:rect>
                <v:shape id="Shape 23710" o:spid="_x0000_s1998" style="position:absolute;top:35631;width:26715;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" path="m,l2671572,r,1603248l,1603248,,e" stroked="f" strokeweight="0">
                  <v:path arrowok="t" textboxrect="0,0,2671572,1603248"/>
                </v:shape>
                <v:shape id="Shape 2758" o:spid="_x0000_s1999" style="position:absolute;top:35631;width:26715;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" path="m,1603248r2671572,l2671572,,,,,1603248xe" filled="f" strokecolor="#e7a800" strokeweight="1.25pt">
                  <v:path arrowok="t" textboxrect="0,0,2671572,1603248"/>
                </v:shape>
                <v:rect id="Rectangle 2759" o:spid="_x0000_s2000" style="position:absolute;left:1739;top:36680;width:22535;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x9xgAAAN0AAAAPAAAAZHJzL2Rvd25yZXYueG1sRI9Ba8JA&#10;FITvgv9heQVvuqlg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kuKcfcYAAADdAAAA&#10;DwAAAAAAAAAAAAAAAAAHAgAAZHJzL2Rvd25yZXYueG1sUEsFBgAAAAADAAMAtwAAAPoCAAAAAA==&#10;" filled="f" stroked="f">
                  <v:textbox inset="0,0,0,0">
                    <w:txbxContent>
                      <w:p w14:paraId="401D4576" w14:textId="3E8E99C4" w:rsidR="0085035A" w:rsidRPr="00AB27D1" w:rsidRDefault="00EA781B">
                        <w:pPr>
                          <w:spacing w:after="160" w:line="259" w:lineRule="auto"/>
                          <w:ind w:left="0" w:right="0" w:firstLine="0"/>
                          <w:rPr>
                            <w:lang w:val="el-GR"/>
                          </w:rPr>
                        </w:pPr>
                        <w:r w:rsidRPr="00EA781B">
                          <w:rPr>
                            <w:b/>
                            <w:sz w:val="28"/>
                            <w:lang w:val="el-GR"/>
                          </w:rPr>
                          <w:t>Εκτίμηση Κινδύνου</w:t>
                        </w:r>
                        <w:r w:rsidR="00AB27D1">
                          <w:rPr>
                            <w:b/>
                            <w:sz w:val="28"/>
                            <w:lang w:val="el-GR"/>
                          </w:rPr>
                          <w:t>:</w:t>
                        </w:r>
                      </w:p>
                    </w:txbxContent>
                  </v:textbox>
                </v:rect>
                <v:rect id="Rectangle 20315" o:spid="_x0000_s2001" style="position:absolute;left:1715;top:38981;width:24121;height:10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" filled="f" stroked="f">
                  <v:textbox inset="0,0,0,0">
                    <w:txbxContent>
                      <w:p w14:paraId="78D6E1C6" w14:textId="7684CE04" w:rsidR="0085035A" w:rsidRPr="00EA781B" w:rsidRDefault="00EA781B">
                        <w:pPr>
                          <w:spacing w:after="160" w:line="259" w:lineRule="auto"/>
                          <w:ind w:left="0" w:right="0" w:firstLine="0"/>
                          <w:rPr>
                            <w:sz w:val="32"/>
                            <w:szCs w:val="22"/>
                            <w:lang w:val="el-GR"/>
                          </w:rPr>
                        </w:pPr>
                        <w:r w:rsidRPr="00EA781B">
                          <w:rPr>
                            <w:sz w:val="24"/>
                            <w:szCs w:val="22"/>
                            <w:lang w:val="el-GR"/>
                          </w:rPr>
                          <w:t>Το ThreatGet αξιολογεί τον βαθμό κινδύνου των εντοπισμένων πιθανών απειλών.</w:t>
                        </w:r>
                      </w:p>
                    </w:txbxContent>
                  </v:textbox>
                </v:rect>
                <v:shape id="Shape 23711" o:spid="_x0000_s2002" style="position:absolute;left:31326;top:36044;width:26716;height:16033;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" path="m,l2671572,r,1603248l,1603248,,e" stroked="f" strokeweight="0">
                  <v:path arrowok="t" textboxrect="0,0,2671572,1603248"/>
                </v:shape>
                <v:shape id="Shape 2765" o:spid="_x0000_s2003" style="position:absolute;left:29397;top:35631;width:26716;height:16032;visibility:visible;mso-wrap-style:square;v-text-anchor:top" coordsize="2671572,160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" path="m,1603248r2671572,l2671572,,,,,1603248xe" filled="f" strokecolor="#e7a800" strokeweight="1.25pt">
                  <v:path arrowok="t" textboxrect="0,0,2671572,1603248"/>
                </v:shape>
                <v:rect id="Rectangle 2766" o:spid="_x0000_s2004" style="position:absolute;left:30094;top:36680;width:19105;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cK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aPcQy/b8ITkPsfAAAA//8DAFBLAQItABQABgAIAAAAIQDb4fbL7gAAAIUBAAATAAAAAAAA&#10;AAAAAAAAAAAAAABbQ29udGVudF9UeXBlc10ueG1sUEsBAi0AFAAGAAgAAAAhAFr0LFu/AAAAFQEA&#10;AAsAAAAAAAAAAAAAAAAAHwEAAF9yZWxzLy5yZWxzUEsBAi0AFAAGAAgAAAAhAC0RwrLHAAAA3QAA&#10;AA8AAAAAAAAAAAAAAAAABwIAAGRycy9kb3ducmV2LnhtbFBLBQYAAAAAAwADALcAAAD7AgAAAAA=&#10;" filled="f" stroked="f">
                  <v:textbox inset="0,0,0,0">
                    <w:txbxContent>
                      <w:p w14:paraId="30348FB5" w14:textId="46C7B6A0" w:rsidR="0085035A" w:rsidRDefault="00852701">
                        <w:pPr>
                          <w:spacing w:after="160" w:line="259" w:lineRule="auto"/>
                          <w:ind w:left="0" w:right="0" w:firstLine="0"/>
                        </w:pPr>
                        <w:r>
                          <w:rPr>
                            <w:b/>
                            <w:sz w:val="28"/>
                            <w:lang w:val="el-GR"/>
                          </w:rPr>
                          <w:t>Τεκμηρίωση</w:t>
                        </w:r>
                        <w:r w:rsidR="00000000">
                          <w:rPr>
                            <w:b/>
                            <w:sz w:val="28"/>
                          </w:rPr>
                          <w:t xml:space="preserve">: </w:t>
                        </w:r>
                      </w:p>
                    </w:txbxContent>
                  </v:textbox>
                </v:rect>
                <v:rect id="Rectangle 2767" o:spid="_x0000_s2005" style="position:absolute;left:30090;top:38981;width:26020;height:10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" filled="f" stroked="f">
                  <v:textbox inset="0,0,0,0">
                    <w:txbxContent>
                      <w:p w14:paraId="3B54847C" w14:textId="19967CB2" w:rsidR="0085035A" w:rsidRPr="00852701" w:rsidRDefault="00852701">
                        <w:pPr>
                          <w:spacing w:after="160" w:line="259" w:lineRule="auto"/>
                          <w:ind w:left="0" w:right="0" w:firstLine="0"/>
                          <w:rPr>
                            <w:sz w:val="28"/>
                            <w:szCs w:val="20"/>
                            <w:lang w:val="el-GR"/>
                          </w:rPr>
                        </w:pPr>
                        <w:r w:rsidRPr="00852701">
                          <w:rPr>
                            <w:sz w:val="22"/>
                            <w:szCs w:val="20"/>
                            <w:lang w:val="el-GR"/>
                          </w:rPr>
                          <w:t>Το ThreatGet δημιουργεί μια πλήρη αναφορά που περιέχει όλες τις εντοπισμένες απειλές με μια εικόνα του σχετικού στοιχείου του μοντέλου.</w:t>
                        </w:r>
                      </w:p>
                    </w:txbxContent>
                  </v:textbox>
                </v:rect>
                <w10:wrap type="square" anchorx="page" anchory="page"/>
              </v:group>
            </w:pict>
          </mc:Fallback>
        </mc:AlternateContent>
      </w:r>
      <w:r w:rsidRPr="00E32402">
        <w:rPr>
          <w:sz w:val="52"/>
          <w:szCs w:val="20"/>
        </w:rPr>
        <w:t xml:space="preserve">ThreatGet </w:t>
      </w:r>
      <w:r w:rsidR="00E32402" w:rsidRPr="00E32402">
        <w:rPr>
          <w:sz w:val="52"/>
          <w:szCs w:val="20"/>
          <w:lang w:val="el-GR"/>
        </w:rPr>
        <w:t>Χαρακτηριστικά</w:t>
      </w:r>
    </w:p>
    <w:tbl>
      <w:tblPr>
        <w:tblStyle w:val="TableGrid"/>
        <w:tblpPr w:leftFromText="180" w:rightFromText="180" w:vertAnchor="page" w:horzAnchor="margin" w:tblpXSpec="right" w:tblpY="2914"/>
        <w:tblW w:w="8837" w:type="dxa"/>
        <w:tblInd w:w="0" w:type="dxa"/>
        <w:tblCellMar>
          <w:left w:w="115" w:type="dxa"/>
          <w:right w:w="60" w:type="dxa"/>
        </w:tblCellMar>
        <w:tblLook w:val="04A0" w:firstRow="1" w:lastRow="0" w:firstColumn="1" w:lastColumn="0" w:noHBand="0" w:noVBand="1"/>
      </w:tblPr>
      <w:tblGrid>
        <w:gridCol w:w="4208"/>
        <w:gridCol w:w="422"/>
        <w:gridCol w:w="4207"/>
      </w:tblGrid>
      <w:tr w:rsidR="00807437" w:rsidRPr="00807437" w14:paraId="7F39F64F" w14:textId="77777777" w:rsidTr="00807437">
        <w:trPr>
          <w:trHeight w:val="2525"/>
        </w:trPr>
        <w:tc>
          <w:tcPr>
            <w:tcW w:w="4208" w:type="dxa"/>
            <w:tcBorders>
              <w:top w:val="single" w:sz="10" w:space="0" w:color="E7A800"/>
              <w:left w:val="single" w:sz="10" w:space="0" w:color="E7A800"/>
              <w:bottom w:val="single" w:sz="10" w:space="0" w:color="E7A800"/>
              <w:right w:val="single" w:sz="10" w:space="0" w:color="E7A800"/>
            </w:tcBorders>
            <w:vAlign w:val="center"/>
          </w:tcPr>
          <w:p w14:paraId="5B65FA88" w14:textId="61CDE39D" w:rsidR="00807437" w:rsidRPr="003A2A6D" w:rsidRDefault="00807437" w:rsidP="00807437">
            <w:pPr>
              <w:spacing w:after="0" w:line="259" w:lineRule="auto"/>
              <w:ind w:left="0" w:right="0" w:firstLine="0"/>
              <w:jc w:val="center"/>
              <w:rPr>
                <w:lang w:val="el-GR"/>
              </w:rPr>
            </w:pPr>
            <w:r w:rsidRPr="00807437">
              <w:rPr>
                <w:b/>
                <w:sz w:val="28"/>
                <w:lang w:val="el-GR"/>
              </w:rPr>
              <w:t xml:space="preserve">Διαδικασία Μοντελοποίησης: </w:t>
            </w:r>
            <w:r w:rsidRPr="00807437">
              <w:rPr>
                <w:lang w:val="el-GR"/>
              </w:rPr>
              <w:t xml:space="preserve"> </w:t>
            </w:r>
            <w:r w:rsidRPr="00807437">
              <w:rPr>
                <w:sz w:val="28"/>
                <w:lang w:val="el-GR"/>
              </w:rPr>
              <w:t>τα πιο συνηθισμένα στοιχεία και αντικείμενα στον τομέα της Αυτοκινητοβιομηχανίας.</w:t>
            </w:r>
          </w:p>
        </w:tc>
        <w:tc>
          <w:tcPr>
            <w:tcW w:w="422" w:type="dxa"/>
            <w:tcBorders>
              <w:top w:val="nil"/>
              <w:left w:val="single" w:sz="10" w:space="0" w:color="E7A800"/>
              <w:bottom w:val="nil"/>
              <w:right w:val="single" w:sz="10" w:space="0" w:color="E7A800"/>
            </w:tcBorders>
          </w:tcPr>
          <w:p w14:paraId="7249157C" w14:textId="77777777" w:rsidR="00807437" w:rsidRPr="003A2A6D" w:rsidRDefault="00807437" w:rsidP="00807437">
            <w:pPr>
              <w:spacing w:after="160" w:line="259" w:lineRule="auto"/>
              <w:ind w:left="0" w:right="0" w:firstLine="0"/>
              <w:rPr>
                <w:lang w:val="el-GR"/>
              </w:rPr>
            </w:pPr>
          </w:p>
        </w:tc>
        <w:tc>
          <w:tcPr>
            <w:tcW w:w="4207" w:type="dxa"/>
            <w:tcBorders>
              <w:top w:val="single" w:sz="10" w:space="0" w:color="E7A800"/>
              <w:left w:val="single" w:sz="10" w:space="0" w:color="E7A800"/>
              <w:bottom w:val="single" w:sz="10" w:space="0" w:color="E7A800"/>
              <w:right w:val="single" w:sz="10" w:space="0" w:color="E7A800"/>
            </w:tcBorders>
            <w:vAlign w:val="center"/>
          </w:tcPr>
          <w:p w14:paraId="78CA2D54" w14:textId="207412C1" w:rsidR="00807437" w:rsidRPr="00807437" w:rsidRDefault="00807437" w:rsidP="00807437">
            <w:pPr>
              <w:spacing w:after="0" w:line="259" w:lineRule="auto"/>
              <w:ind w:left="0" w:right="0" w:firstLine="0"/>
              <w:jc w:val="center"/>
              <w:rPr>
                <w:lang w:val="el-GR"/>
              </w:rPr>
            </w:pPr>
            <w:r>
              <w:rPr>
                <w:b/>
                <w:sz w:val="28"/>
                <w:lang w:val="el-GR"/>
              </w:rPr>
              <w:t>Παράμετροι</w:t>
            </w:r>
            <w:r w:rsidRPr="00807437">
              <w:rPr>
                <w:b/>
                <w:sz w:val="28"/>
                <w:lang w:val="el-GR"/>
              </w:rPr>
              <w:t xml:space="preserve"> </w:t>
            </w:r>
            <w:r>
              <w:rPr>
                <w:b/>
                <w:sz w:val="28"/>
                <w:lang w:val="el-GR"/>
              </w:rPr>
              <w:t>Ασφαλείας</w:t>
            </w:r>
            <w:r w:rsidRPr="00807437">
              <w:rPr>
                <w:b/>
                <w:sz w:val="28"/>
                <w:lang w:val="el-GR"/>
              </w:rPr>
              <w:t xml:space="preserve">: </w:t>
            </w:r>
            <w:r w:rsidRPr="00807437">
              <w:rPr>
                <w:lang w:val="el-GR"/>
              </w:rPr>
              <w:t xml:space="preserve"> </w:t>
            </w:r>
            <w:r w:rsidRPr="00807437">
              <w:rPr>
                <w:sz w:val="28"/>
                <w:lang w:val="el-GR"/>
              </w:rPr>
              <w:t>προσαρμόζουν εύκολα τις τιμές ασφαλείας των στοιχείων του μοντέλου για κάποιο μετριασμό της ασφάλειας.</w:t>
            </w:r>
          </w:p>
        </w:tc>
      </w:tr>
      <w:tr w:rsidR="00807437" w:rsidRPr="00807437" w14:paraId="774E6948" w14:textId="77777777" w:rsidTr="00807437">
        <w:trPr>
          <w:trHeight w:val="2525"/>
        </w:trPr>
        <w:tc>
          <w:tcPr>
            <w:tcW w:w="4208" w:type="dxa"/>
            <w:tcBorders>
              <w:top w:val="single" w:sz="10" w:space="0" w:color="E7A800"/>
              <w:left w:val="single" w:sz="10" w:space="0" w:color="E7A800"/>
              <w:bottom w:val="single" w:sz="10" w:space="0" w:color="E7A800"/>
              <w:right w:val="single" w:sz="10" w:space="0" w:color="E7A800"/>
            </w:tcBorders>
            <w:vAlign w:val="center"/>
          </w:tcPr>
          <w:p w14:paraId="6DAB2C35" w14:textId="54BB5D78" w:rsidR="00807437" w:rsidRPr="00807437" w:rsidRDefault="00807437" w:rsidP="00807437">
            <w:pPr>
              <w:spacing w:after="0" w:line="259" w:lineRule="auto"/>
              <w:ind w:left="0" w:right="0" w:firstLine="0"/>
              <w:jc w:val="center"/>
              <w:rPr>
                <w:lang w:val="el-GR"/>
              </w:rPr>
            </w:pPr>
            <w:r>
              <w:rPr>
                <w:b/>
                <w:sz w:val="28"/>
                <w:lang w:val="el-GR"/>
              </w:rPr>
              <w:t>Αποτελέσματα</w:t>
            </w:r>
            <w:r w:rsidRPr="00807437">
              <w:rPr>
                <w:b/>
                <w:sz w:val="28"/>
                <w:lang w:val="el-GR"/>
              </w:rPr>
              <w:t xml:space="preserve">: </w:t>
            </w:r>
            <w:r w:rsidRPr="00807437">
              <w:rPr>
                <w:lang w:val="el-GR"/>
              </w:rPr>
              <w:t xml:space="preserve"> </w:t>
            </w:r>
            <w:r w:rsidRPr="00807437">
              <w:rPr>
                <w:sz w:val="28"/>
                <w:lang w:val="el-GR"/>
              </w:rPr>
              <w:t>Οι ανιχνευόμενες απειλές εμφανίζονται σε ξεχωριστά διαγράμματα με μια κομψή δομή.</w:t>
            </w:r>
          </w:p>
        </w:tc>
        <w:tc>
          <w:tcPr>
            <w:tcW w:w="422" w:type="dxa"/>
            <w:tcBorders>
              <w:top w:val="nil"/>
              <w:left w:val="single" w:sz="10" w:space="0" w:color="E7A800"/>
              <w:bottom w:val="nil"/>
              <w:right w:val="single" w:sz="10" w:space="0" w:color="E7A800"/>
            </w:tcBorders>
          </w:tcPr>
          <w:p w14:paraId="5ACBE2AA" w14:textId="77777777" w:rsidR="00807437" w:rsidRPr="00807437" w:rsidRDefault="00807437" w:rsidP="00807437">
            <w:pPr>
              <w:spacing w:after="160" w:line="259" w:lineRule="auto"/>
              <w:ind w:left="0" w:right="0" w:firstLine="0"/>
              <w:rPr>
                <w:lang w:val="el-GR"/>
              </w:rPr>
            </w:pPr>
          </w:p>
        </w:tc>
        <w:tc>
          <w:tcPr>
            <w:tcW w:w="4207" w:type="dxa"/>
            <w:tcBorders>
              <w:top w:val="single" w:sz="10" w:space="0" w:color="E7A800"/>
              <w:left w:val="single" w:sz="10" w:space="0" w:color="E7A800"/>
              <w:bottom w:val="single" w:sz="10" w:space="0" w:color="E7A800"/>
              <w:right w:val="single" w:sz="10" w:space="0" w:color="E7A800"/>
            </w:tcBorders>
            <w:vAlign w:val="center"/>
          </w:tcPr>
          <w:p w14:paraId="34749394" w14:textId="3D13B271" w:rsidR="00807437" w:rsidRPr="00807437" w:rsidRDefault="00807437" w:rsidP="00807437">
            <w:pPr>
              <w:spacing w:after="0" w:line="259" w:lineRule="auto"/>
              <w:ind w:left="0" w:right="51" w:firstLine="0"/>
              <w:jc w:val="center"/>
              <w:rPr>
                <w:lang w:val="el-GR"/>
              </w:rPr>
            </w:pPr>
            <w:r w:rsidRPr="00807437">
              <w:rPr>
                <w:b/>
                <w:sz w:val="28"/>
                <w:lang w:val="el-GR"/>
              </w:rPr>
              <w:t>Ανιχνευσιμότητα</w:t>
            </w:r>
            <w:r w:rsidRPr="00807437">
              <w:rPr>
                <w:b/>
                <w:sz w:val="28"/>
                <w:lang w:val="el-GR"/>
              </w:rPr>
              <w:t xml:space="preserve"> </w:t>
            </w:r>
            <w:r w:rsidRPr="00807437">
              <w:rPr>
                <w:b/>
                <w:sz w:val="24"/>
                <w:szCs w:val="22"/>
                <w:lang w:val="el-GR"/>
              </w:rPr>
              <w:t xml:space="preserve">: </w:t>
            </w:r>
            <w:r w:rsidRPr="00807437">
              <w:rPr>
                <w:sz w:val="32"/>
                <w:szCs w:val="22"/>
                <w:lang w:val="el-GR"/>
              </w:rPr>
              <w:t xml:space="preserve"> </w:t>
            </w:r>
            <w:r w:rsidRPr="00807437">
              <w:rPr>
                <w:sz w:val="24"/>
                <w:szCs w:val="22"/>
                <w:lang w:val="el-GR"/>
              </w:rPr>
              <w:t xml:space="preserve">Το ThreatGet συγκεντρώνει όλες τις δημιουργημένες απειλές σε έναν πίνακα και κάθε απειλή μπορεί να εντοπιστεί στο αντίστοιχο στοιχείο (-&gt; Η </w:t>
            </w:r>
            <w:r>
              <w:rPr>
                <w:sz w:val="24"/>
                <w:szCs w:val="22"/>
                <w:lang w:val="el-GR"/>
              </w:rPr>
              <w:t>ανιχνευσ</w:t>
            </w:r>
            <w:r w:rsidRPr="00807437">
              <w:rPr>
                <w:sz w:val="24"/>
                <w:szCs w:val="22"/>
                <w:lang w:val="el-GR"/>
              </w:rPr>
              <w:t>ιμότητα βρίσκεται στο μοντέλο)</w:t>
            </w:r>
          </w:p>
        </w:tc>
      </w:tr>
    </w:tbl>
    <w:p w14:paraId="108439F9" w14:textId="77777777" w:rsidR="0085035A" w:rsidRPr="00807437" w:rsidRDefault="0085035A">
      <w:pPr>
        <w:rPr>
          <w:lang w:val="el-GR"/>
        </w:rPr>
        <w:sectPr w:rsidR="0085035A" w:rsidRPr="00807437">
          <w:headerReference w:type="even" r:id="rId264"/>
          <w:headerReference w:type="default" r:id="rId265"/>
          <w:footerReference w:type="even" r:id="rId266"/>
          <w:footerReference w:type="default" r:id="rId267"/>
          <w:headerReference w:type="first" r:id="rId268"/>
          <w:footerReference w:type="first" r:id="rId269"/>
          <w:pgSz w:w="19200" w:h="10800" w:orient="landscape"/>
          <w:pgMar w:top="668" w:right="9692" w:bottom="133" w:left="221" w:header="720" w:footer="125" w:gutter="0"/>
          <w:cols w:space="720"/>
          <w:titlePg/>
        </w:sectPr>
      </w:pPr>
    </w:p>
    <w:p w14:paraId="3BB0CFF0" w14:textId="77777777" w:rsidR="0085035A" w:rsidRPr="00807437"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2512" behindDoc="0" locked="0" layoutInCell="1" allowOverlap="1" wp14:anchorId="07617F8B" wp14:editId="07EEB787">
                <wp:simplePos x="0" y="0"/>
                <wp:positionH relativeFrom="page">
                  <wp:posOffset>0</wp:posOffset>
                </wp:positionH>
                <wp:positionV relativeFrom="page">
                  <wp:posOffset>-1524</wp:posOffset>
                </wp:positionV>
                <wp:extent cx="12192000" cy="6861048"/>
                <wp:effectExtent l="0" t="0" r="0" b="0"/>
                <wp:wrapTopAndBottom/>
                <wp:docPr id="21474" name="Group 21474"/>
                <wp:cNvGraphicFramePr/>
                <a:graphic xmlns:a="http://schemas.openxmlformats.org/drawingml/2006/main">
                  <a:graphicData uri="http://schemas.microsoft.com/office/word/2010/wordprocessingGroup">
                    <wpg:wgp>
                      <wpg:cNvGrpSpPr/>
                      <wpg:grpSpPr>
                        <a:xfrm>
                          <a:off x="0" y="0"/>
                          <a:ext cx="12192000" cy="6861048"/>
                          <a:chOff x="0" y="0"/>
                          <a:chExt cx="12192000" cy="6861048"/>
                        </a:xfrm>
                      </wpg:grpSpPr>
                      <wps:wsp>
                        <wps:cNvPr id="23716" name="Shape 23716"/>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79" name="Shape 2779"/>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780" name="Rectangle 2780"/>
                        <wps:cNvSpPr/>
                        <wps:spPr>
                          <a:xfrm>
                            <a:off x="5932932" y="3074623"/>
                            <a:ext cx="5655715" cy="613717"/>
                          </a:xfrm>
                          <a:prstGeom prst="rect">
                            <a:avLst/>
                          </a:prstGeom>
                          <a:ln>
                            <a:noFill/>
                          </a:ln>
                        </wps:spPr>
                        <wps:txbx>
                          <w:txbxContent>
                            <w:p w14:paraId="50C68184" w14:textId="77777777" w:rsidR="0085035A" w:rsidRDefault="00000000">
                              <w:pPr>
                                <w:spacing w:after="160" w:line="259" w:lineRule="auto"/>
                                <w:ind w:left="0" w:right="0" w:firstLine="0"/>
                              </w:pPr>
                              <w:r>
                                <w:rPr>
                                  <w:rFonts w:ascii="Book Antiqua" w:eastAsia="Book Antiqua" w:hAnsi="Book Antiqua" w:cs="Book Antiqua"/>
                                  <w:color w:val="FFBA00"/>
                                  <w:sz w:val="72"/>
                                </w:rPr>
                                <w:t>Example: ThreatGet</w:t>
                              </w:r>
                            </w:p>
                          </w:txbxContent>
                        </wps:txbx>
                        <wps:bodyPr horzOverflow="overflow" vert="horz" lIns="0" tIns="0" rIns="0" bIns="0" rtlCol="0">
                          <a:noAutofit/>
                        </wps:bodyPr>
                      </wps:wsp>
                      <wps:wsp>
                        <wps:cNvPr id="2781" name="Shape 2781"/>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782" name="Shape 2782"/>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787" name="Rectangle 2787"/>
                        <wps:cNvSpPr/>
                        <wps:spPr>
                          <a:xfrm>
                            <a:off x="8320786" y="79249"/>
                            <a:ext cx="4935106" cy="180923"/>
                          </a:xfrm>
                          <a:prstGeom prst="rect">
                            <a:avLst/>
                          </a:prstGeom>
                          <a:ln>
                            <a:noFill/>
                          </a:ln>
                        </wps:spPr>
                        <wps:txbx>
                          <w:txbxContent>
                            <w:p w14:paraId="05D045C0" w14:textId="77777777" w:rsidR="0085035A" w:rsidRDefault="00000000">
                              <w:pPr>
                                <w:spacing w:after="160" w:line="259" w:lineRule="auto"/>
                                <w:ind w:left="0" w:right="0" w:firstLine="0"/>
                              </w:pPr>
                              <w:r>
                                <w:rPr>
                                  <w:color w:val="FFFFFF"/>
                                  <w:sz w:val="22"/>
                                </w:rPr>
                                <w:t>CSP006_S_E: Abdelkader Shaaban and Stefan Schauer</w:t>
                              </w:r>
                            </w:p>
                          </w:txbxContent>
                        </wps:txbx>
                        <wps:bodyPr horzOverflow="overflow" vert="horz" lIns="0" tIns="0" rIns="0" bIns="0" rtlCol="0">
                          <a:noAutofit/>
                        </wps:bodyPr>
                      </wps:wsp>
                      <wps:wsp>
                        <wps:cNvPr id="2788" name="Shape 2788"/>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2790" name="Picture 2790"/>
                          <pic:cNvPicPr/>
                        </pic:nvPicPr>
                        <pic:blipFill>
                          <a:blip r:embed="rId11"/>
                          <a:stretch>
                            <a:fillRect/>
                          </a:stretch>
                        </pic:blipFill>
                        <pic:spPr>
                          <a:xfrm>
                            <a:off x="0" y="0"/>
                            <a:ext cx="5841492" cy="6861048"/>
                          </a:xfrm>
                          <a:prstGeom prst="rect">
                            <a:avLst/>
                          </a:prstGeom>
                        </pic:spPr>
                      </pic:pic>
                    </wpg:wgp>
                  </a:graphicData>
                </a:graphic>
              </wp:anchor>
            </w:drawing>
          </mc:Choice>
          <mc:Fallback>
            <w:pict>
              <v:group w14:anchorId="07617F8B" id="Group 21474" o:spid="_x0000_s2006" style="position:absolute;left:0;text-align:left;margin-left:0;margin-top:-.1pt;width:960pt;height:540.25pt;z-index:251712512;mso-position-horizontal-relative:page;mso-position-vertical-relative:page" coordsize="121920,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">
                <v:shape id="Shape 23716" o:spid="_x0000_s2007"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" path="m,l12192000,r,6857999l,6857999,,e" fillcolor="black" stroked="f" strokeweight="0">
                  <v:stroke miterlimit="83231f" joinstyle="miter"/>
                  <v:path arrowok="t" textboxrect="0,0,12192000,6857999"/>
                </v:shape>
                <v:shape id="Shape 2779" o:spid="_x0000_s2008"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2780" o:spid="_x0000_s2009" style="position:absolute;left:59329;top:30746;width:56557;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" filled="f" stroked="f">
                  <v:textbox inset="0,0,0,0">
                    <w:txbxContent>
                      <w:p w14:paraId="50C68184" w14:textId="77777777" w:rsidR="0085035A" w:rsidRDefault="00000000">
                        <w:pPr>
                          <w:spacing w:after="160" w:line="259" w:lineRule="auto"/>
                          <w:ind w:left="0" w:right="0" w:firstLine="0"/>
                        </w:pPr>
                        <w:r>
                          <w:rPr>
                            <w:rFonts w:ascii="Book Antiqua" w:eastAsia="Book Antiqua" w:hAnsi="Book Antiqua" w:cs="Book Antiqua"/>
                            <w:color w:val="FFBA00"/>
                            <w:sz w:val="72"/>
                          </w:rPr>
                          <w:t>Example: ThreatGet</w:t>
                        </w:r>
                      </w:p>
                    </w:txbxContent>
                  </v:textbox>
                </v:rect>
                <v:shape id="Shape 2781" o:spid="_x0000_s2010"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" path="m,6857238l1818302,e" filled="f" strokecolor="#d87a1a" strokeweight="1.75pt">
                  <v:path arrowok="t" textboxrect="0,0,1818302,6857238"/>
                </v:shape>
                <v:shape id="Shape 2782" o:spid="_x0000_s2011"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2787" o:spid="_x0000_s2012" style="position:absolute;left:83207;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" filled="f" stroked="f">
                  <v:textbox inset="0,0,0,0">
                    <w:txbxContent>
                      <w:p w14:paraId="05D045C0" w14:textId="77777777" w:rsidR="0085035A" w:rsidRDefault="00000000">
                        <w:pPr>
                          <w:spacing w:after="160" w:line="259" w:lineRule="auto"/>
                          <w:ind w:left="0" w:right="0" w:firstLine="0"/>
                        </w:pPr>
                        <w:r>
                          <w:rPr>
                            <w:color w:val="FFFFFF"/>
                            <w:sz w:val="22"/>
                          </w:rPr>
                          <w:t>CSP006_S_E: Abdelkader Shaaban and Stefan Schauer</w:t>
                        </w:r>
                      </w:p>
                    </w:txbxContent>
                  </v:textbox>
                </v:rect>
                <v:shape id="Shape 2788" o:spid="_x0000_s2013"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2790" o:spid="_x0000_s2014"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">
                  <v:imagedata r:id="rId12" o:title=""/>
                </v:shape>
                <w10:wrap type="topAndBottom" anchorx="page" anchory="page"/>
              </v:group>
            </w:pict>
          </mc:Fallback>
        </mc:AlternateContent>
      </w:r>
      <w:r w:rsidRPr="00807437">
        <w:rPr>
          <w:lang w:val="el-GR"/>
        </w:rPr>
        <w:br w:type="page"/>
      </w:r>
    </w:p>
    <w:p w14:paraId="0925F2CC" w14:textId="77777777" w:rsidR="0085035A" w:rsidRPr="00807437"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3536" behindDoc="0" locked="0" layoutInCell="1" allowOverlap="1" wp14:anchorId="75DF9977" wp14:editId="6C037667">
                <wp:simplePos x="0" y="0"/>
                <wp:positionH relativeFrom="page">
                  <wp:posOffset>887882</wp:posOffset>
                </wp:positionH>
                <wp:positionV relativeFrom="page">
                  <wp:posOffset>0</wp:posOffset>
                </wp:positionV>
                <wp:extent cx="10575646" cy="6858000"/>
                <wp:effectExtent l="0" t="0" r="0" b="0"/>
                <wp:wrapTopAndBottom/>
                <wp:docPr id="20313" name="Group 20313"/>
                <wp:cNvGraphicFramePr/>
                <a:graphic xmlns:a="http://schemas.openxmlformats.org/drawingml/2006/main">
                  <a:graphicData uri="http://schemas.microsoft.com/office/word/2010/wordprocessingGroup">
                    <wpg:wgp>
                      <wpg:cNvGrpSpPr/>
                      <wpg:grpSpPr>
                        <a:xfrm>
                          <a:off x="0" y="0"/>
                          <a:ext cx="10575646" cy="6858000"/>
                          <a:chOff x="0" y="0"/>
                          <a:chExt cx="10575646" cy="6858000"/>
                        </a:xfrm>
                      </wpg:grpSpPr>
                      <wps:wsp>
                        <wps:cNvPr id="2795" name="Shape 2795"/>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796" name="Rectangle 2796"/>
                        <wps:cNvSpPr/>
                        <wps:spPr>
                          <a:xfrm>
                            <a:off x="0" y="424131"/>
                            <a:ext cx="8760552" cy="613717"/>
                          </a:xfrm>
                          <a:prstGeom prst="rect">
                            <a:avLst/>
                          </a:prstGeom>
                          <a:ln>
                            <a:noFill/>
                          </a:ln>
                        </wps:spPr>
                        <wps:txbx>
                          <w:txbxContent>
                            <w:p w14:paraId="6F20A9EA" w14:textId="06DCD094" w:rsidR="0085035A" w:rsidRPr="001E06AF"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1E06AF">
                                <w:rPr>
                                  <w:rFonts w:ascii="Book Antiqua" w:eastAsia="Book Antiqua" w:hAnsi="Book Antiqua" w:cs="Book Antiqua"/>
                                  <w:sz w:val="72"/>
                                  <w:lang w:val="el-GR"/>
                                </w:rPr>
                                <w:t>Παράδειγμα Μοντελοποίησης</w:t>
                              </w:r>
                            </w:p>
                          </w:txbxContent>
                        </wps:txbx>
                        <wps:bodyPr horzOverflow="overflow" vert="horz" lIns="0" tIns="0" rIns="0" bIns="0" rtlCol="0">
                          <a:noAutofit/>
                        </wps:bodyPr>
                      </wps:wsp>
                      <wps:wsp>
                        <wps:cNvPr id="2797" name="Shape 2797"/>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798" name="Shape 2798"/>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806" name="Picture 2806"/>
                          <pic:cNvPicPr/>
                        </pic:nvPicPr>
                        <pic:blipFill>
                          <a:blip r:embed="rId270"/>
                          <a:stretch>
                            <a:fillRect/>
                          </a:stretch>
                        </pic:blipFill>
                        <pic:spPr>
                          <a:xfrm>
                            <a:off x="517246" y="1141476"/>
                            <a:ext cx="10058400" cy="4811268"/>
                          </a:xfrm>
                          <a:prstGeom prst="rect">
                            <a:avLst/>
                          </a:prstGeom>
                        </pic:spPr>
                      </pic:pic>
                    </wpg:wgp>
                  </a:graphicData>
                </a:graphic>
              </wp:anchor>
            </w:drawing>
          </mc:Choice>
          <mc:Fallback>
            <w:pict>
              <v:group w14:anchorId="75DF9977" id="Group 20313" o:spid="_x0000_s2015" style="position:absolute;left:0;text-align:left;margin-left:69.9pt;margin-top:0;width:832.75pt;height:540pt;z-index:251713536;mso-position-horizontal-relative:page;mso-position-vertical-relative:page" coordsize="105756,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doqh4g1yz8MaDqWs&#10;ahIYrDTraW7uJFUsVjjUuxwOTgA8Cvn28/b/APhRa58ubWLvH/PGwxn/AL6Za0jTnP4VczlUjD4n&#10;Y+kaK+WpP+Ci/wAM0+7pPieT/ds7f+s4p8P/AAUT+GUpAbTfEsQ9Xs4ePymNafV6v8pHt6X8x9RU&#10;V4N4R/bY+GPjTxBpmi2V5qMOoajcx2lvHcWLANI7BVBIJAySOTXvNZShKGklY0jOM9Yu4UUUVB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">
                <v:shape id="Shape 2795" o:spid="_x0000_s2016"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" path="m,6857238l1818301,e" filled="f" strokecolor="#d87a1a" strokeweight="1.75pt">
                  <v:path arrowok="t" textboxrect="0,0,1818301,6857238"/>
                </v:shape>
                <v:rect id="Rectangle 2796" o:spid="_x0000_s2017" style="position:absolute;top:4241;width:87605;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" filled="f" stroked="f">
                  <v:textbox inset="0,0,0,0">
                    <w:txbxContent>
                      <w:p w14:paraId="6F20A9EA" w14:textId="06DCD094" w:rsidR="0085035A" w:rsidRPr="001E06AF"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1E06AF">
                          <w:rPr>
                            <w:rFonts w:ascii="Book Antiqua" w:eastAsia="Book Antiqua" w:hAnsi="Book Antiqua" w:cs="Book Antiqua"/>
                            <w:sz w:val="72"/>
                            <w:lang w:val="el-GR"/>
                          </w:rPr>
                          <w:t>Παράδειγμα Μοντελοποίησης</w:t>
                        </w:r>
                      </w:p>
                    </w:txbxContent>
                  </v:textbox>
                </v:rect>
                <v:shape id="Shape 2797" o:spid="_x0000_s2018"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798" o:spid="_x0000_s2019"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806" o:spid="_x0000_s2020" type="#_x0000_t75" style="position:absolute;left:5172;top:11414;width:100584;height:48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">
                  <v:imagedata r:id="rId271" o:title=""/>
                </v:shape>
                <w10:wrap type="topAndBottom" anchorx="page" anchory="page"/>
              </v:group>
            </w:pict>
          </mc:Fallback>
        </mc:AlternateContent>
      </w:r>
      <w:r w:rsidRPr="00807437">
        <w:rPr>
          <w:lang w:val="el-GR"/>
        </w:rPr>
        <w:br w:type="page"/>
      </w:r>
    </w:p>
    <w:p w14:paraId="0FE02FF7" w14:textId="77777777" w:rsidR="0085035A" w:rsidRPr="00807437"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4560" behindDoc="0" locked="0" layoutInCell="1" allowOverlap="1" wp14:anchorId="4ECC6902" wp14:editId="5BE24EBE">
                <wp:simplePos x="0" y="0"/>
                <wp:positionH relativeFrom="page">
                  <wp:posOffset>887882</wp:posOffset>
                </wp:positionH>
                <wp:positionV relativeFrom="page">
                  <wp:posOffset>0</wp:posOffset>
                </wp:positionV>
                <wp:extent cx="10315042" cy="6858000"/>
                <wp:effectExtent l="0" t="0" r="0" b="0"/>
                <wp:wrapTopAndBottom/>
                <wp:docPr id="21709" name="Group 21709"/>
                <wp:cNvGraphicFramePr/>
                <a:graphic xmlns:a="http://schemas.openxmlformats.org/drawingml/2006/main">
                  <a:graphicData uri="http://schemas.microsoft.com/office/word/2010/wordprocessingGroup">
                    <wpg:wgp>
                      <wpg:cNvGrpSpPr/>
                      <wpg:grpSpPr>
                        <a:xfrm>
                          <a:off x="0" y="0"/>
                          <a:ext cx="10315042" cy="6858000"/>
                          <a:chOff x="0" y="0"/>
                          <a:chExt cx="10315042" cy="6858000"/>
                        </a:xfrm>
                      </wpg:grpSpPr>
                      <wps:wsp>
                        <wps:cNvPr id="2811" name="Shape 2811"/>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812" name="Rectangle 2812"/>
                        <wps:cNvSpPr/>
                        <wps:spPr>
                          <a:xfrm>
                            <a:off x="0" y="424131"/>
                            <a:ext cx="8677246" cy="613717"/>
                          </a:xfrm>
                          <a:prstGeom prst="rect">
                            <a:avLst/>
                          </a:prstGeom>
                          <a:ln>
                            <a:noFill/>
                          </a:ln>
                        </wps:spPr>
                        <wps:txbx>
                          <w:txbxContent>
                            <w:p w14:paraId="0E5EB6B3" w14:textId="4A8EBE47" w:rsidR="0085035A" w:rsidRPr="009A50A4"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9A50A4">
                                <w:rPr>
                                  <w:rFonts w:ascii="Book Antiqua" w:eastAsia="Book Antiqua" w:hAnsi="Book Antiqua" w:cs="Book Antiqua"/>
                                  <w:sz w:val="72"/>
                                  <w:lang w:val="el-GR"/>
                                </w:rPr>
                                <w:t xml:space="preserve">Αποτελέσματα </w:t>
                              </w:r>
                              <w:r w:rsidR="009A50A4">
                                <w:rPr>
                                  <w:rFonts w:ascii="Book Antiqua" w:eastAsia="Book Antiqua" w:hAnsi="Book Antiqua" w:cs="Book Antiqua"/>
                                  <w:sz w:val="72"/>
                                  <w:lang w:val="el-GR"/>
                                </w:rPr>
                                <w:t>Ανάλυσης</w:t>
                              </w:r>
                            </w:p>
                          </w:txbxContent>
                        </wps:txbx>
                        <wps:bodyPr horzOverflow="overflow" vert="horz" lIns="0" tIns="0" rIns="0" bIns="0" rtlCol="0">
                          <a:noAutofit/>
                        </wps:bodyPr>
                      </wps:wsp>
                      <wps:wsp>
                        <wps:cNvPr id="2813" name="Shape 2813"/>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814" name="Shape 2814"/>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822" name="Picture 2822"/>
                          <pic:cNvPicPr/>
                        </pic:nvPicPr>
                        <pic:blipFill>
                          <a:blip r:embed="rId272"/>
                          <a:stretch>
                            <a:fillRect/>
                          </a:stretch>
                        </pic:blipFill>
                        <pic:spPr>
                          <a:xfrm>
                            <a:off x="256642" y="1211580"/>
                            <a:ext cx="10058400" cy="4797552"/>
                          </a:xfrm>
                          <a:prstGeom prst="rect">
                            <a:avLst/>
                          </a:prstGeom>
                        </pic:spPr>
                      </pic:pic>
                    </wpg:wgp>
                  </a:graphicData>
                </a:graphic>
              </wp:anchor>
            </w:drawing>
          </mc:Choice>
          <mc:Fallback>
            <w:pict>
              <v:group w14:anchorId="4ECC6902" id="Group 21709" o:spid="_x0000_s2021" style="position:absolute;left:0;text-align:left;margin-left:69.9pt;margin-top:0;width:812.2pt;height:540pt;z-index:251714560;mso-position-horizontal-relative:page;mso-position-vertical-relative:page" coordsize="103150,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aKwvHv&#10;iVvBngbxF4gSAXT6Tp1zfiAttEhiiZ9uecZ24z718eS/tx/E28P+hfDrToM9PtM0h/8AZlrenRnV&#10;1iYzqxp6SPuCivhh/wBsP43v/q/BvhZf94uf/boU9P2xfjXEN03gnw1Io6iJ3B/9KDWv1Sp5feZ/&#10;Wafn9x9yUV8feBv2zvHWs+M/D+ja34AtbO01LUbawkvIJ5AIfNlWPdg7gcFumea+wawqUpUnaRtC&#10;pGorxCiiisj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">
                <v:shape id="Shape 2811" o:spid="_x0000_s2022"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" path="m,6857238l1818301,e" filled="f" strokecolor="#d87a1a" strokeweight="1.75pt">
                  <v:path arrowok="t" textboxrect="0,0,1818301,6857238"/>
                </v:shape>
                <v:rect id="Rectangle 2812" o:spid="_x0000_s2023" style="position:absolute;top:4241;width:8677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COa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Zwlc34QnIJcXAAAA//8DAFBLAQItABQABgAIAAAAIQDb4fbL7gAAAIUBAAATAAAAAAAA&#10;AAAAAAAAAAAAAABbQ29udGVudF9UeXBlc10ueG1sUEsBAi0AFAAGAAgAAAAhAFr0LFu/AAAAFQEA&#10;AAsAAAAAAAAAAAAAAAAAHwEAAF9yZWxzLy5yZWxzUEsBAi0AFAAGAAgAAAAhAPyYI5rHAAAA3QAA&#10;AA8AAAAAAAAAAAAAAAAABwIAAGRycy9kb3ducmV2LnhtbFBLBQYAAAAAAwADALcAAAD7AgAAAAA=&#10;" filled="f" stroked="f">
                  <v:textbox inset="0,0,0,0">
                    <w:txbxContent>
                      <w:p w14:paraId="0E5EB6B3" w14:textId="4A8EBE47" w:rsidR="0085035A" w:rsidRPr="009A50A4"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9A50A4">
                          <w:rPr>
                            <w:rFonts w:ascii="Book Antiqua" w:eastAsia="Book Antiqua" w:hAnsi="Book Antiqua" w:cs="Book Antiqua"/>
                            <w:sz w:val="72"/>
                            <w:lang w:val="el-GR"/>
                          </w:rPr>
                          <w:t xml:space="preserve">Αποτελέσματα </w:t>
                        </w:r>
                        <w:r w:rsidR="009A50A4">
                          <w:rPr>
                            <w:rFonts w:ascii="Book Antiqua" w:eastAsia="Book Antiqua" w:hAnsi="Book Antiqua" w:cs="Book Antiqua"/>
                            <w:sz w:val="72"/>
                            <w:lang w:val="el-GR"/>
                          </w:rPr>
                          <w:t>Ανάλυσης</w:t>
                        </w:r>
                      </w:p>
                    </w:txbxContent>
                  </v:textbox>
                </v:rect>
                <v:shape id="Shape 2813" o:spid="_x0000_s2024"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814" o:spid="_x0000_s2025"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822" o:spid="_x0000_s2026" type="#_x0000_t75" style="position:absolute;left:2566;top:12115;width:100584;height:47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">
                  <v:imagedata r:id="rId273" o:title=""/>
                </v:shape>
                <w10:wrap type="topAndBottom" anchorx="page" anchory="page"/>
              </v:group>
            </w:pict>
          </mc:Fallback>
        </mc:AlternateContent>
      </w:r>
      <w:r w:rsidRPr="00807437">
        <w:rPr>
          <w:lang w:val="el-GR"/>
        </w:rPr>
        <w:br w:type="page"/>
      </w:r>
    </w:p>
    <w:p w14:paraId="269CBE85" w14:textId="77777777" w:rsidR="0085035A" w:rsidRPr="00807437"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5584" behindDoc="0" locked="0" layoutInCell="1" allowOverlap="1" wp14:anchorId="004BF9F7" wp14:editId="13F3BCA6">
                <wp:simplePos x="0" y="0"/>
                <wp:positionH relativeFrom="page">
                  <wp:posOffset>0</wp:posOffset>
                </wp:positionH>
                <wp:positionV relativeFrom="page">
                  <wp:posOffset>0</wp:posOffset>
                </wp:positionV>
                <wp:extent cx="12192000" cy="6858000"/>
                <wp:effectExtent l="0" t="0" r="0" b="0"/>
                <wp:wrapTopAndBottom/>
                <wp:docPr id="22233" name="Group 22233"/>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wps:wsp>
                        <wps:cNvPr id="2827" name="Shape 2827"/>
                        <wps:cNvSpPr/>
                        <wps:spPr>
                          <a:xfrm>
                            <a:off x="6894534"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828" name="Rectangle 2828"/>
                        <wps:cNvSpPr/>
                        <wps:spPr>
                          <a:xfrm>
                            <a:off x="887882" y="424131"/>
                            <a:ext cx="8677246" cy="613717"/>
                          </a:xfrm>
                          <a:prstGeom prst="rect">
                            <a:avLst/>
                          </a:prstGeom>
                          <a:ln>
                            <a:noFill/>
                          </a:ln>
                        </wps:spPr>
                        <wps:txbx>
                          <w:txbxContent>
                            <w:p w14:paraId="57E67A55" w14:textId="3A1C598B" w:rsidR="0085035A" w:rsidRPr="00B3153C"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B3153C">
                                <w:rPr>
                                  <w:rFonts w:ascii="Book Antiqua" w:eastAsia="Book Antiqua" w:hAnsi="Book Antiqua" w:cs="Book Antiqua"/>
                                  <w:sz w:val="72"/>
                                  <w:lang w:val="el-GR"/>
                                </w:rPr>
                                <w:t>Αποτελέσματα Ανάλυσης</w:t>
                              </w:r>
                            </w:p>
                          </w:txbxContent>
                        </wps:txbx>
                        <wps:bodyPr horzOverflow="overflow" vert="horz" lIns="0" tIns="0" rIns="0" bIns="0" rtlCol="0">
                          <a:noAutofit/>
                        </wps:bodyPr>
                      </wps:wsp>
                      <wps:wsp>
                        <wps:cNvPr id="2829" name="Shape 2829"/>
                        <wps:cNvSpPr/>
                        <wps:spPr>
                          <a:xfrm>
                            <a:off x="7376792"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830" name="Shape 2830"/>
                        <wps:cNvSpPr/>
                        <wps:spPr>
                          <a:xfrm>
                            <a:off x="7893789"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838" name="Picture 2838"/>
                          <pic:cNvPicPr/>
                        </pic:nvPicPr>
                        <pic:blipFill>
                          <a:blip r:embed="rId274"/>
                          <a:stretch>
                            <a:fillRect/>
                          </a:stretch>
                        </pic:blipFill>
                        <pic:spPr>
                          <a:xfrm>
                            <a:off x="0" y="1281684"/>
                            <a:ext cx="12192000" cy="4713732"/>
                          </a:xfrm>
                          <a:prstGeom prst="rect">
                            <a:avLst/>
                          </a:prstGeom>
                        </pic:spPr>
                      </pic:pic>
                    </wpg:wgp>
                  </a:graphicData>
                </a:graphic>
              </wp:anchor>
            </w:drawing>
          </mc:Choice>
          <mc:Fallback>
            <w:pict>
              <v:group w14:anchorId="004BF9F7" id="Group 22233" o:spid="_x0000_s2027" style="position:absolute;left:0;text-align:left;margin-left:0;margin-top:0;width:960pt;height:540pt;z-index:251715584;mso-position-horizontal-relative:page;mso-position-vertical-relative:page" coordsize="121920,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&#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">
                <v:shape id="Shape 2827" o:spid="_x0000_s2028" style="position:absolute;left:68945;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" path="m,6857238l1818301,e" filled="f" strokecolor="#d87a1a" strokeweight="1.75pt">
                  <v:path arrowok="t" textboxrect="0,0,1818301,6857238"/>
                </v:shape>
                <v:rect id="Rectangle 2828" o:spid="_x0000_s2029" style="position:absolute;left:8878;top:4241;width:86773;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" filled="f" stroked="f">
                  <v:textbox inset="0,0,0,0">
                    <w:txbxContent>
                      <w:p w14:paraId="57E67A55" w14:textId="3A1C598B" w:rsidR="0085035A" w:rsidRPr="00B3153C"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B3153C">
                          <w:rPr>
                            <w:rFonts w:ascii="Book Antiqua" w:eastAsia="Book Antiqua" w:hAnsi="Book Antiqua" w:cs="Book Antiqua"/>
                            <w:sz w:val="72"/>
                            <w:lang w:val="el-GR"/>
                          </w:rPr>
                          <w:t>Αποτελέσματα Ανάλυσης</w:t>
                        </w:r>
                      </w:p>
                    </w:txbxContent>
                  </v:textbox>
                </v:rect>
                <v:shape id="Shape 2829" o:spid="_x0000_s2030" style="position:absolute;left:73767;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830" o:spid="_x0000_s2031" style="position:absolute;left:78937;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838" o:spid="_x0000_s2032" type="#_x0000_t75" style="position:absolute;top:12816;width:121920;height:47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">
                  <v:imagedata r:id="rId275" o:title=""/>
                </v:shape>
                <w10:wrap type="topAndBottom" anchorx="page" anchory="page"/>
              </v:group>
            </w:pict>
          </mc:Fallback>
        </mc:AlternateContent>
      </w:r>
      <w:r w:rsidRPr="00807437">
        <w:rPr>
          <w:lang w:val="el-GR"/>
        </w:rPr>
        <w:br w:type="page"/>
      </w:r>
    </w:p>
    <w:p w14:paraId="6645B919" w14:textId="77777777" w:rsidR="0085035A" w:rsidRPr="00807437"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6608" behindDoc="0" locked="0" layoutInCell="1" allowOverlap="1" wp14:anchorId="77849685" wp14:editId="0898D5D2">
                <wp:simplePos x="0" y="0"/>
                <wp:positionH relativeFrom="page">
                  <wp:posOffset>887882</wp:posOffset>
                </wp:positionH>
                <wp:positionV relativeFrom="page">
                  <wp:posOffset>0</wp:posOffset>
                </wp:positionV>
                <wp:extent cx="10237318" cy="6858000"/>
                <wp:effectExtent l="0" t="0" r="0" b="0"/>
                <wp:wrapTopAndBottom/>
                <wp:docPr id="22132" name="Group 22132"/>
                <wp:cNvGraphicFramePr/>
                <a:graphic xmlns:a="http://schemas.openxmlformats.org/drawingml/2006/main">
                  <a:graphicData uri="http://schemas.microsoft.com/office/word/2010/wordprocessingGroup">
                    <wpg:wgp>
                      <wpg:cNvGrpSpPr/>
                      <wpg:grpSpPr>
                        <a:xfrm>
                          <a:off x="0" y="0"/>
                          <a:ext cx="10237318" cy="6858000"/>
                          <a:chOff x="0" y="0"/>
                          <a:chExt cx="10237318" cy="6858000"/>
                        </a:xfrm>
                      </wpg:grpSpPr>
                      <wps:wsp>
                        <wps:cNvPr id="2843" name="Shape 2843"/>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844" name="Rectangle 2844"/>
                        <wps:cNvSpPr/>
                        <wps:spPr>
                          <a:xfrm>
                            <a:off x="0" y="424131"/>
                            <a:ext cx="6516751" cy="613717"/>
                          </a:xfrm>
                          <a:prstGeom prst="rect">
                            <a:avLst/>
                          </a:prstGeom>
                          <a:ln>
                            <a:noFill/>
                          </a:ln>
                        </wps:spPr>
                        <wps:txbx>
                          <w:txbxContent>
                            <w:p w14:paraId="73213C9B" w14:textId="459A8358" w:rsidR="0085035A" w:rsidRPr="00E2110A"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E2110A">
                                <w:rPr>
                                  <w:rFonts w:ascii="Book Antiqua" w:eastAsia="Book Antiqua" w:hAnsi="Book Antiqua" w:cs="Book Antiqua"/>
                                  <w:sz w:val="72"/>
                                  <w:lang w:val="el-GR"/>
                                </w:rPr>
                                <w:t>Μονοπάτι Επίθεσης</w:t>
                              </w:r>
                            </w:p>
                          </w:txbxContent>
                        </wps:txbx>
                        <wps:bodyPr horzOverflow="overflow" vert="horz" lIns="0" tIns="0" rIns="0" bIns="0" rtlCol="0">
                          <a:noAutofit/>
                        </wps:bodyPr>
                      </wps:wsp>
                      <wps:wsp>
                        <wps:cNvPr id="2845" name="Shape 2845"/>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846" name="Shape 2846"/>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854" name="Picture 2854"/>
                          <pic:cNvPicPr/>
                        </pic:nvPicPr>
                        <pic:blipFill>
                          <a:blip r:embed="rId276"/>
                          <a:stretch>
                            <a:fillRect/>
                          </a:stretch>
                        </pic:blipFill>
                        <pic:spPr>
                          <a:xfrm>
                            <a:off x="178918" y="1479804"/>
                            <a:ext cx="10058400" cy="4332732"/>
                          </a:xfrm>
                          <a:prstGeom prst="rect">
                            <a:avLst/>
                          </a:prstGeom>
                        </pic:spPr>
                      </pic:pic>
                    </wpg:wgp>
                  </a:graphicData>
                </a:graphic>
              </wp:anchor>
            </w:drawing>
          </mc:Choice>
          <mc:Fallback>
            <w:pict>
              <v:group w14:anchorId="77849685" id="Group 22132" o:spid="_x0000_s2033" style="position:absolute;left:0;text-align:left;margin-left:69.9pt;margin-top:0;width:806.1pt;height:540pt;z-index:251716608;mso-position-horizontal-relative:page;mso-position-vertical-relative:page" coordsize="102373,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">
                <v:shape id="Shape 2843" o:spid="_x0000_s2034"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" path="m,6857238l1818301,e" filled="f" strokecolor="#d87a1a" strokeweight="1.75pt">
                  <v:path arrowok="t" textboxrect="0,0,1818301,6857238"/>
                </v:shape>
                <v:rect id="Rectangle 2844" o:spid="_x0000_s2035" style="position:absolute;top:4241;width:65167;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oxQAAAN0AAAAPAAAAZHJzL2Rvd25yZXYueG1sRI9Bi8Iw&#10;FITvgv8hPGFvmiqy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APjjFoxQAAAN0AAAAP&#10;AAAAAAAAAAAAAAAAAAcCAABkcnMvZG93bnJldi54bWxQSwUGAAAAAAMAAwC3AAAA+QIAAAAA&#10;" filled="f" stroked="f">
                  <v:textbox inset="0,0,0,0">
                    <w:txbxContent>
                      <w:p w14:paraId="73213C9B" w14:textId="459A8358" w:rsidR="0085035A" w:rsidRPr="00E2110A" w:rsidRDefault="00000000">
                        <w:pPr>
                          <w:spacing w:after="160" w:line="259" w:lineRule="auto"/>
                          <w:ind w:left="0" w:right="0" w:firstLine="0"/>
                          <w:rPr>
                            <w:lang w:val="el-GR"/>
                          </w:rPr>
                        </w:pPr>
                        <w:r>
                          <w:rPr>
                            <w:rFonts w:ascii="Book Antiqua" w:eastAsia="Book Antiqua" w:hAnsi="Book Antiqua" w:cs="Book Antiqua"/>
                            <w:sz w:val="72"/>
                          </w:rPr>
                          <w:t xml:space="preserve">ThreatGet: </w:t>
                        </w:r>
                        <w:r w:rsidR="00E2110A">
                          <w:rPr>
                            <w:rFonts w:ascii="Book Antiqua" w:eastAsia="Book Antiqua" w:hAnsi="Book Antiqua" w:cs="Book Antiqua"/>
                            <w:sz w:val="72"/>
                            <w:lang w:val="el-GR"/>
                          </w:rPr>
                          <w:t>Μονοπάτι Επίθεσης</w:t>
                        </w:r>
                      </w:p>
                    </w:txbxContent>
                  </v:textbox>
                </v:rect>
                <v:shape id="Shape 2845" o:spid="_x0000_s2036"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846" o:spid="_x0000_s2037"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854" o:spid="_x0000_s2038" type="#_x0000_t75" style="position:absolute;left:1789;top:14798;width:100584;height:4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">
                  <v:imagedata r:id="rId277" o:title=""/>
                </v:shape>
                <w10:wrap type="topAndBottom" anchorx="page" anchory="page"/>
              </v:group>
            </w:pict>
          </mc:Fallback>
        </mc:AlternateContent>
      </w:r>
      <w:r w:rsidRPr="00807437">
        <w:rPr>
          <w:lang w:val="el-GR"/>
        </w:rPr>
        <w:br w:type="page"/>
      </w:r>
    </w:p>
    <w:p w14:paraId="1BDAEA8C" w14:textId="77777777" w:rsidR="0085035A" w:rsidRPr="00807437" w:rsidRDefault="00000000">
      <w:pPr>
        <w:spacing w:after="0" w:line="259" w:lineRule="auto"/>
        <w:ind w:left="-1440" w:right="17760"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7632" behindDoc="0" locked="0" layoutInCell="1" allowOverlap="1" wp14:anchorId="79B6A4ED" wp14:editId="6A4F7E87">
                <wp:simplePos x="0" y="0"/>
                <wp:positionH relativeFrom="page">
                  <wp:posOffset>887882</wp:posOffset>
                </wp:positionH>
                <wp:positionV relativeFrom="page">
                  <wp:posOffset>0</wp:posOffset>
                </wp:positionV>
                <wp:extent cx="9492082" cy="6858000"/>
                <wp:effectExtent l="0" t="0" r="0" b="0"/>
                <wp:wrapTopAndBottom/>
                <wp:docPr id="22131" name="Group 22131"/>
                <wp:cNvGraphicFramePr/>
                <a:graphic xmlns:a="http://schemas.openxmlformats.org/drawingml/2006/main">
                  <a:graphicData uri="http://schemas.microsoft.com/office/word/2010/wordprocessingGroup">
                    <wpg:wgp>
                      <wpg:cNvGrpSpPr/>
                      <wpg:grpSpPr>
                        <a:xfrm>
                          <a:off x="0" y="0"/>
                          <a:ext cx="9492082" cy="6858000"/>
                          <a:chOff x="0" y="0"/>
                          <a:chExt cx="9492082" cy="6858000"/>
                        </a:xfrm>
                      </wpg:grpSpPr>
                      <wps:wsp>
                        <wps:cNvPr id="2859" name="Shape 2859"/>
                        <wps:cNvSpPr/>
                        <wps:spPr>
                          <a:xfrm>
                            <a:off x="6006651"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860" name="Rectangle 2860"/>
                        <wps:cNvSpPr/>
                        <wps:spPr>
                          <a:xfrm>
                            <a:off x="0" y="424131"/>
                            <a:ext cx="8572048" cy="613717"/>
                          </a:xfrm>
                          <a:prstGeom prst="rect">
                            <a:avLst/>
                          </a:prstGeom>
                          <a:ln>
                            <a:noFill/>
                          </a:ln>
                        </wps:spPr>
                        <wps:txbx>
                          <w:txbxContent>
                            <w:p w14:paraId="08FF1023" w14:textId="31F4F97D" w:rsidR="0085035A" w:rsidRDefault="00000000">
                              <w:pPr>
                                <w:spacing w:after="160" w:line="259" w:lineRule="auto"/>
                                <w:ind w:left="0" w:right="0" w:firstLine="0"/>
                              </w:pPr>
                              <w:r>
                                <w:rPr>
                                  <w:rFonts w:ascii="Book Antiqua" w:eastAsia="Book Antiqua" w:hAnsi="Book Antiqua" w:cs="Book Antiqua"/>
                                  <w:sz w:val="72"/>
                                </w:rPr>
                                <w:t xml:space="preserve">ThreatGet: </w:t>
                              </w:r>
                              <w:r w:rsidR="00883749">
                                <w:rPr>
                                  <w:rFonts w:ascii="Book Antiqua" w:eastAsia="Book Antiqua" w:hAnsi="Book Antiqua" w:cs="Book Antiqua"/>
                                  <w:sz w:val="72"/>
                                  <w:lang w:val="el-GR"/>
                                </w:rPr>
                                <w:t>Σύνοψη Ανάλυσης</w:t>
                              </w:r>
                            </w:p>
                          </w:txbxContent>
                        </wps:txbx>
                        <wps:bodyPr horzOverflow="overflow" vert="horz" lIns="0" tIns="0" rIns="0" bIns="0" rtlCol="0">
                          <a:noAutofit/>
                        </wps:bodyPr>
                      </wps:wsp>
                      <wps:wsp>
                        <wps:cNvPr id="2861" name="Shape 2861"/>
                        <wps:cNvSpPr/>
                        <wps:spPr>
                          <a:xfrm>
                            <a:off x="6488910"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862" name="Shape 2862"/>
                        <wps:cNvSpPr/>
                        <wps:spPr>
                          <a:xfrm>
                            <a:off x="7005907"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pic:pic xmlns:pic="http://schemas.openxmlformats.org/drawingml/2006/picture">
                        <pic:nvPicPr>
                          <pic:cNvPr id="2870" name="Picture 2870"/>
                          <pic:cNvPicPr/>
                        </pic:nvPicPr>
                        <pic:blipFill>
                          <a:blip r:embed="rId278"/>
                          <a:stretch>
                            <a:fillRect/>
                          </a:stretch>
                        </pic:blipFill>
                        <pic:spPr>
                          <a:xfrm>
                            <a:off x="924154" y="940308"/>
                            <a:ext cx="8567928" cy="5145025"/>
                          </a:xfrm>
                          <a:prstGeom prst="rect">
                            <a:avLst/>
                          </a:prstGeom>
                        </pic:spPr>
                      </pic:pic>
                    </wpg:wgp>
                  </a:graphicData>
                </a:graphic>
              </wp:anchor>
            </w:drawing>
          </mc:Choice>
          <mc:Fallback>
            <w:pict>
              <v:group w14:anchorId="79B6A4ED" id="Group 22131" o:spid="_x0000_s2039" style="position:absolute;left:0;text-align:left;margin-left:69.9pt;margin-top:0;width:747.4pt;height:540pt;z-index:251717632;mso-position-horizontal-relative:page;mso-position-vertical-relative:page" coordsize="94920,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U1H/kHXf/XJv/Qat1U1H/kHXf8A1yb/ANBoA/CP4of8&#10;lJ8Uf9hGb/0Kij4of8lJ8Uf9hGb/ANCooA+/P+CWX/Il+K/+vyvuuvhT/gll/wAiX4r/AOvyvu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">
                <v:shape id="Shape 2859" o:spid="_x0000_s2040" style="position:absolute;left:60066;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" path="m,6857238l1818301,e" filled="f" strokecolor="#d87a1a" strokeweight="1.75pt">
                  <v:path arrowok="t" textboxrect="0,0,1818301,6857238"/>
                </v:shape>
                <v:rect id="Rectangle 2860" o:spid="_x0000_s2041" style="position:absolute;top:4241;width:85720;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" filled="f" stroked="f">
                  <v:textbox inset="0,0,0,0">
                    <w:txbxContent>
                      <w:p w14:paraId="08FF1023" w14:textId="31F4F97D" w:rsidR="0085035A" w:rsidRDefault="00000000">
                        <w:pPr>
                          <w:spacing w:after="160" w:line="259" w:lineRule="auto"/>
                          <w:ind w:left="0" w:right="0" w:firstLine="0"/>
                        </w:pPr>
                        <w:r>
                          <w:rPr>
                            <w:rFonts w:ascii="Book Antiqua" w:eastAsia="Book Antiqua" w:hAnsi="Book Antiqua" w:cs="Book Antiqua"/>
                            <w:sz w:val="72"/>
                          </w:rPr>
                          <w:t xml:space="preserve">ThreatGet: </w:t>
                        </w:r>
                        <w:r w:rsidR="00883749">
                          <w:rPr>
                            <w:rFonts w:ascii="Book Antiqua" w:eastAsia="Book Antiqua" w:hAnsi="Book Antiqua" w:cs="Book Antiqua"/>
                            <w:sz w:val="72"/>
                            <w:lang w:val="el-GR"/>
                          </w:rPr>
                          <w:t>Σύνοψη Ανάλυσης</w:t>
                        </w:r>
                      </w:p>
                    </w:txbxContent>
                  </v:textbox>
                </v:rect>
                <v:shape id="Shape 2861" o:spid="_x0000_s2042" style="position:absolute;left:64889;width:25561;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2862" o:spid="_x0000_s2043" style="position:absolute;left:70059;top:52077;width:7639;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v:shape id="Picture 2870" o:spid="_x0000_s2044" type="#_x0000_t75" style="position:absolute;left:9241;top:9403;width:85679;height:5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">
                  <v:imagedata r:id="rId279" o:title=""/>
                </v:shape>
                <w10:wrap type="topAndBottom" anchorx="page" anchory="page"/>
              </v:group>
            </w:pict>
          </mc:Fallback>
        </mc:AlternateContent>
      </w:r>
    </w:p>
    <w:p w14:paraId="3864B701" w14:textId="77777777" w:rsidR="0085035A" w:rsidRPr="00807437" w:rsidRDefault="0085035A">
      <w:pPr>
        <w:rPr>
          <w:lang w:val="el-GR"/>
        </w:rPr>
        <w:sectPr w:rsidR="0085035A" w:rsidRPr="00807437">
          <w:headerReference w:type="even" r:id="rId280"/>
          <w:headerReference w:type="default" r:id="rId281"/>
          <w:footerReference w:type="even" r:id="rId282"/>
          <w:footerReference w:type="default" r:id="rId283"/>
          <w:headerReference w:type="first" r:id="rId284"/>
          <w:footerReference w:type="first" r:id="rId285"/>
          <w:pgSz w:w="19200" w:h="10800" w:orient="landscape"/>
          <w:pgMar w:top="1440" w:right="1440" w:bottom="1440" w:left="1440" w:header="720" w:footer="125" w:gutter="0"/>
          <w:cols w:space="720"/>
          <w:titlePg/>
        </w:sectPr>
      </w:pPr>
    </w:p>
    <w:p w14:paraId="0ACD7968" w14:textId="77777777" w:rsidR="0085035A" w:rsidRPr="00807437" w:rsidRDefault="00000000">
      <w:pPr>
        <w:spacing w:after="0" w:line="259" w:lineRule="auto"/>
        <w:ind w:left="-1340" w:right="18947" w:firstLine="0"/>
        <w:rPr>
          <w:lang w:val="el-GR"/>
        </w:rPr>
      </w:pPr>
      <w:r>
        <w:rPr>
          <w:rFonts w:ascii="Calibri" w:eastAsia="Calibri" w:hAnsi="Calibri" w:cs="Calibri"/>
          <w:noProof/>
          <w:sz w:val="22"/>
        </w:rPr>
        <w:lastRenderedPageBreak/>
        <mc:AlternateContent>
          <mc:Choice Requires="wpg">
            <w:drawing>
              <wp:anchor distT="0" distB="0" distL="114300" distR="114300" simplePos="0" relativeHeight="251718656" behindDoc="0" locked="0" layoutInCell="1" allowOverlap="1" wp14:anchorId="7374AC29" wp14:editId="06B5E573">
                <wp:simplePos x="0" y="0"/>
                <wp:positionH relativeFrom="page">
                  <wp:posOffset>0</wp:posOffset>
                </wp:positionH>
                <wp:positionV relativeFrom="page">
                  <wp:posOffset>-1524</wp:posOffset>
                </wp:positionV>
                <wp:extent cx="12192000" cy="6861048"/>
                <wp:effectExtent l="0" t="0" r="0" b="0"/>
                <wp:wrapTopAndBottom/>
                <wp:docPr id="22262" name="Group 22262"/>
                <wp:cNvGraphicFramePr/>
                <a:graphic xmlns:a="http://schemas.openxmlformats.org/drawingml/2006/main">
                  <a:graphicData uri="http://schemas.microsoft.com/office/word/2010/wordprocessingGroup">
                    <wpg:wgp>
                      <wpg:cNvGrpSpPr/>
                      <wpg:grpSpPr>
                        <a:xfrm>
                          <a:off x="0" y="0"/>
                          <a:ext cx="12192000" cy="6861048"/>
                          <a:chOff x="0" y="0"/>
                          <a:chExt cx="12192000" cy="6861048"/>
                        </a:xfrm>
                      </wpg:grpSpPr>
                      <wps:wsp>
                        <wps:cNvPr id="23718" name="Shape 23718"/>
                        <wps:cNvSpPr/>
                        <wps:spPr>
                          <a:xfrm>
                            <a:off x="0" y="1525"/>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4495827" y="5114593"/>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2875" name="Rectangle 2875"/>
                        <wps:cNvSpPr/>
                        <wps:spPr>
                          <a:xfrm>
                            <a:off x="5932932" y="3074623"/>
                            <a:ext cx="5635649" cy="613717"/>
                          </a:xfrm>
                          <a:prstGeom prst="rect">
                            <a:avLst/>
                          </a:prstGeom>
                          <a:ln>
                            <a:noFill/>
                          </a:ln>
                        </wps:spPr>
                        <wps:txbx>
                          <w:txbxContent>
                            <w:p w14:paraId="6B8FACD7" w14:textId="735FF139" w:rsidR="0085035A" w:rsidRDefault="0028764B">
                              <w:pPr>
                                <w:spacing w:after="160" w:line="259" w:lineRule="auto"/>
                                <w:ind w:left="0" w:right="0" w:firstLine="0"/>
                              </w:pPr>
                              <w:r>
                                <w:rPr>
                                  <w:rFonts w:ascii="Book Antiqua" w:eastAsia="Book Antiqua" w:hAnsi="Book Antiqua" w:cs="Book Antiqua"/>
                                  <w:color w:val="FFBA00"/>
                                  <w:sz w:val="72"/>
                                  <w:lang w:val="el-GR"/>
                                </w:rPr>
                                <w:t>Πρακτική</w:t>
                              </w:r>
                              <w:r w:rsidR="00000000">
                                <w:rPr>
                                  <w:rFonts w:ascii="Book Antiqua" w:eastAsia="Book Antiqua" w:hAnsi="Book Antiqua" w:cs="Book Antiqua"/>
                                  <w:color w:val="FFBA00"/>
                                  <w:sz w:val="72"/>
                                </w:rPr>
                                <w:t>: ThreatGet</w:t>
                              </w:r>
                            </w:p>
                          </w:txbxContent>
                        </wps:txbx>
                        <wps:bodyPr horzOverflow="overflow" vert="horz" lIns="0" tIns="0" rIns="0" bIns="0" rtlCol="0">
                          <a:noAutofit/>
                        </wps:bodyPr>
                      </wps:wsp>
                      <wps:wsp>
                        <wps:cNvPr id="2876" name="Shape 2876"/>
                        <wps:cNvSpPr/>
                        <wps:spPr>
                          <a:xfrm>
                            <a:off x="2933658" y="2287"/>
                            <a:ext cx="1818302" cy="6857238"/>
                          </a:xfrm>
                          <a:custGeom>
                            <a:avLst/>
                            <a:gdLst/>
                            <a:ahLst/>
                            <a:cxnLst/>
                            <a:rect l="0" t="0" r="0" b="0"/>
                            <a:pathLst>
                              <a:path w="1818302" h="6857238">
                                <a:moveTo>
                                  <a:pt x="0" y="6857238"/>
                                </a:moveTo>
                                <a:lnTo>
                                  <a:pt x="1818302"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2877" name="Shape 2877"/>
                        <wps:cNvSpPr/>
                        <wps:spPr>
                          <a:xfrm>
                            <a:off x="3497580" y="19814"/>
                            <a:ext cx="2545080" cy="6836664"/>
                          </a:xfrm>
                          <a:custGeom>
                            <a:avLst/>
                            <a:gdLst/>
                            <a:ahLst/>
                            <a:cxnLst/>
                            <a:rect l="0" t="0" r="0" b="0"/>
                            <a:pathLst>
                              <a:path w="2545080" h="6836664">
                                <a:moveTo>
                                  <a:pt x="2518537" y="0"/>
                                </a:moveTo>
                                <a:lnTo>
                                  <a:pt x="2545080" y="0"/>
                                </a:lnTo>
                                <a:cubicBezTo>
                                  <a:pt x="2543810" y="3810"/>
                                  <a:pt x="2540000" y="16383"/>
                                  <a:pt x="2540000" y="16383"/>
                                </a:cubicBezTo>
                                <a:lnTo>
                                  <a:pt x="1964817" y="2108327"/>
                                </a:lnTo>
                                <a:lnTo>
                                  <a:pt x="1572768" y="3553460"/>
                                </a:lnTo>
                                <a:cubicBezTo>
                                  <a:pt x="1547495" y="3650742"/>
                                  <a:pt x="1446403" y="3708908"/>
                                  <a:pt x="1348994" y="3682365"/>
                                </a:cubicBezTo>
                                <a:cubicBezTo>
                                  <a:pt x="1300988" y="3669665"/>
                                  <a:pt x="1261745" y="3639439"/>
                                  <a:pt x="1237742" y="3596386"/>
                                </a:cubicBezTo>
                                <a:cubicBezTo>
                                  <a:pt x="1213739" y="3553460"/>
                                  <a:pt x="1207389" y="3504184"/>
                                  <a:pt x="1220089" y="3457448"/>
                                </a:cubicBezTo>
                                <a:lnTo>
                                  <a:pt x="1478026" y="2506218"/>
                                </a:lnTo>
                                <a:cubicBezTo>
                                  <a:pt x="1500759" y="2422906"/>
                                  <a:pt x="1450213" y="2335784"/>
                                  <a:pt x="1366774" y="2313051"/>
                                </a:cubicBezTo>
                                <a:cubicBezTo>
                                  <a:pt x="1293368" y="2292731"/>
                                  <a:pt x="1216279" y="2328164"/>
                                  <a:pt x="1183386" y="2397633"/>
                                </a:cubicBezTo>
                                <a:lnTo>
                                  <a:pt x="843280" y="3664712"/>
                                </a:lnTo>
                                <a:lnTo>
                                  <a:pt x="26543" y="6836664"/>
                                </a:lnTo>
                                <a:cubicBezTo>
                                  <a:pt x="17653" y="6836664"/>
                                  <a:pt x="8890" y="6836664"/>
                                  <a:pt x="0" y="6835401"/>
                                </a:cubicBezTo>
                                <a:lnTo>
                                  <a:pt x="819277" y="3658362"/>
                                </a:lnTo>
                                <a:lnTo>
                                  <a:pt x="1159383" y="2390013"/>
                                </a:lnTo>
                                <a:lnTo>
                                  <a:pt x="1159383" y="2388743"/>
                                </a:lnTo>
                                <a:cubicBezTo>
                                  <a:pt x="1197356" y="2307971"/>
                                  <a:pt x="1287018" y="2266315"/>
                                  <a:pt x="1372997" y="2289048"/>
                                </a:cubicBezTo>
                                <a:cubicBezTo>
                                  <a:pt x="1470406" y="2314194"/>
                                  <a:pt x="1528572" y="2415286"/>
                                  <a:pt x="1502029" y="2512568"/>
                                </a:cubicBezTo>
                                <a:lnTo>
                                  <a:pt x="1244092" y="3463798"/>
                                </a:lnTo>
                                <a:cubicBezTo>
                                  <a:pt x="1232662" y="3505454"/>
                                  <a:pt x="1237742" y="3547237"/>
                                  <a:pt x="1259205" y="3583813"/>
                                </a:cubicBezTo>
                                <a:cubicBezTo>
                                  <a:pt x="1279525" y="3620389"/>
                                  <a:pt x="1313688" y="3645662"/>
                                  <a:pt x="1354074" y="3657092"/>
                                </a:cubicBezTo>
                                <a:cubicBezTo>
                                  <a:pt x="1437513" y="3679825"/>
                                  <a:pt x="1524762" y="3629279"/>
                                  <a:pt x="1547495" y="3545967"/>
                                </a:cubicBezTo>
                                <a:lnTo>
                                  <a:pt x="1939417" y="2100707"/>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2882" name="Rectangle 2882"/>
                        <wps:cNvSpPr/>
                        <wps:spPr>
                          <a:xfrm>
                            <a:off x="8320786" y="79249"/>
                            <a:ext cx="4935106" cy="180923"/>
                          </a:xfrm>
                          <a:prstGeom prst="rect">
                            <a:avLst/>
                          </a:prstGeom>
                          <a:ln>
                            <a:noFill/>
                          </a:ln>
                        </wps:spPr>
                        <wps:txbx>
                          <w:txbxContent>
                            <w:p w14:paraId="05F7220C" w14:textId="77777777" w:rsidR="0085035A" w:rsidRDefault="00000000">
                              <w:pPr>
                                <w:spacing w:after="160" w:line="259" w:lineRule="auto"/>
                                <w:ind w:left="0" w:right="0" w:firstLine="0"/>
                              </w:pPr>
                              <w:r>
                                <w:rPr>
                                  <w:color w:val="FFFFFF"/>
                                  <w:sz w:val="22"/>
                                </w:rPr>
                                <w:t>CSP006_S_E: Abdelkader Shaaban and Stefan Schauer</w:t>
                              </w:r>
                            </w:p>
                          </w:txbxContent>
                        </wps:txbx>
                        <wps:bodyPr horzOverflow="overflow" vert="horz" lIns="0" tIns="0" rIns="0" bIns="0" rtlCol="0">
                          <a:noAutofit/>
                        </wps:bodyPr>
                      </wps:wsp>
                      <wps:wsp>
                        <wps:cNvPr id="2883" name="Shape 2883"/>
                        <wps:cNvSpPr/>
                        <wps:spPr>
                          <a:xfrm>
                            <a:off x="0" y="1525"/>
                            <a:ext cx="5841078" cy="6857997"/>
                          </a:xfrm>
                          <a:custGeom>
                            <a:avLst/>
                            <a:gdLst/>
                            <a:ahLst/>
                            <a:cxnLst/>
                            <a:rect l="0" t="0" r="0" b="0"/>
                            <a:pathLst>
                              <a:path w="5841078" h="6857997">
                                <a:moveTo>
                                  <a:pt x="0" y="0"/>
                                </a:moveTo>
                                <a:lnTo>
                                  <a:pt x="5841078" y="0"/>
                                </a:lnTo>
                                <a:lnTo>
                                  <a:pt x="5090795" y="2763520"/>
                                </a:lnTo>
                                <a:cubicBezTo>
                                  <a:pt x="5057775" y="2871089"/>
                                  <a:pt x="5020945" y="2963418"/>
                                  <a:pt x="4854575" y="2949575"/>
                                </a:cubicBezTo>
                                <a:cubicBezTo>
                                  <a:pt x="4669155" y="2833116"/>
                                  <a:pt x="4761865" y="2735707"/>
                                  <a:pt x="4755515" y="2680081"/>
                                </a:cubicBezTo>
                                <a:cubicBezTo>
                                  <a:pt x="4845685" y="2344801"/>
                                  <a:pt x="4905375" y="2112010"/>
                                  <a:pt x="4980305" y="1837563"/>
                                </a:cubicBezTo>
                                <a:cubicBezTo>
                                  <a:pt x="5022215" y="1679448"/>
                                  <a:pt x="4996815" y="1607312"/>
                                  <a:pt x="4873625" y="1564259"/>
                                </a:cubicBezTo>
                                <a:cubicBezTo>
                                  <a:pt x="4739005" y="1555496"/>
                                  <a:pt x="4699635" y="1589532"/>
                                  <a:pt x="4656455" y="1761617"/>
                                </a:cubicBezTo>
                                <a:cubicBezTo>
                                  <a:pt x="4671695" y="1850136"/>
                                  <a:pt x="3879088" y="4580128"/>
                                  <a:pt x="3894328" y="4668647"/>
                                </a:cubicBezTo>
                                <a:cubicBezTo>
                                  <a:pt x="3859403" y="4804029"/>
                                  <a:pt x="3926078" y="4859782"/>
                                  <a:pt x="3993388" y="4885055"/>
                                </a:cubicBezTo>
                                <a:cubicBezTo>
                                  <a:pt x="4102608" y="4883785"/>
                                  <a:pt x="4159123" y="4896358"/>
                                  <a:pt x="4214368" y="4736973"/>
                                </a:cubicBezTo>
                                <a:lnTo>
                                  <a:pt x="4458335" y="3826129"/>
                                </a:lnTo>
                                <a:cubicBezTo>
                                  <a:pt x="4482465" y="3740150"/>
                                  <a:pt x="4556125" y="3676904"/>
                                  <a:pt x="4686935" y="3697097"/>
                                </a:cubicBezTo>
                                <a:cubicBezTo>
                                  <a:pt x="4830445" y="3775583"/>
                                  <a:pt x="4783455" y="3865372"/>
                                  <a:pt x="4785995" y="3909695"/>
                                </a:cubicBezTo>
                                <a:lnTo>
                                  <a:pt x="4029594" y="6857997"/>
                                </a:lnTo>
                                <a:lnTo>
                                  <a:pt x="3462078" y="6857997"/>
                                </a:lnTo>
                                <a:lnTo>
                                  <a:pt x="0" y="6848680"/>
                                </a:lnTo>
                                <a:lnTo>
                                  <a:pt x="0" y="0"/>
                                </a:lnTo>
                                <a:close/>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2885" name="Picture 2885"/>
                          <pic:cNvPicPr/>
                        </pic:nvPicPr>
                        <pic:blipFill>
                          <a:blip r:embed="rId11"/>
                          <a:stretch>
                            <a:fillRect/>
                          </a:stretch>
                        </pic:blipFill>
                        <pic:spPr>
                          <a:xfrm>
                            <a:off x="0" y="0"/>
                            <a:ext cx="5841492" cy="6861048"/>
                          </a:xfrm>
                          <a:prstGeom prst="rect">
                            <a:avLst/>
                          </a:prstGeom>
                        </pic:spPr>
                      </pic:pic>
                    </wpg:wgp>
                  </a:graphicData>
                </a:graphic>
              </wp:anchor>
            </w:drawing>
          </mc:Choice>
          <mc:Fallback>
            <w:pict>
              <v:group w14:anchorId="7374AC29" id="Group 22262" o:spid="_x0000_s2045" style="position:absolute;left:0;text-align:left;margin-left:0;margin-top:-.1pt;width:960pt;height:540.25pt;z-index:251718656;mso-position-horizontal-relative:page;mso-position-vertical-relative:page" coordsize="121920,6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">
                <v:shape id="Shape 23718" o:spid="_x0000_s2046" style="position:absolute;top:15;width:121920;height:68580;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" path="m,l12192000,r,6857999l,6857999,,e" fillcolor="black" stroked="f" strokeweight="0">
                  <v:stroke miterlimit="83231f" joinstyle="miter"/>
                  <v:path arrowok="t" textboxrect="0,0,12192000,6857999"/>
                </v:shape>
                <v:shape id="Shape 2874" o:spid="_x0000_s2047" style="position:absolute;left:44958;top:51145;width:8063;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rect id="Rectangle 2875" o:spid="_x0000_s2048" style="position:absolute;left:59329;top:30746;width:56356;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5O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rq5eTsYAAADdAAAA&#10;DwAAAAAAAAAAAAAAAAAHAgAAZHJzL2Rvd25yZXYueG1sUEsFBgAAAAADAAMAtwAAAPoCAAAAAA==&#10;" filled="f" stroked="f">
                  <v:textbox inset="0,0,0,0">
                    <w:txbxContent>
                      <w:p w14:paraId="6B8FACD7" w14:textId="735FF139" w:rsidR="0085035A" w:rsidRDefault="0028764B">
                        <w:pPr>
                          <w:spacing w:after="160" w:line="259" w:lineRule="auto"/>
                          <w:ind w:left="0" w:right="0" w:firstLine="0"/>
                        </w:pPr>
                        <w:r>
                          <w:rPr>
                            <w:rFonts w:ascii="Book Antiqua" w:eastAsia="Book Antiqua" w:hAnsi="Book Antiqua" w:cs="Book Antiqua"/>
                            <w:color w:val="FFBA00"/>
                            <w:sz w:val="72"/>
                            <w:lang w:val="el-GR"/>
                          </w:rPr>
                          <w:t>Πρακτική</w:t>
                        </w:r>
                        <w:r w:rsidR="00000000">
                          <w:rPr>
                            <w:rFonts w:ascii="Book Antiqua" w:eastAsia="Book Antiqua" w:hAnsi="Book Antiqua" w:cs="Book Antiqua"/>
                            <w:color w:val="FFBA00"/>
                            <w:sz w:val="72"/>
                          </w:rPr>
                          <w:t>: ThreatGet</w:t>
                        </w:r>
                      </w:p>
                    </w:txbxContent>
                  </v:textbox>
                </v:rect>
                <v:shape id="Shape 2876" o:spid="_x0000_s2049" style="position:absolute;left:29336;top:22;width:18183;height:68573;visibility:visible;mso-wrap-style:square;v-text-anchor:top" coordsize="1818302,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" path="m,6857238l1818302,e" filled="f" strokecolor="#d87a1a" strokeweight="1.75pt">
                  <v:path arrowok="t" textboxrect="0,0,1818302,6857238"/>
                </v:shape>
                <v:shape id="Shape 2877" o:spid="_x0000_s2050" style="position:absolute;left:34975;top:198;width:25451;height:68366;visibility:visible;mso-wrap-style:square;v-text-anchor:top" coordsize="2545080,683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" path="m2518537,r26543,c2543810,3810,2540000,16383,2540000,16383l1964817,2108327,1572768,3553460v-25273,97282,-126365,155448,-223774,128905c1300988,3669665,1261745,3639439,1237742,3596386v-24003,-42926,-30353,-92202,-17653,-138938l1478026,2506218v22733,-83312,-27813,-170434,-111252,-193167c1293368,2292731,1216279,2328164,1183386,2397633l843280,3664712,26543,6836664v-8890,,-17653,,-26543,-1263l819277,3658362,1159383,2390013r,-1270c1197356,2307971,1287018,2266315,1372997,2289048v97409,25146,155575,126238,129032,223520l1244092,3463798v-11430,41656,-6350,83439,15113,120015c1279525,3620389,1313688,3645662,1354074,3657092v83439,22733,170688,-27813,193421,-111125l1939417,2100707,2518537,xe" fillcolor="#ffba00" stroked="f" strokeweight="0">
                  <v:stroke miterlimit="83231f" joinstyle="miter"/>
                  <v:path arrowok="t" textboxrect="0,0,2545080,6836664"/>
                </v:shape>
                <v:rect id="Rectangle 2882" o:spid="_x0000_s2051" style="position:absolute;left:83207;top:792;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14:paraId="05F7220C" w14:textId="77777777" w:rsidR="0085035A" w:rsidRDefault="00000000">
                        <w:pPr>
                          <w:spacing w:after="160" w:line="259" w:lineRule="auto"/>
                          <w:ind w:left="0" w:right="0" w:firstLine="0"/>
                        </w:pPr>
                        <w:r>
                          <w:rPr>
                            <w:color w:val="FFFFFF"/>
                            <w:sz w:val="22"/>
                          </w:rPr>
                          <w:t>CSP006_S_E: Abdelkader Shaaban and Stefan Schauer</w:t>
                        </w:r>
                      </w:p>
                    </w:txbxContent>
                  </v:textbox>
                </v:rect>
                <v:shape id="Shape 2883" o:spid="_x0000_s2052" style="position:absolute;top:15;width:58410;height:68580;visibility:visible;mso-wrap-style:square;v-text-anchor:top" coordsize="5841078,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" path="m,l5841078,,5090795,2763520v-33020,107569,-69850,199898,-236220,186055c4669155,2833116,4761865,2735707,4755515,2680081v90170,-335280,149860,-568071,224790,-842518c5022215,1679448,4996815,1607312,4873625,1564259v-134620,-8763,-173990,25273,-217170,197358c4671695,1850136,3879088,4580128,3894328,4668647v-34925,135382,31750,191135,99060,216408c4102608,4883785,4159123,4896358,4214368,4736973r243967,-910844c4482465,3740150,4556125,3676904,4686935,3697097v143510,78486,96520,168275,99060,212598l4029594,6857997r-567516,l,6848680,,xe" fillcolor="#e7e6e6" stroked="f" strokeweight="0">
                  <v:stroke miterlimit="83231f" joinstyle="miter"/>
                  <v:path arrowok="t" textboxrect="0,0,5841078,6857997"/>
                </v:shape>
                <v:shape id="Picture 2885" o:spid="_x0000_s2053" type="#_x0000_t75" style="position:absolute;width:58414;height:6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">
                  <v:imagedata r:id="rId12" o:title=""/>
                </v:shape>
                <w10:wrap type="topAndBottom" anchorx="page" anchory="page"/>
              </v:group>
            </w:pict>
          </mc:Fallback>
        </mc:AlternateContent>
      </w:r>
      <w:r w:rsidRPr="00807437">
        <w:rPr>
          <w:lang w:val="el-GR"/>
        </w:rPr>
        <w:br w:type="page"/>
      </w:r>
    </w:p>
    <w:p w14:paraId="07B74EAC" w14:textId="05E8424E" w:rsidR="0085035A" w:rsidRPr="00E2110A" w:rsidRDefault="00E2110A">
      <w:pPr>
        <w:pStyle w:val="Heading1"/>
        <w:spacing w:after="0"/>
        <w:ind w:left="-5" w:right="551"/>
        <w:rPr>
          <w:lang w:val="el-GR"/>
        </w:rPr>
      </w:pPr>
      <w:r>
        <w:rPr>
          <w:lang w:val="el-GR"/>
        </w:rPr>
        <w:lastRenderedPageBreak/>
        <w:t>Πρακτική Εργασία</w:t>
      </w:r>
    </w:p>
    <w:p w14:paraId="1E51BF54" w14:textId="1A50FFF6" w:rsidR="0085035A" w:rsidRPr="00E2110A" w:rsidRDefault="00E2110A">
      <w:pPr>
        <w:numPr>
          <w:ilvl w:val="0"/>
          <w:numId w:val="9"/>
        </w:numPr>
        <w:spacing w:after="293" w:line="237" w:lineRule="auto"/>
        <w:ind w:right="5971" w:hanging="540"/>
        <w:jc w:val="both"/>
        <w:rPr>
          <w:lang w:val="el-GR"/>
        </w:rPr>
      </w:pPr>
      <w:r>
        <w:rPr>
          <w:b/>
          <w:color w:val="0D0D0D"/>
          <w:sz w:val="28"/>
          <w:lang w:val="el-GR"/>
        </w:rPr>
        <w:t>Αξιοποιήστε</w:t>
      </w:r>
      <w:r w:rsidR="00000000" w:rsidRPr="00E2110A">
        <w:rPr>
          <w:b/>
          <w:color w:val="0D0D0D"/>
          <w:sz w:val="28"/>
          <w:lang w:val="el-GR"/>
        </w:rPr>
        <w:t xml:space="preserve"> </w:t>
      </w:r>
      <w:r w:rsidR="00000000">
        <w:rPr>
          <w:b/>
          <w:color w:val="0D0D0D"/>
          <w:sz w:val="28"/>
        </w:rPr>
        <w:t>ThreatGet</w:t>
      </w:r>
      <w:r w:rsidR="00000000" w:rsidRPr="00E2110A">
        <w:rPr>
          <w:color w:val="0D0D0D"/>
          <w:sz w:val="28"/>
          <w:lang w:val="el-GR"/>
        </w:rPr>
        <w:t xml:space="preserve">: </w:t>
      </w:r>
      <w:r w:rsidRPr="00E2110A">
        <w:rPr>
          <w:color w:val="0D0D0D"/>
          <w:sz w:val="28"/>
          <w:lang w:val="el-GR"/>
        </w:rPr>
        <w:t>Αναπτύξτε ένα μοντέλο της κρίσιμης υποδομής για τον ενεργειακό τομέα χρησιμοποιώντας το ThreatGet</w:t>
      </w:r>
      <w:r w:rsidR="00000000" w:rsidRPr="00E2110A">
        <w:rPr>
          <w:color w:val="0D0D0D"/>
          <w:sz w:val="28"/>
          <w:lang w:val="el-GR"/>
        </w:rPr>
        <w:t>.</w:t>
      </w:r>
    </w:p>
    <w:p w14:paraId="4125BEC0" w14:textId="4A3D374D" w:rsidR="0085035A" w:rsidRPr="00E2110A" w:rsidRDefault="00E2110A">
      <w:pPr>
        <w:numPr>
          <w:ilvl w:val="0"/>
          <w:numId w:val="9"/>
        </w:numPr>
        <w:spacing w:after="293" w:line="237" w:lineRule="auto"/>
        <w:ind w:right="5971" w:hanging="540"/>
        <w:jc w:val="both"/>
        <w:rPr>
          <w:lang w:val="el-GR"/>
        </w:rPr>
      </w:pPr>
      <w:r w:rsidRPr="00E2110A">
        <w:rPr>
          <w:b/>
          <w:color w:val="0D0D0D"/>
          <w:sz w:val="28"/>
          <w:lang w:val="el-GR"/>
        </w:rPr>
        <w:t>Προσδιορίστε τα κρίσιμα περιουσιακά στοιχεία</w:t>
      </w:r>
      <w:r w:rsidR="00000000" w:rsidRPr="00E2110A">
        <w:rPr>
          <w:color w:val="0D0D0D"/>
          <w:sz w:val="28"/>
          <w:lang w:val="el-GR"/>
        </w:rPr>
        <w:t xml:space="preserve">: </w:t>
      </w:r>
      <w:r w:rsidRPr="00E2110A">
        <w:rPr>
          <w:color w:val="0D0D0D"/>
          <w:sz w:val="28"/>
          <w:lang w:val="el-GR"/>
        </w:rPr>
        <w:t>Ορίστε τα κρίσιμα περιουσιακά στοιχεία και περιγράψτε όλα τα σχετικά σενάρια ζημιών.</w:t>
      </w:r>
    </w:p>
    <w:p w14:paraId="60139F4B" w14:textId="1FAAABC7" w:rsidR="0085035A" w:rsidRPr="00E2110A" w:rsidRDefault="00000000">
      <w:pPr>
        <w:numPr>
          <w:ilvl w:val="0"/>
          <w:numId w:val="9"/>
        </w:numPr>
        <w:spacing w:after="293" w:line="237" w:lineRule="auto"/>
        <w:ind w:right="5971" w:hanging="540"/>
        <w:jc w:val="both"/>
        <w:rPr>
          <w:lang w:val="el-GR"/>
        </w:rPr>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14:anchorId="66310CCB" wp14:editId="0B302F8B">
                <wp:simplePos x="0" y="0"/>
                <wp:positionH relativeFrom="page">
                  <wp:posOffset>6894534</wp:posOffset>
                </wp:positionH>
                <wp:positionV relativeFrom="page">
                  <wp:posOffset>762</wp:posOffset>
                </wp:positionV>
                <wp:extent cx="4786927" cy="6857238"/>
                <wp:effectExtent l="0" t="0" r="0" b="0"/>
                <wp:wrapSquare wrapText="bothSides"/>
                <wp:docPr id="22463" name="Group 22463"/>
                <wp:cNvGraphicFramePr/>
                <a:graphic xmlns:a="http://schemas.openxmlformats.org/drawingml/2006/main">
                  <a:graphicData uri="http://schemas.microsoft.com/office/word/2010/wordprocessingGroup">
                    <wpg:wgp>
                      <wpg:cNvGrpSpPr/>
                      <wpg:grpSpPr>
                        <a:xfrm>
                          <a:off x="0" y="0"/>
                          <a:ext cx="4786927" cy="6857238"/>
                          <a:chOff x="0" y="0"/>
                          <a:chExt cx="4786927" cy="6857238"/>
                        </a:xfrm>
                      </wpg:grpSpPr>
                      <wps:wsp>
                        <wps:cNvPr id="2890" name="Shape 2890"/>
                        <wps:cNvSpPr/>
                        <wps:spPr>
                          <a:xfrm>
                            <a:off x="0" y="0"/>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pic:pic xmlns:pic="http://schemas.openxmlformats.org/drawingml/2006/picture">
                        <pic:nvPicPr>
                          <pic:cNvPr id="3109" name="Picture 3109"/>
                          <pic:cNvPicPr/>
                        </pic:nvPicPr>
                        <pic:blipFill>
                          <a:blip r:embed="rId286"/>
                          <a:stretch>
                            <a:fillRect/>
                          </a:stretch>
                        </pic:blipFill>
                        <pic:spPr>
                          <a:xfrm>
                            <a:off x="1333543" y="3068574"/>
                            <a:ext cx="3453385" cy="1388364"/>
                          </a:xfrm>
                          <a:prstGeom prst="rect">
                            <a:avLst/>
                          </a:prstGeom>
                        </pic:spPr>
                      </pic:pic>
                    </wpg:wgp>
                  </a:graphicData>
                </a:graphic>
              </wp:anchor>
            </w:drawing>
          </mc:Choice>
          <mc:Fallback>
            <w:pict>
              <v:group w14:anchorId="398C7AC1" id="Group 22463" o:spid="_x0000_s1026" style="position:absolute;margin-left:542.9pt;margin-top:.05pt;width:376.9pt;height:539.95pt;z-index:251719680;mso-position-horizontal-relative:page;mso-position-vertical-relative:page" coordsize="47869,68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">
                <v:shape id="Shape 2890" o:spid="_x0000_s1027" style="position:absolute;width:18183;height:68572;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" path="m,6857238l1818301,e" filled="f" strokecolor="#d87a1a" strokeweight="1.75pt">
                  <v:path arrowok="t" textboxrect="0,0,1818301,6857238"/>
                </v:shape>
                <v:shape id="Picture 3109" o:spid="_x0000_s1028" type="#_x0000_t75" style="position:absolute;left:13335;top:30685;width:34534;height:13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">
                  <v:imagedata r:id="rId287" o:title=""/>
                </v:shape>
                <w10:wrap type="square" anchorx="page" anchory="page"/>
              </v:group>
            </w:pict>
          </mc:Fallback>
        </mc:AlternateContent>
      </w:r>
      <w:r w:rsidR="00E2110A" w:rsidRPr="00E2110A">
        <w:rPr>
          <w:b/>
          <w:color w:val="0D0D0D"/>
          <w:sz w:val="28"/>
          <w:lang w:val="el-GR"/>
        </w:rPr>
        <w:t>Αρχική ανάλυση απειλών</w:t>
      </w:r>
      <w:r w:rsidRPr="00E2110A">
        <w:rPr>
          <w:color w:val="0D0D0D"/>
          <w:sz w:val="28"/>
          <w:lang w:val="el-GR"/>
        </w:rPr>
        <w:t xml:space="preserve">: </w:t>
      </w:r>
      <w:r w:rsidR="00E2110A" w:rsidRPr="00E2110A">
        <w:rPr>
          <w:color w:val="0D0D0D"/>
          <w:sz w:val="28"/>
          <w:lang w:val="el-GR"/>
        </w:rPr>
        <w:t>Διεξαγωγή προκαταρκτικής ανάλυσης απειλών πριν από την εφαρμογή οποιωνδήποτε ιδιοτήτων ασφαλείας στο μοντέλο συστήματος</w:t>
      </w:r>
      <w:r w:rsidRPr="00E2110A">
        <w:rPr>
          <w:color w:val="0D0D0D"/>
          <w:sz w:val="28"/>
          <w:lang w:val="el-GR"/>
        </w:rPr>
        <w:t>.</w:t>
      </w:r>
    </w:p>
    <w:p w14:paraId="6BD2EE63" w14:textId="7766BA4E" w:rsidR="0085035A" w:rsidRPr="00E2110A" w:rsidRDefault="00E2110A">
      <w:pPr>
        <w:numPr>
          <w:ilvl w:val="0"/>
          <w:numId w:val="9"/>
        </w:numPr>
        <w:spacing w:after="293" w:line="237" w:lineRule="auto"/>
        <w:ind w:right="5971" w:hanging="540"/>
        <w:jc w:val="both"/>
        <w:rPr>
          <w:lang w:val="el-GR"/>
        </w:rPr>
      </w:pPr>
      <w:r w:rsidRPr="00E2110A">
        <w:rPr>
          <w:b/>
          <w:color w:val="0D0D0D"/>
          <w:sz w:val="28"/>
          <w:lang w:val="el-GR"/>
        </w:rPr>
        <w:t>Προδιαγραφή Ιδιότητας Ασφαλείας</w:t>
      </w:r>
      <w:r w:rsidR="00000000" w:rsidRPr="00E2110A">
        <w:rPr>
          <w:color w:val="0D0D0D"/>
          <w:sz w:val="28"/>
          <w:lang w:val="el-GR"/>
        </w:rPr>
        <w:t xml:space="preserve">: </w:t>
      </w:r>
      <w:r w:rsidRPr="00E2110A">
        <w:rPr>
          <w:color w:val="0D0D0D"/>
          <w:sz w:val="28"/>
          <w:lang w:val="el-GR"/>
        </w:rPr>
        <w:t>Προσδιορίστε και ορίστε τις απαραίτητες ιδιότητες ασφαλείας για κάθε στοιχείο του συστήματος</w:t>
      </w:r>
      <w:r w:rsidR="00000000" w:rsidRPr="00E2110A">
        <w:rPr>
          <w:color w:val="0D0D0D"/>
          <w:sz w:val="28"/>
          <w:lang w:val="el-GR"/>
        </w:rPr>
        <w:t>.</w:t>
      </w:r>
    </w:p>
    <w:p w14:paraId="16104C9F" w14:textId="353F524D" w:rsidR="0085035A" w:rsidRPr="00E2110A" w:rsidRDefault="00E2110A">
      <w:pPr>
        <w:numPr>
          <w:ilvl w:val="0"/>
          <w:numId w:val="9"/>
        </w:numPr>
        <w:spacing w:after="293" w:line="237" w:lineRule="auto"/>
        <w:ind w:right="5971" w:hanging="540"/>
        <w:jc w:val="both"/>
        <w:rPr>
          <w:lang w:val="el-GR"/>
        </w:rPr>
      </w:pPr>
      <w:r w:rsidRPr="00E2110A">
        <w:rPr>
          <w:b/>
          <w:color w:val="0D0D0D"/>
          <w:sz w:val="28"/>
          <w:lang w:val="el-GR"/>
        </w:rPr>
        <w:t>Αναθεωρημένη Ανάλυση Απειλών</w:t>
      </w:r>
      <w:r w:rsidR="00000000" w:rsidRPr="00E2110A">
        <w:rPr>
          <w:color w:val="0D0D0D"/>
          <w:sz w:val="28"/>
          <w:lang w:val="el-GR"/>
        </w:rPr>
        <w:t xml:space="preserve">: </w:t>
      </w:r>
      <w:r w:rsidRPr="00E2110A">
        <w:rPr>
          <w:color w:val="0D0D0D"/>
          <w:sz w:val="28"/>
          <w:lang w:val="el-GR"/>
        </w:rPr>
        <w:t>Εκτελέστε ξανά την ανάλυση απειλών, αυτή τη φορά με τις εφαρμοσμένες ιδιότητες ασφαλείας.</w:t>
      </w:r>
    </w:p>
    <w:p w14:paraId="0A581E98" w14:textId="45AFD93C" w:rsidR="0085035A" w:rsidRPr="00E2110A" w:rsidRDefault="00E2110A">
      <w:pPr>
        <w:numPr>
          <w:ilvl w:val="0"/>
          <w:numId w:val="9"/>
        </w:numPr>
        <w:spacing w:after="293" w:line="237" w:lineRule="auto"/>
        <w:ind w:right="5971" w:hanging="540"/>
        <w:jc w:val="both"/>
        <w:rPr>
          <w:lang w:val="el-GR"/>
        </w:rPr>
      </w:pPr>
      <w:r>
        <w:rPr>
          <w:b/>
          <w:color w:val="0D0D0D"/>
          <w:sz w:val="28"/>
          <w:lang w:val="el-GR"/>
        </w:rPr>
        <w:t>Αναφορά</w:t>
      </w:r>
      <w:r w:rsidRPr="00E2110A">
        <w:rPr>
          <w:b/>
          <w:color w:val="0D0D0D"/>
          <w:sz w:val="28"/>
          <w:lang w:val="el-GR"/>
        </w:rPr>
        <w:t xml:space="preserve"> και τεκμηρίωση</w:t>
      </w:r>
      <w:r w:rsidR="00000000" w:rsidRPr="00E2110A">
        <w:rPr>
          <w:color w:val="0D0D0D"/>
          <w:sz w:val="28"/>
          <w:lang w:val="el-GR"/>
        </w:rPr>
        <w:t xml:space="preserve">: </w:t>
      </w:r>
      <w:r w:rsidRPr="00E2110A">
        <w:rPr>
          <w:color w:val="0D0D0D"/>
          <w:sz w:val="28"/>
          <w:lang w:val="el-GR"/>
        </w:rPr>
        <w:t>Αναφέρετε τα ευρήματα τόσο από την αρχική όσο και από την αναθεωρημένη ανάλυση. Καταγράψτε τις διαφορές στα αποτελέσματα που αποδίδονται στην εφαρμογή των ιδιοτήτων ασφαλείας.</w:t>
      </w:r>
    </w:p>
    <w:p w14:paraId="719A74D9" w14:textId="6F2AF8BF" w:rsidR="0085035A" w:rsidRDefault="0031591F">
      <w:pPr>
        <w:spacing w:after="1029" w:line="265" w:lineRule="auto"/>
        <w:ind w:left="9904" w:right="-11"/>
        <w:jc w:val="right"/>
      </w:pPr>
      <w:r>
        <w:rPr>
          <w:rFonts w:ascii="Calibri" w:eastAsia="Calibri" w:hAnsi="Calibri" w:cs="Calibri"/>
          <w:noProof/>
          <w:sz w:val="22"/>
        </w:rPr>
        <w:lastRenderedPageBreak/>
        <mc:AlternateContent>
          <mc:Choice Requires="wpg">
            <w:drawing>
              <wp:anchor distT="0" distB="0" distL="114300" distR="114300" simplePos="0" relativeHeight="251720704" behindDoc="1" locked="0" layoutInCell="1" allowOverlap="1" wp14:anchorId="4E40D49A" wp14:editId="529C94E7">
                <wp:simplePos x="0" y="0"/>
                <wp:positionH relativeFrom="page">
                  <wp:posOffset>9572625</wp:posOffset>
                </wp:positionH>
                <wp:positionV relativeFrom="page">
                  <wp:posOffset>229362</wp:posOffset>
                </wp:positionV>
                <wp:extent cx="3038409" cy="6858000"/>
                <wp:effectExtent l="0" t="0" r="0" b="19050"/>
                <wp:wrapTight wrapText="bothSides">
                  <wp:wrapPolygon edited="0">
                    <wp:start x="12597" y="0"/>
                    <wp:lineTo x="0" y="21120"/>
                    <wp:lineTo x="0" y="21600"/>
                    <wp:lineTo x="406" y="21600"/>
                    <wp:lineTo x="9075" y="21600"/>
                    <wp:lineTo x="10565" y="21540"/>
                    <wp:lineTo x="10294" y="21120"/>
                    <wp:lineTo x="11378" y="19200"/>
                    <wp:lineTo x="12055" y="18240"/>
                    <wp:lineTo x="12597" y="17280"/>
                    <wp:lineTo x="12868" y="16560"/>
                    <wp:lineTo x="11513" y="16320"/>
                    <wp:lineTo x="6908" y="16320"/>
                    <wp:lineTo x="10836" y="9600"/>
                    <wp:lineTo x="13410" y="9600"/>
                    <wp:lineTo x="16525" y="9060"/>
                    <wp:lineTo x="16390" y="8640"/>
                    <wp:lineTo x="17067" y="7680"/>
                    <wp:lineTo x="18151" y="5760"/>
                    <wp:lineTo x="18828" y="4800"/>
                    <wp:lineTo x="19911" y="2880"/>
                    <wp:lineTo x="20589" y="1920"/>
                    <wp:lineTo x="21130" y="960"/>
                    <wp:lineTo x="21401" y="240"/>
                    <wp:lineTo x="21401" y="0"/>
                    <wp:lineTo x="12597" y="0"/>
                  </wp:wrapPolygon>
                </wp:wrapTight>
                <wp:docPr id="22354" name="Group 22354"/>
                <wp:cNvGraphicFramePr/>
                <a:graphic xmlns:a="http://schemas.openxmlformats.org/drawingml/2006/main">
                  <a:graphicData uri="http://schemas.microsoft.com/office/word/2010/wordprocessingGroup">
                    <wpg:wgp>
                      <wpg:cNvGrpSpPr/>
                      <wpg:grpSpPr>
                        <a:xfrm>
                          <a:off x="0" y="0"/>
                          <a:ext cx="3038409" cy="6858000"/>
                          <a:chOff x="0" y="0"/>
                          <a:chExt cx="3038409" cy="6858000"/>
                        </a:xfrm>
                      </wpg:grpSpPr>
                      <wps:wsp>
                        <wps:cNvPr id="3114" name="Shape 3114"/>
                        <wps:cNvSpPr/>
                        <wps:spPr>
                          <a:xfrm>
                            <a:off x="0"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wps:wsp>
                        <wps:cNvPr id="3116" name="Shape 3116"/>
                        <wps:cNvSpPr/>
                        <wps:spPr>
                          <a:xfrm>
                            <a:off x="482258" y="0"/>
                            <a:ext cx="2556151" cy="6857997"/>
                          </a:xfrm>
                          <a:custGeom>
                            <a:avLst/>
                            <a:gdLst/>
                            <a:ahLst/>
                            <a:cxnLst/>
                            <a:rect l="0" t="0" r="0" b="0"/>
                            <a:pathLst>
                              <a:path w="2556151" h="6857997">
                                <a:moveTo>
                                  <a:pt x="2529007" y="0"/>
                                </a:moveTo>
                                <a:lnTo>
                                  <a:pt x="2556151" y="0"/>
                                </a:lnTo>
                                <a:lnTo>
                                  <a:pt x="2124967" y="1567815"/>
                                </a:lnTo>
                                <a:lnTo>
                                  <a:pt x="1782449" y="2844927"/>
                                </a:lnTo>
                                <a:lnTo>
                                  <a:pt x="1782449" y="2846197"/>
                                </a:lnTo>
                                <a:cubicBezTo>
                                  <a:pt x="1744222" y="2927604"/>
                                  <a:pt x="1653798" y="2969514"/>
                                  <a:pt x="1567183" y="2946654"/>
                                </a:cubicBezTo>
                                <a:cubicBezTo>
                                  <a:pt x="1469140" y="2921254"/>
                                  <a:pt x="1410592" y="2819400"/>
                                  <a:pt x="1437263" y="2721483"/>
                                </a:cubicBezTo>
                                <a:lnTo>
                                  <a:pt x="1697104" y="1763776"/>
                                </a:lnTo>
                                <a:cubicBezTo>
                                  <a:pt x="1708535" y="1721739"/>
                                  <a:pt x="1703454" y="1679829"/>
                                  <a:pt x="1681865" y="1642872"/>
                                </a:cubicBezTo>
                                <a:cubicBezTo>
                                  <a:pt x="1661417" y="1606042"/>
                                  <a:pt x="1627001" y="1580515"/>
                                  <a:pt x="1586361" y="1569085"/>
                                </a:cubicBezTo>
                                <a:cubicBezTo>
                                  <a:pt x="1502287" y="1546225"/>
                                  <a:pt x="1414402" y="1597152"/>
                                  <a:pt x="1391415" y="1681099"/>
                                </a:cubicBezTo>
                                <a:lnTo>
                                  <a:pt x="996700" y="3136138"/>
                                </a:lnTo>
                                <a:lnTo>
                                  <a:pt x="26032" y="6857997"/>
                                </a:lnTo>
                                <a:lnTo>
                                  <a:pt x="0" y="6857997"/>
                                </a:lnTo>
                                <a:lnTo>
                                  <a:pt x="971300" y="3128518"/>
                                </a:lnTo>
                                <a:lnTo>
                                  <a:pt x="1366015" y="1673352"/>
                                </a:lnTo>
                                <a:cubicBezTo>
                                  <a:pt x="1391415" y="1575435"/>
                                  <a:pt x="1493397" y="1517015"/>
                                  <a:pt x="1591440" y="1543685"/>
                                </a:cubicBezTo>
                                <a:cubicBezTo>
                                  <a:pt x="1639827" y="1556385"/>
                                  <a:pt x="1679325" y="1586865"/>
                                  <a:pt x="1703454" y="1630172"/>
                                </a:cubicBezTo>
                                <a:cubicBezTo>
                                  <a:pt x="1727712" y="1673352"/>
                                  <a:pt x="1734062" y="1723009"/>
                                  <a:pt x="1721235" y="1770126"/>
                                </a:cubicBezTo>
                                <a:lnTo>
                                  <a:pt x="1461519" y="2727833"/>
                                </a:lnTo>
                                <a:cubicBezTo>
                                  <a:pt x="1438532" y="2811780"/>
                                  <a:pt x="1489587" y="2899537"/>
                                  <a:pt x="1573533" y="2922524"/>
                                </a:cubicBezTo>
                                <a:cubicBezTo>
                                  <a:pt x="1647448" y="2942844"/>
                                  <a:pt x="1725044" y="2907284"/>
                                  <a:pt x="1758191" y="2837307"/>
                                </a:cubicBezTo>
                                <a:lnTo>
                                  <a:pt x="2100711" y="1561465"/>
                                </a:lnTo>
                                <a:lnTo>
                                  <a:pt x="252900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3117" name="Shape 3117"/>
                        <wps:cNvSpPr/>
                        <wps:spPr>
                          <a:xfrm>
                            <a:off x="999255" y="5207713"/>
                            <a:ext cx="763976" cy="1644204"/>
                          </a:xfrm>
                          <a:custGeom>
                            <a:avLst/>
                            <a:gdLst/>
                            <a:ahLst/>
                            <a:cxnLst/>
                            <a:rect l="0" t="0" r="0" b="0"/>
                            <a:pathLst>
                              <a:path w="763976" h="1644204">
                                <a:moveTo>
                                  <a:pt x="579269" y="0"/>
                                </a:moveTo>
                                <a:cubicBezTo>
                                  <a:pt x="594347" y="0"/>
                                  <a:pt x="610682" y="2561"/>
                                  <a:pt x="625761" y="6402"/>
                                </a:cubicBezTo>
                                <a:cubicBezTo>
                                  <a:pt x="670997" y="19207"/>
                                  <a:pt x="709944" y="48661"/>
                                  <a:pt x="733819" y="90919"/>
                                </a:cubicBezTo>
                                <a:cubicBezTo>
                                  <a:pt x="757693" y="133177"/>
                                  <a:pt x="763976" y="181838"/>
                                  <a:pt x="751411" y="229219"/>
                                </a:cubicBezTo>
                                <a:lnTo>
                                  <a:pt x="370681" y="1644204"/>
                                </a:lnTo>
                                <a:lnTo>
                                  <a:pt x="344295" y="1644204"/>
                                </a:lnTo>
                                <a:lnTo>
                                  <a:pt x="727536" y="222815"/>
                                </a:lnTo>
                                <a:cubicBezTo>
                                  <a:pt x="738845" y="181838"/>
                                  <a:pt x="732562" y="139580"/>
                                  <a:pt x="712457" y="103725"/>
                                </a:cubicBezTo>
                                <a:cubicBezTo>
                                  <a:pt x="692358" y="67869"/>
                                  <a:pt x="659688" y="40977"/>
                                  <a:pt x="619478" y="30733"/>
                                </a:cubicBezTo>
                                <a:cubicBezTo>
                                  <a:pt x="537803" y="7682"/>
                                  <a:pt x="452357" y="57625"/>
                                  <a:pt x="430996" y="140860"/>
                                </a:cubicBezTo>
                                <a:lnTo>
                                  <a:pt x="26388" y="1644204"/>
                                </a:lnTo>
                                <a:lnTo>
                                  <a:pt x="0" y="1644204"/>
                                </a:lnTo>
                                <a:lnTo>
                                  <a:pt x="407122" y="134458"/>
                                </a:lnTo>
                                <a:cubicBezTo>
                                  <a:pt x="428483" y="53783"/>
                                  <a:pt x="500106" y="0"/>
                                  <a:pt x="579269"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g:wgp>
                  </a:graphicData>
                </a:graphic>
              </wp:anchor>
            </w:drawing>
          </mc:Choice>
          <mc:Fallback>
            <w:pict>
              <v:group w14:anchorId="47BC93A2" id="Group 22354" o:spid="_x0000_s1026" style="position:absolute;margin-left:753.75pt;margin-top:18.05pt;width:239.25pt;height:540pt;z-index:-251595776;mso-position-horizontal-relative:page;mso-position-vertical-relative:page" coordsize="30384,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">
                <v:shape id="Shape 3114" o:spid="_x0000_s1027" style="position:absolute;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" path="m,6857238l1818301,e" filled="f" strokecolor="#d87a1a" strokeweight="1.75pt">
                  <v:path arrowok="t" textboxrect="0,0,1818301,6857238"/>
                </v:shape>
                <v:shape id="Shape 3116" o:spid="_x0000_s1028" style="position:absolute;left:4822;width:25562;height:68579;visibility:visible;mso-wrap-style:square;v-text-anchor:top" coordsize="2556151,685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" path="m2529007,r27144,l2124967,1567815,1782449,2844927r,1270c1744222,2927604,1653798,2969514,1567183,2946654v-98043,-25400,-156591,-127254,-129920,-225171l1697104,1763776v11431,-42037,6350,-83947,-15239,-120904c1661417,1606042,1627001,1580515,1586361,1569085v-84074,-22860,-171959,28067,-194946,112014l996700,3136138,26032,6857997r-26032,l971300,3128518,1366015,1673352v25400,-97917,127382,-156337,225425,-129667c1639827,1556385,1679325,1586865,1703454,1630172v24258,43180,30608,92837,17781,139954l1461519,2727833v-22987,83947,28068,171704,112014,194691c1647448,2942844,1725044,2907284,1758191,2837307l2100711,1561465,2529007,xe" fillcolor="#ffba00" stroked="f" strokeweight="0">
                  <v:stroke miterlimit="83231f" joinstyle="miter"/>
                  <v:path arrowok="t" textboxrect="0,0,2556151,6857997"/>
                </v:shape>
                <v:shape id="Shape 3117" o:spid="_x0000_s1029" style="position:absolute;left:9992;top:52077;width:7640;height:16442;visibility:visible;mso-wrap-style:square;v-text-anchor:top" coordsize="763976,164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" path="m579269,v15078,,31413,2561,46492,6402c670997,19207,709944,48661,733819,90919v23874,42258,30157,90919,17592,138300l370681,1644204r-26386,l727536,222815v11309,-40977,5026,-83235,-15079,-119090c692358,67869,659688,40977,619478,30733,537803,7682,452357,57625,430996,140860l26388,1644204r-26388,l407122,134458c428483,53783,500106,,579269,xe" fillcolor="#d87a1a" stroked="f" strokeweight="0">
                  <v:stroke miterlimit="83231f" joinstyle="miter"/>
                  <v:path arrowok="t" textboxrect="0,0,763976,1644204"/>
                </v:shape>
                <w10:wrap type="tight" anchorx="page" anchory="page"/>
              </v:group>
            </w:pict>
          </mc:Fallback>
        </mc:AlternateContent>
      </w:r>
      <w:r w:rsidR="00000000">
        <w:rPr>
          <w:sz w:val="22"/>
        </w:rPr>
        <w:t>CSP006_S_E: Abdelkader Shaaban and Stefan Schauer</w:t>
      </w:r>
    </w:p>
    <w:p w14:paraId="4D819B8C" w14:textId="035A6158" w:rsidR="0085035A" w:rsidRPr="00290EFB" w:rsidRDefault="00290EFB">
      <w:pPr>
        <w:pStyle w:val="Heading1"/>
        <w:spacing w:after="799"/>
        <w:ind w:left="-5" w:right="3305"/>
        <w:rPr>
          <w:lang w:val="el-GR"/>
        </w:rPr>
      </w:pPr>
      <w:r>
        <w:rPr>
          <w:lang w:val="el-GR"/>
        </w:rPr>
        <w:t>Σύνοψη</w:t>
      </w:r>
    </w:p>
    <w:p w14:paraId="0039274D" w14:textId="096E1525" w:rsidR="0085035A" w:rsidRPr="0031591F" w:rsidRDefault="0031591F">
      <w:pPr>
        <w:numPr>
          <w:ilvl w:val="0"/>
          <w:numId w:val="10"/>
        </w:numPr>
        <w:spacing w:after="434"/>
        <w:ind w:left="724" w:right="1021" w:hanging="451"/>
        <w:rPr>
          <w:lang w:val="el-GR"/>
        </w:rPr>
      </w:pPr>
      <w:r w:rsidRPr="0031591F">
        <w:rPr>
          <w:lang w:val="el-GR"/>
        </w:rPr>
        <w:t>Οι πληροφορίες για τις απειλές μπορούν να χρησιμοποιηθούν για τη διαχείριση του κινδύνου κυβερνοασφάλειας και την ενημέρωση των αποφάσεων ασφαλείας.</w:t>
      </w:r>
    </w:p>
    <w:p w14:paraId="2BA5557E" w14:textId="3FB3C8CB" w:rsidR="0085035A" w:rsidRPr="0031591F" w:rsidRDefault="0031591F">
      <w:pPr>
        <w:numPr>
          <w:ilvl w:val="0"/>
          <w:numId w:val="10"/>
        </w:numPr>
        <w:spacing w:after="434"/>
        <w:ind w:left="724" w:right="1021" w:hanging="451"/>
        <w:rPr>
          <w:sz w:val="52"/>
          <w:szCs w:val="40"/>
          <w:lang w:val="el-GR"/>
        </w:rPr>
      </w:pPr>
      <w:r w:rsidRPr="0031591F">
        <w:rPr>
          <w:sz w:val="52"/>
          <w:szCs w:val="40"/>
          <w:lang w:val="el-GR"/>
        </w:rPr>
        <w:t xml:space="preserve"> </w:t>
      </w:r>
      <w:r w:rsidRPr="0031591F">
        <w:rPr>
          <w:rFonts w:ascii="Calibri" w:eastAsia="Calibri" w:hAnsi="Calibri" w:cs="Calibri"/>
          <w:noProof/>
          <w:szCs w:val="40"/>
          <w:lang w:val="el-GR"/>
        </w:rPr>
        <w:t>Στόχος είναι η εφαρμογή μέτρων που αναγκάζουν τον αντίπαλο να αλλάξει τακτικές, τεχνικές και διαδικασίες χρησιμοποιώντας πληροφορίες απειλής.</w:t>
      </w:r>
    </w:p>
    <w:p w14:paraId="2487C1B8" w14:textId="57365412" w:rsidR="0085035A" w:rsidRPr="0031591F" w:rsidRDefault="0031591F" w:rsidP="0031591F">
      <w:pPr>
        <w:numPr>
          <w:ilvl w:val="0"/>
          <w:numId w:val="10"/>
        </w:numPr>
        <w:spacing w:after="3354"/>
        <w:ind w:left="724" w:right="1021" w:hanging="451"/>
        <w:rPr>
          <w:lang w:val="el-GR"/>
        </w:rPr>
        <w:sectPr w:rsidR="0085035A" w:rsidRPr="0031591F">
          <w:headerReference w:type="even" r:id="rId288"/>
          <w:headerReference w:type="default" r:id="rId289"/>
          <w:footerReference w:type="even" r:id="rId290"/>
          <w:footerReference w:type="default" r:id="rId291"/>
          <w:headerReference w:type="first" r:id="rId292"/>
          <w:footerReference w:type="first" r:id="rId293"/>
          <w:pgSz w:w="19200" w:h="10800" w:orient="landscape"/>
          <w:pgMar w:top="122" w:right="253" w:bottom="554" w:left="1340" w:header="720" w:footer="125" w:gutter="0"/>
          <w:cols w:space="720"/>
        </w:sectPr>
      </w:pPr>
      <w:r w:rsidRPr="0031591F">
        <w:rPr>
          <w:lang w:val="el-GR"/>
        </w:rPr>
        <w:t>Είναι σημαντικό να γνωρίζετε πώς μπορείτε να γίνετε στόχος απειλητικών φορέων και να κατανοήσετε τον ρόλο σας στην αναγνώριση των χαρακτηριστικών μιας κυβερνοεπίθεσης και του πώς μπορούν να επηρεαστούν οι λειτουργίες.</w:t>
      </w:r>
    </w:p>
    <w:p w14:paraId="071F77B4" w14:textId="663DCE2B" w:rsidR="0085035A" w:rsidRPr="0031591F" w:rsidRDefault="00C02056">
      <w:pPr>
        <w:spacing w:after="0" w:line="259" w:lineRule="auto"/>
        <w:ind w:left="-1440" w:right="17760" w:firstLine="0"/>
        <w:rPr>
          <w:lang w:val="el-GR"/>
        </w:rPr>
      </w:pPr>
      <w:r>
        <w:rPr>
          <w:noProof/>
        </w:rPr>
        <w:lastRenderedPageBreak/>
        <mc:AlternateContent>
          <mc:Choice Requires="wps">
            <w:drawing>
              <wp:anchor distT="0" distB="0" distL="114300" distR="114300" simplePos="0" relativeHeight="251728896" behindDoc="0" locked="0" layoutInCell="1" allowOverlap="1" wp14:anchorId="6C1B26DA" wp14:editId="00091E1B">
                <wp:simplePos x="0" y="0"/>
                <wp:positionH relativeFrom="column">
                  <wp:posOffset>-425302</wp:posOffset>
                </wp:positionH>
                <wp:positionV relativeFrom="paragraph">
                  <wp:posOffset>-63796</wp:posOffset>
                </wp:positionV>
                <wp:extent cx="5321045" cy="1052357"/>
                <wp:effectExtent l="0" t="0" r="0" b="0"/>
                <wp:wrapNone/>
                <wp:docPr id="1793" name="Rectangle 1"/>
                <wp:cNvGraphicFramePr/>
                <a:graphic xmlns:a="http://schemas.openxmlformats.org/drawingml/2006/main">
                  <a:graphicData uri="http://schemas.microsoft.com/office/word/2010/wordprocessingShape">
                    <wps:wsp>
                      <wps:cNvSpPr/>
                      <wps:spPr>
                        <a:xfrm>
                          <a:off x="0" y="0"/>
                          <a:ext cx="5321045" cy="1052357"/>
                        </a:xfrm>
                        <a:prstGeom prst="rect">
                          <a:avLst/>
                        </a:prstGeom>
                        <a:ln>
                          <a:noFill/>
                        </a:ln>
                      </wps:spPr>
                      <wps:txbx>
                        <w:txbxContent>
                          <w:p w14:paraId="7A1E00F5" w14:textId="77777777" w:rsidR="00C02056" w:rsidRPr="00067544" w:rsidRDefault="00C02056" w:rsidP="00C02056">
                            <w:pPr>
                              <w:rPr>
                                <w:sz w:val="52"/>
                                <w:szCs w:val="52"/>
                                <w:lang w:val="el-GR"/>
                              </w:rPr>
                            </w:pPr>
                            <w:r w:rsidRPr="00067544">
                              <w:rPr>
                                <w:rFonts w:ascii="Book Antiqua" w:eastAsia="Book Antiqua" w:hAnsi="Book Antiqua" w:cs="Book Antiqua"/>
                                <w:sz w:val="52"/>
                                <w:szCs w:val="52"/>
                                <w:lang w:val="el-GR"/>
                              </w:rPr>
                              <w:t>Πώς να εγγραφείτε και άλλες πρακτικές πληροφορίες</w:t>
                            </w:r>
                          </w:p>
                          <w:p w14:paraId="6C17C06C" w14:textId="77777777" w:rsidR="00C02056" w:rsidRPr="006907B7" w:rsidRDefault="00C02056" w:rsidP="00C02056">
                            <w:pPr>
                              <w:rPr>
                                <w:lang w:val="el-GR"/>
                              </w:rPr>
                            </w:pPr>
                          </w:p>
                        </w:txbxContent>
                      </wps:txbx>
                      <wps:bodyPr horzOverflow="overflow" vert="horz" lIns="0" tIns="0" rIns="0" bIns="0" rtlCol="0">
                        <a:noAutofit/>
                      </wps:bodyPr>
                    </wps:wsp>
                  </a:graphicData>
                </a:graphic>
              </wp:anchor>
            </w:drawing>
          </mc:Choice>
          <mc:Fallback>
            <w:pict>
              <v:rect w14:anchorId="6C1B26DA" id="_x0000_s2054" style="position:absolute;left:0;text-align:left;margin-left:-33.5pt;margin-top:-5pt;width:419pt;height:82.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" filled="f" stroked="f">
                <v:textbox inset="0,0,0,0">
                  <w:txbxContent>
                    <w:p w14:paraId="7A1E00F5" w14:textId="77777777" w:rsidR="00C02056" w:rsidRPr="00067544" w:rsidRDefault="00C02056" w:rsidP="00C02056">
                      <w:pPr>
                        <w:rPr>
                          <w:sz w:val="52"/>
                          <w:szCs w:val="52"/>
                          <w:lang w:val="el-GR"/>
                        </w:rPr>
                      </w:pPr>
                      <w:r w:rsidRPr="00067544">
                        <w:rPr>
                          <w:rFonts w:ascii="Book Antiqua" w:eastAsia="Book Antiqua" w:hAnsi="Book Antiqua" w:cs="Book Antiqua"/>
                          <w:sz w:val="52"/>
                          <w:szCs w:val="52"/>
                          <w:lang w:val="el-GR"/>
                        </w:rPr>
                        <w:t>Πώς να εγγραφείτε και άλλες πρακτικές πληροφορίες</w:t>
                      </w:r>
                    </w:p>
                    <w:p w14:paraId="6C17C06C" w14:textId="77777777" w:rsidR="00C02056" w:rsidRPr="006907B7" w:rsidRDefault="00C02056" w:rsidP="00C02056">
                      <w:pPr>
                        <w:rPr>
                          <w:lang w:val="el-GR"/>
                        </w:rPr>
                      </w:pPr>
                    </w:p>
                  </w:txbxContent>
                </v:textbox>
              </v:rect>
            </w:pict>
          </mc:Fallback>
        </mc:AlternateContent>
      </w:r>
      <w:r>
        <w:rPr>
          <w:rFonts w:ascii="Calibri" w:eastAsia="Calibri" w:hAnsi="Calibri" w:cs="Calibri"/>
          <w:noProof/>
          <w:sz w:val="22"/>
        </w:rPr>
        <mc:AlternateContent>
          <mc:Choice Requires="wpg">
            <w:drawing>
              <wp:anchor distT="0" distB="0" distL="114300" distR="114300" simplePos="0" relativeHeight="251721728" behindDoc="0" locked="0" layoutInCell="1" allowOverlap="1" wp14:anchorId="45497AC6" wp14:editId="5C093E9A">
                <wp:simplePos x="0" y="0"/>
                <wp:positionH relativeFrom="page">
                  <wp:posOffset>882502</wp:posOffset>
                </wp:positionH>
                <wp:positionV relativeFrom="page">
                  <wp:posOffset>0</wp:posOffset>
                </wp:positionV>
                <wp:extent cx="11303000" cy="6858000"/>
                <wp:effectExtent l="0" t="0" r="0" b="19050"/>
                <wp:wrapTopAndBottom/>
                <wp:docPr id="22311" name="Group 22311"/>
                <wp:cNvGraphicFramePr/>
                <a:graphic xmlns:a="http://schemas.openxmlformats.org/drawingml/2006/main">
                  <a:graphicData uri="http://schemas.microsoft.com/office/word/2010/wordprocessingGroup">
                    <wpg:wgp>
                      <wpg:cNvGrpSpPr/>
                      <wpg:grpSpPr>
                        <a:xfrm>
                          <a:off x="0" y="0"/>
                          <a:ext cx="11303000" cy="6858000"/>
                          <a:chOff x="0" y="0"/>
                          <a:chExt cx="11303102" cy="6858000"/>
                        </a:xfrm>
                      </wpg:grpSpPr>
                      <wps:wsp>
                        <wps:cNvPr id="3138" name="Shape 3138"/>
                        <wps:cNvSpPr/>
                        <wps:spPr>
                          <a:xfrm>
                            <a:off x="4498507" y="1367"/>
                            <a:ext cx="5360744" cy="6837695"/>
                          </a:xfrm>
                          <a:custGeom>
                            <a:avLst/>
                            <a:gdLst/>
                            <a:ahLst/>
                            <a:cxnLst/>
                            <a:rect l="0" t="0" r="0" b="0"/>
                            <a:pathLst>
                              <a:path w="5360744" h="6837695">
                                <a:moveTo>
                                  <a:pt x="1922088" y="0"/>
                                </a:moveTo>
                                <a:lnTo>
                                  <a:pt x="5360744" y="0"/>
                                </a:lnTo>
                                <a:lnTo>
                                  <a:pt x="3438657" y="6837695"/>
                                </a:lnTo>
                                <a:lnTo>
                                  <a:pt x="0" y="6837695"/>
                                </a:lnTo>
                                <a:lnTo>
                                  <a:pt x="1922088" y="0"/>
                                </a:lnTo>
                                <a:close/>
                              </a:path>
                            </a:pathLst>
                          </a:custGeom>
                          <a:ln w="0" cap="flat">
                            <a:miter lim="127000"/>
                          </a:ln>
                        </wps:spPr>
                        <wps:style>
                          <a:lnRef idx="0">
                            <a:srgbClr val="000000">
                              <a:alpha val="0"/>
                            </a:srgbClr>
                          </a:lnRef>
                          <a:fillRef idx="1">
                            <a:srgbClr val="FFBA00">
                              <a:alpha val="22745"/>
                            </a:srgbClr>
                          </a:fillRef>
                          <a:effectRef idx="0">
                            <a:scrgbClr r="0" g="0" b="0"/>
                          </a:effectRef>
                          <a:fontRef idx="none"/>
                        </wps:style>
                        <wps:bodyPr/>
                      </wps:wsp>
                      <wps:wsp>
                        <wps:cNvPr id="3139" name="Shape 3139"/>
                        <wps:cNvSpPr/>
                        <wps:spPr>
                          <a:xfrm>
                            <a:off x="3675322" y="0"/>
                            <a:ext cx="1924732" cy="6858000"/>
                          </a:xfrm>
                          <a:custGeom>
                            <a:avLst/>
                            <a:gdLst/>
                            <a:ahLst/>
                            <a:cxnLst/>
                            <a:rect l="0" t="0" r="0" b="0"/>
                            <a:pathLst>
                              <a:path w="1924732" h="6858000">
                                <a:moveTo>
                                  <a:pt x="0" y="6858000"/>
                                </a:moveTo>
                                <a:lnTo>
                                  <a:pt x="1924732" y="0"/>
                                </a:lnTo>
                              </a:path>
                            </a:pathLst>
                          </a:custGeom>
                          <a:ln w="25400" cap="flat">
                            <a:round/>
                          </a:ln>
                        </wps:spPr>
                        <wps:style>
                          <a:lnRef idx="1">
                            <a:srgbClr val="D87A1A"/>
                          </a:lnRef>
                          <a:fillRef idx="0">
                            <a:srgbClr val="000000">
                              <a:alpha val="0"/>
                            </a:srgbClr>
                          </a:fillRef>
                          <a:effectRef idx="0">
                            <a:scrgbClr r="0" g="0" b="0"/>
                          </a:effectRef>
                          <a:fontRef idx="none"/>
                        </wps:style>
                        <wps:bodyPr/>
                      </wps:wsp>
                      <wps:wsp>
                        <wps:cNvPr id="3143" name="Rectangle 3143"/>
                        <wps:cNvSpPr/>
                        <wps:spPr>
                          <a:xfrm>
                            <a:off x="0" y="2080387"/>
                            <a:ext cx="224667" cy="261551"/>
                          </a:xfrm>
                          <a:prstGeom prst="rect">
                            <a:avLst/>
                          </a:prstGeom>
                          <a:ln>
                            <a:noFill/>
                          </a:ln>
                        </wps:spPr>
                        <wps:txbx>
                          <w:txbxContent>
                            <w:p w14:paraId="55943C1E" w14:textId="77777777" w:rsidR="0085035A" w:rsidRDefault="00000000">
                              <w:pPr>
                                <w:spacing w:after="160" w:line="259" w:lineRule="auto"/>
                                <w:ind w:left="0" w:right="0" w:firstLine="0"/>
                              </w:pPr>
                              <w:r>
                                <w:rPr>
                                  <w:color w:val="FFBA00"/>
                                  <w:sz w:val="32"/>
                                </w:rPr>
                                <w:t>1.</w:t>
                              </w:r>
                            </w:p>
                          </w:txbxContent>
                        </wps:txbx>
                        <wps:bodyPr horzOverflow="overflow" vert="horz" lIns="0" tIns="0" rIns="0" bIns="0" rtlCol="0">
                          <a:noAutofit/>
                        </wps:bodyPr>
                      </wps:wsp>
                      <wps:wsp>
                        <wps:cNvPr id="3144" name="Rectangle 3144"/>
                        <wps:cNvSpPr/>
                        <wps:spPr>
                          <a:xfrm>
                            <a:off x="342900" y="2080387"/>
                            <a:ext cx="1182919" cy="261551"/>
                          </a:xfrm>
                          <a:prstGeom prst="rect">
                            <a:avLst/>
                          </a:prstGeom>
                          <a:ln>
                            <a:noFill/>
                          </a:ln>
                        </wps:spPr>
                        <wps:txbx>
                          <w:txbxContent>
                            <w:p w14:paraId="69325876" w14:textId="4F65F4C2" w:rsidR="0085035A" w:rsidRDefault="00C02056">
                              <w:pPr>
                                <w:spacing w:after="160" w:line="259" w:lineRule="auto"/>
                                <w:ind w:left="0" w:right="0" w:firstLine="0"/>
                              </w:pPr>
                              <w:r>
                                <w:rPr>
                                  <w:sz w:val="32"/>
                                  <w:lang w:val="el-GR"/>
                                </w:rPr>
                                <w:t>Ιστοσελίδα</w:t>
                              </w:r>
                              <w:r w:rsidR="00000000">
                                <w:rPr>
                                  <w:sz w:val="32"/>
                                </w:rPr>
                                <w:t xml:space="preserve">: </w:t>
                              </w:r>
                            </w:p>
                          </w:txbxContent>
                        </wps:txbx>
                        <wps:bodyPr horzOverflow="overflow" vert="horz" lIns="0" tIns="0" rIns="0" bIns="0" rtlCol="0">
                          <a:noAutofit/>
                        </wps:bodyPr>
                      </wps:wsp>
                      <wps:wsp>
                        <wps:cNvPr id="22291" name="Rectangle 22291"/>
                        <wps:cNvSpPr/>
                        <wps:spPr>
                          <a:xfrm>
                            <a:off x="347472" y="2351659"/>
                            <a:ext cx="2218646" cy="261551"/>
                          </a:xfrm>
                          <a:prstGeom prst="rect">
                            <a:avLst/>
                          </a:prstGeom>
                          <a:ln>
                            <a:noFill/>
                          </a:ln>
                        </wps:spPr>
                        <wps:txbx>
                          <w:txbxContent>
                            <w:p w14:paraId="697B4B16" w14:textId="77777777" w:rsidR="0085035A" w:rsidRDefault="0085035A">
                              <w:pPr>
                                <w:spacing w:after="160" w:line="259" w:lineRule="auto"/>
                                <w:ind w:left="0" w:right="0" w:firstLine="0"/>
                              </w:pPr>
                              <w:hyperlink r:id="rId294">
                                <w:r>
                                  <w:rPr>
                                    <w:color w:val="87882D"/>
                                    <w:sz w:val="32"/>
                                    <w:u w:val="single" w:color="87882D"/>
                                  </w:rPr>
                                  <w:t>www.cybersecpr</w:t>
                                </w:r>
                              </w:hyperlink>
                            </w:p>
                          </w:txbxContent>
                        </wps:txbx>
                        <wps:bodyPr horzOverflow="overflow" vert="horz" lIns="0" tIns="0" rIns="0" bIns="0" rtlCol="0">
                          <a:noAutofit/>
                        </wps:bodyPr>
                      </wps:wsp>
                      <wps:wsp>
                        <wps:cNvPr id="22292" name="Rectangle 22292"/>
                        <wps:cNvSpPr/>
                        <wps:spPr>
                          <a:xfrm>
                            <a:off x="2017249" y="2351659"/>
                            <a:ext cx="176575" cy="261551"/>
                          </a:xfrm>
                          <a:prstGeom prst="rect">
                            <a:avLst/>
                          </a:prstGeom>
                          <a:ln>
                            <a:noFill/>
                          </a:ln>
                        </wps:spPr>
                        <wps:txbx>
                          <w:txbxContent>
                            <w:p w14:paraId="26DF8113" w14:textId="77777777" w:rsidR="0085035A" w:rsidRDefault="0085035A">
                              <w:pPr>
                                <w:spacing w:after="160" w:line="259" w:lineRule="auto"/>
                                <w:ind w:left="0" w:right="0" w:firstLine="0"/>
                              </w:pPr>
                              <w:hyperlink r:id="rId295">
                                <w:r>
                                  <w:rPr>
                                    <w:color w:val="87882D"/>
                                    <w:sz w:val="32"/>
                                    <w:u w:val="single" w:color="87882D"/>
                                  </w:rPr>
                                  <w:t>o</w:t>
                                </w:r>
                              </w:hyperlink>
                            </w:p>
                          </w:txbxContent>
                        </wps:txbx>
                        <wps:bodyPr horzOverflow="overflow" vert="horz" lIns="0" tIns="0" rIns="0" bIns="0" rtlCol="0">
                          <a:noAutofit/>
                        </wps:bodyPr>
                      </wps:wsp>
                      <wps:wsp>
                        <wps:cNvPr id="22293" name="Rectangle 22293"/>
                        <wps:cNvSpPr/>
                        <wps:spPr>
                          <a:xfrm>
                            <a:off x="2152244" y="2351659"/>
                            <a:ext cx="89501" cy="261551"/>
                          </a:xfrm>
                          <a:prstGeom prst="rect">
                            <a:avLst/>
                          </a:prstGeom>
                          <a:ln>
                            <a:noFill/>
                          </a:ln>
                        </wps:spPr>
                        <wps:txbx>
                          <w:txbxContent>
                            <w:p w14:paraId="0608D6FE" w14:textId="77777777" w:rsidR="0085035A" w:rsidRDefault="0085035A">
                              <w:pPr>
                                <w:spacing w:after="160" w:line="259" w:lineRule="auto"/>
                                <w:ind w:left="0" w:right="0" w:firstLine="0"/>
                              </w:pPr>
                              <w:hyperlink r:id="rId296">
                                <w:r>
                                  <w:rPr>
                                    <w:color w:val="87882D"/>
                                    <w:sz w:val="32"/>
                                    <w:u w:val="single" w:color="87882D"/>
                                  </w:rPr>
                                  <w:t>-</w:t>
                                </w:r>
                              </w:hyperlink>
                            </w:p>
                          </w:txbxContent>
                        </wps:txbx>
                        <wps:bodyPr horzOverflow="overflow" vert="horz" lIns="0" tIns="0" rIns="0" bIns="0" rtlCol="0">
                          <a:noAutofit/>
                        </wps:bodyPr>
                      </wps:wsp>
                      <wps:wsp>
                        <wps:cNvPr id="22294" name="Rectangle 22294"/>
                        <wps:cNvSpPr/>
                        <wps:spPr>
                          <a:xfrm>
                            <a:off x="2219300" y="2351659"/>
                            <a:ext cx="1188041" cy="261551"/>
                          </a:xfrm>
                          <a:prstGeom prst="rect">
                            <a:avLst/>
                          </a:prstGeom>
                          <a:ln>
                            <a:noFill/>
                          </a:ln>
                        </wps:spPr>
                        <wps:txbx>
                          <w:txbxContent>
                            <w:p w14:paraId="700AB07C" w14:textId="77777777" w:rsidR="0085035A" w:rsidRDefault="0085035A">
                              <w:pPr>
                                <w:spacing w:after="160" w:line="259" w:lineRule="auto"/>
                                <w:ind w:left="0" w:right="0" w:firstLine="0"/>
                              </w:pPr>
                              <w:hyperlink r:id="rId297">
                                <w:r>
                                  <w:rPr>
                                    <w:color w:val="87882D"/>
                                    <w:sz w:val="32"/>
                                    <w:u w:val="single" w:color="87882D"/>
                                  </w:rPr>
                                  <w:t>project.e</w:t>
                                </w:r>
                              </w:hyperlink>
                            </w:p>
                          </w:txbxContent>
                        </wps:txbx>
                        <wps:bodyPr horzOverflow="overflow" vert="horz" lIns="0" tIns="0" rIns="0" bIns="0" rtlCol="0">
                          <a:noAutofit/>
                        </wps:bodyPr>
                      </wps:wsp>
                      <wps:wsp>
                        <wps:cNvPr id="22295" name="Rectangle 22295"/>
                        <wps:cNvSpPr/>
                        <wps:spPr>
                          <a:xfrm>
                            <a:off x="3111955" y="2351659"/>
                            <a:ext cx="163905" cy="261551"/>
                          </a:xfrm>
                          <a:prstGeom prst="rect">
                            <a:avLst/>
                          </a:prstGeom>
                          <a:ln>
                            <a:noFill/>
                          </a:ln>
                        </wps:spPr>
                        <wps:txbx>
                          <w:txbxContent>
                            <w:p w14:paraId="4DF9C859" w14:textId="77777777" w:rsidR="0085035A" w:rsidRDefault="0085035A">
                              <w:pPr>
                                <w:spacing w:after="160" w:line="259" w:lineRule="auto"/>
                                <w:ind w:left="0" w:right="0" w:firstLine="0"/>
                              </w:pPr>
                              <w:hyperlink r:id="rId298">
                                <w:r>
                                  <w:rPr>
                                    <w:color w:val="87882D"/>
                                    <w:sz w:val="32"/>
                                    <w:u w:val="single" w:color="87882D"/>
                                  </w:rPr>
                                  <w:t>u</w:t>
                                </w:r>
                              </w:hyperlink>
                            </w:p>
                          </w:txbxContent>
                        </wps:txbx>
                        <wps:bodyPr horzOverflow="overflow" vert="horz" lIns="0" tIns="0" rIns="0" bIns="0" rtlCol="0">
                          <a:noAutofit/>
                        </wps:bodyPr>
                      </wps:wsp>
                      <wps:wsp>
                        <wps:cNvPr id="3149" name="Rectangle 3149"/>
                        <wps:cNvSpPr/>
                        <wps:spPr>
                          <a:xfrm>
                            <a:off x="3235808" y="2351659"/>
                            <a:ext cx="74674" cy="261551"/>
                          </a:xfrm>
                          <a:prstGeom prst="rect">
                            <a:avLst/>
                          </a:prstGeom>
                          <a:ln>
                            <a:noFill/>
                          </a:ln>
                        </wps:spPr>
                        <wps:txbx>
                          <w:txbxContent>
                            <w:p w14:paraId="33AA5D0F" w14:textId="77777777" w:rsidR="0085035A" w:rsidRDefault="0085035A">
                              <w:pPr>
                                <w:spacing w:after="160" w:line="259" w:lineRule="auto"/>
                                <w:ind w:left="0" w:right="0" w:firstLine="0"/>
                              </w:pPr>
                              <w:hyperlink r:id="rId299">
                                <w:r>
                                  <w:rPr>
                                    <w:sz w:val="32"/>
                                  </w:rPr>
                                  <w:t xml:space="preserve"> </w:t>
                                </w:r>
                              </w:hyperlink>
                            </w:p>
                          </w:txbxContent>
                        </wps:txbx>
                        <wps:bodyPr horzOverflow="overflow" vert="horz" lIns="0" tIns="0" rIns="0" bIns="0" rtlCol="0">
                          <a:noAutofit/>
                        </wps:bodyPr>
                      </wps:wsp>
                      <wps:wsp>
                        <wps:cNvPr id="3150" name="Rectangle 3150"/>
                        <wps:cNvSpPr/>
                        <wps:spPr>
                          <a:xfrm>
                            <a:off x="0" y="2773807"/>
                            <a:ext cx="224667" cy="261551"/>
                          </a:xfrm>
                          <a:prstGeom prst="rect">
                            <a:avLst/>
                          </a:prstGeom>
                          <a:ln>
                            <a:noFill/>
                          </a:ln>
                        </wps:spPr>
                        <wps:txbx>
                          <w:txbxContent>
                            <w:p w14:paraId="655794D8" w14:textId="77777777" w:rsidR="0085035A" w:rsidRDefault="00000000">
                              <w:pPr>
                                <w:spacing w:after="160" w:line="259" w:lineRule="auto"/>
                                <w:ind w:left="0" w:right="0" w:firstLine="0"/>
                              </w:pPr>
                              <w:r>
                                <w:rPr>
                                  <w:color w:val="FFBA00"/>
                                  <w:sz w:val="32"/>
                                </w:rPr>
                                <w:t>2.</w:t>
                              </w:r>
                            </w:p>
                          </w:txbxContent>
                        </wps:txbx>
                        <wps:bodyPr horzOverflow="overflow" vert="horz" lIns="0" tIns="0" rIns="0" bIns="0" rtlCol="0">
                          <a:noAutofit/>
                        </wps:bodyPr>
                      </wps:wsp>
                      <wps:wsp>
                        <wps:cNvPr id="3151" name="Rectangle 3151"/>
                        <wps:cNvSpPr/>
                        <wps:spPr>
                          <a:xfrm>
                            <a:off x="342900" y="2773807"/>
                            <a:ext cx="1492397" cy="261551"/>
                          </a:xfrm>
                          <a:prstGeom prst="rect">
                            <a:avLst/>
                          </a:prstGeom>
                          <a:ln>
                            <a:noFill/>
                          </a:ln>
                        </wps:spPr>
                        <wps:txbx>
                          <w:txbxContent>
                            <w:p w14:paraId="594458B2" w14:textId="77777777" w:rsidR="0085035A" w:rsidRDefault="00000000">
                              <w:pPr>
                                <w:spacing w:after="160" w:line="259" w:lineRule="auto"/>
                                <w:ind w:left="0" w:right="0" w:firstLine="0"/>
                              </w:pPr>
                              <w:r>
                                <w:rPr>
                                  <w:sz w:val="32"/>
                                </w:rPr>
                                <w:t xml:space="preserve">X (Twitter):  </w:t>
                              </w:r>
                            </w:p>
                          </w:txbxContent>
                        </wps:txbx>
                        <wps:bodyPr horzOverflow="overflow" vert="horz" lIns="0" tIns="0" rIns="0" bIns="0" rtlCol="0">
                          <a:noAutofit/>
                        </wps:bodyPr>
                      </wps:wsp>
                      <wps:wsp>
                        <wps:cNvPr id="22296" name="Rectangle 22296"/>
                        <wps:cNvSpPr/>
                        <wps:spPr>
                          <a:xfrm>
                            <a:off x="342900" y="2993263"/>
                            <a:ext cx="4562918" cy="261551"/>
                          </a:xfrm>
                          <a:prstGeom prst="rect">
                            <a:avLst/>
                          </a:prstGeom>
                          <a:ln>
                            <a:noFill/>
                          </a:ln>
                        </wps:spPr>
                        <wps:txbx>
                          <w:txbxContent>
                            <w:p w14:paraId="0A00EC8A" w14:textId="77777777" w:rsidR="0085035A" w:rsidRDefault="0085035A">
                              <w:pPr>
                                <w:spacing w:after="160" w:line="259" w:lineRule="auto"/>
                                <w:ind w:left="0" w:right="0" w:firstLine="0"/>
                              </w:pPr>
                              <w:hyperlink r:id="rId300">
                                <w:r>
                                  <w:rPr>
                                    <w:color w:val="87882D"/>
                                    <w:sz w:val="32"/>
                                    <w:u w:val="single" w:color="87882D"/>
                                  </w:rPr>
                                  <w:t>https://twitter.com/CyberSecPro_e</w:t>
                                </w:r>
                              </w:hyperlink>
                            </w:p>
                          </w:txbxContent>
                        </wps:txbx>
                        <wps:bodyPr horzOverflow="overflow" vert="horz" lIns="0" tIns="0" rIns="0" bIns="0" rtlCol="0">
                          <a:noAutofit/>
                        </wps:bodyPr>
                      </wps:wsp>
                      <wps:wsp>
                        <wps:cNvPr id="22297" name="Rectangle 22297"/>
                        <wps:cNvSpPr/>
                        <wps:spPr>
                          <a:xfrm>
                            <a:off x="3774881" y="2993263"/>
                            <a:ext cx="163905" cy="261551"/>
                          </a:xfrm>
                          <a:prstGeom prst="rect">
                            <a:avLst/>
                          </a:prstGeom>
                          <a:ln>
                            <a:noFill/>
                          </a:ln>
                        </wps:spPr>
                        <wps:txbx>
                          <w:txbxContent>
                            <w:p w14:paraId="078E7C20" w14:textId="77777777" w:rsidR="0085035A" w:rsidRDefault="0085035A">
                              <w:pPr>
                                <w:spacing w:after="160" w:line="259" w:lineRule="auto"/>
                                <w:ind w:left="0" w:right="0" w:firstLine="0"/>
                              </w:pPr>
                              <w:hyperlink r:id="rId301">
                                <w:r>
                                  <w:rPr>
                                    <w:color w:val="87882D"/>
                                    <w:sz w:val="32"/>
                                    <w:u w:val="single" w:color="87882D"/>
                                  </w:rPr>
                                  <w:t>u</w:t>
                                </w:r>
                              </w:hyperlink>
                            </w:p>
                          </w:txbxContent>
                        </wps:txbx>
                        <wps:bodyPr horzOverflow="overflow" vert="horz" lIns="0" tIns="0" rIns="0" bIns="0" rtlCol="0">
                          <a:noAutofit/>
                        </wps:bodyPr>
                      </wps:wsp>
                      <wps:wsp>
                        <wps:cNvPr id="3154" name="Rectangle 3154"/>
                        <wps:cNvSpPr/>
                        <wps:spPr>
                          <a:xfrm>
                            <a:off x="3900526" y="2993263"/>
                            <a:ext cx="74674" cy="261551"/>
                          </a:xfrm>
                          <a:prstGeom prst="rect">
                            <a:avLst/>
                          </a:prstGeom>
                          <a:ln>
                            <a:noFill/>
                          </a:ln>
                        </wps:spPr>
                        <wps:txbx>
                          <w:txbxContent>
                            <w:p w14:paraId="2B94CE6F" w14:textId="77777777" w:rsidR="0085035A" w:rsidRDefault="0085035A">
                              <w:pPr>
                                <w:spacing w:after="160" w:line="259" w:lineRule="auto"/>
                                <w:ind w:left="0" w:right="0" w:firstLine="0"/>
                              </w:pPr>
                              <w:hyperlink r:id="rId302">
                                <w:r>
                                  <w:rPr>
                                    <w:sz w:val="32"/>
                                  </w:rPr>
                                  <w:t xml:space="preserve"> </w:t>
                                </w:r>
                              </w:hyperlink>
                            </w:p>
                          </w:txbxContent>
                        </wps:txbx>
                        <wps:bodyPr horzOverflow="overflow" vert="horz" lIns="0" tIns="0" rIns="0" bIns="0" rtlCol="0">
                          <a:noAutofit/>
                        </wps:bodyPr>
                      </wps:wsp>
                      <wps:wsp>
                        <wps:cNvPr id="3155" name="Rectangle 3155"/>
                        <wps:cNvSpPr/>
                        <wps:spPr>
                          <a:xfrm>
                            <a:off x="0" y="3390799"/>
                            <a:ext cx="224779" cy="261945"/>
                          </a:xfrm>
                          <a:prstGeom prst="rect">
                            <a:avLst/>
                          </a:prstGeom>
                          <a:ln>
                            <a:noFill/>
                          </a:ln>
                        </wps:spPr>
                        <wps:txbx>
                          <w:txbxContent>
                            <w:p w14:paraId="166B6B61" w14:textId="77777777" w:rsidR="0085035A" w:rsidRDefault="00000000">
                              <w:pPr>
                                <w:spacing w:after="160" w:line="259" w:lineRule="auto"/>
                                <w:ind w:left="0" w:right="0" w:firstLine="0"/>
                              </w:pPr>
                              <w:r>
                                <w:rPr>
                                  <w:color w:val="FFBA00"/>
                                  <w:sz w:val="32"/>
                                </w:rPr>
                                <w:t>3.</w:t>
                              </w:r>
                            </w:p>
                          </w:txbxContent>
                        </wps:txbx>
                        <wps:bodyPr horzOverflow="overflow" vert="horz" lIns="0" tIns="0" rIns="0" bIns="0" rtlCol="0">
                          <a:noAutofit/>
                        </wps:bodyPr>
                      </wps:wsp>
                      <wps:wsp>
                        <wps:cNvPr id="3156" name="Rectangle 3156"/>
                        <wps:cNvSpPr/>
                        <wps:spPr>
                          <a:xfrm>
                            <a:off x="342900" y="3390799"/>
                            <a:ext cx="1213586" cy="261945"/>
                          </a:xfrm>
                          <a:prstGeom prst="rect">
                            <a:avLst/>
                          </a:prstGeom>
                          <a:ln>
                            <a:noFill/>
                          </a:ln>
                        </wps:spPr>
                        <wps:txbx>
                          <w:txbxContent>
                            <w:p w14:paraId="3AF21CAC" w14:textId="77777777" w:rsidR="0085035A" w:rsidRDefault="00000000">
                              <w:pPr>
                                <w:spacing w:after="160" w:line="259" w:lineRule="auto"/>
                                <w:ind w:left="0" w:right="0" w:firstLine="0"/>
                              </w:pPr>
                              <w:r>
                                <w:rPr>
                                  <w:sz w:val="32"/>
                                </w:rPr>
                                <w:t xml:space="preserve">LinkedIn: </w:t>
                              </w:r>
                            </w:p>
                          </w:txbxContent>
                        </wps:txbx>
                        <wps:bodyPr horzOverflow="overflow" vert="horz" lIns="0" tIns="0" rIns="0" bIns="0" rtlCol="0">
                          <a:noAutofit/>
                        </wps:bodyPr>
                      </wps:wsp>
                      <wps:wsp>
                        <wps:cNvPr id="22298" name="Rectangle 22298"/>
                        <wps:cNvSpPr/>
                        <wps:spPr>
                          <a:xfrm>
                            <a:off x="342900" y="3610737"/>
                            <a:ext cx="5045736" cy="261551"/>
                          </a:xfrm>
                          <a:prstGeom prst="rect">
                            <a:avLst/>
                          </a:prstGeom>
                          <a:ln>
                            <a:noFill/>
                          </a:ln>
                        </wps:spPr>
                        <wps:txbx>
                          <w:txbxContent>
                            <w:p w14:paraId="1DF325D8" w14:textId="77777777" w:rsidR="0085035A" w:rsidRDefault="0085035A">
                              <w:pPr>
                                <w:spacing w:after="160" w:line="259" w:lineRule="auto"/>
                                <w:ind w:left="0" w:right="0" w:firstLine="0"/>
                              </w:pPr>
                              <w:hyperlink r:id="rId303">
                                <w:r>
                                  <w:rPr>
                                    <w:color w:val="87882D"/>
                                    <w:sz w:val="32"/>
                                    <w:u w:val="single" w:color="87882D"/>
                                  </w:rPr>
                                  <w:t>https://www.linkedin.com/company/c</w:t>
                                </w:r>
                              </w:hyperlink>
                            </w:p>
                          </w:txbxContent>
                        </wps:txbx>
                        <wps:bodyPr horzOverflow="overflow" vert="horz" lIns="0" tIns="0" rIns="0" bIns="0" rtlCol="0">
                          <a:noAutofit/>
                        </wps:bodyPr>
                      </wps:wsp>
                      <wps:wsp>
                        <wps:cNvPr id="22299" name="Rectangle 22299"/>
                        <wps:cNvSpPr/>
                        <wps:spPr>
                          <a:xfrm>
                            <a:off x="4136686" y="3610737"/>
                            <a:ext cx="144495" cy="261551"/>
                          </a:xfrm>
                          <a:prstGeom prst="rect">
                            <a:avLst/>
                          </a:prstGeom>
                          <a:ln>
                            <a:noFill/>
                          </a:ln>
                        </wps:spPr>
                        <wps:txbx>
                          <w:txbxContent>
                            <w:p w14:paraId="5009A4A6" w14:textId="77777777" w:rsidR="0085035A" w:rsidRDefault="0085035A">
                              <w:pPr>
                                <w:spacing w:after="160" w:line="259" w:lineRule="auto"/>
                                <w:ind w:left="0" w:right="0" w:firstLine="0"/>
                              </w:pPr>
                              <w:hyperlink r:id="rId304">
                                <w:r>
                                  <w:rPr>
                                    <w:color w:val="87882D"/>
                                    <w:sz w:val="32"/>
                                    <w:u w:val="single" w:color="87882D"/>
                                  </w:rPr>
                                  <w:t>y</w:t>
                                </w:r>
                              </w:hyperlink>
                            </w:p>
                          </w:txbxContent>
                        </wps:txbx>
                        <wps:bodyPr horzOverflow="overflow" vert="horz" lIns="0" tIns="0" rIns="0" bIns="0" rtlCol="0">
                          <a:noAutofit/>
                        </wps:bodyPr>
                      </wps:wsp>
                      <wps:wsp>
                        <wps:cNvPr id="22300" name="Rectangle 22300"/>
                        <wps:cNvSpPr/>
                        <wps:spPr>
                          <a:xfrm>
                            <a:off x="342900" y="3830193"/>
                            <a:ext cx="1159465" cy="261551"/>
                          </a:xfrm>
                          <a:prstGeom prst="rect">
                            <a:avLst/>
                          </a:prstGeom>
                          <a:ln>
                            <a:noFill/>
                          </a:ln>
                        </wps:spPr>
                        <wps:txbx>
                          <w:txbxContent>
                            <w:p w14:paraId="64E5DDA5" w14:textId="77777777" w:rsidR="0085035A" w:rsidRDefault="0085035A">
                              <w:pPr>
                                <w:spacing w:after="160" w:line="259" w:lineRule="auto"/>
                                <w:ind w:left="0" w:right="0" w:firstLine="0"/>
                              </w:pPr>
                              <w:hyperlink r:id="rId305">
                                <w:r>
                                  <w:rPr>
                                    <w:color w:val="87882D"/>
                                    <w:sz w:val="32"/>
                                    <w:u w:val="single" w:color="87882D"/>
                                  </w:rPr>
                                  <w:t>bersecpr</w:t>
                                </w:r>
                              </w:hyperlink>
                            </w:p>
                          </w:txbxContent>
                        </wps:txbx>
                        <wps:bodyPr horzOverflow="overflow" vert="horz" lIns="0" tIns="0" rIns="0" bIns="0" rtlCol="0">
                          <a:noAutofit/>
                        </wps:bodyPr>
                      </wps:wsp>
                      <wps:wsp>
                        <wps:cNvPr id="22301" name="Rectangle 22301"/>
                        <wps:cNvSpPr/>
                        <wps:spPr>
                          <a:xfrm>
                            <a:off x="1214678" y="3830193"/>
                            <a:ext cx="176575" cy="261551"/>
                          </a:xfrm>
                          <a:prstGeom prst="rect">
                            <a:avLst/>
                          </a:prstGeom>
                          <a:ln>
                            <a:noFill/>
                          </a:ln>
                        </wps:spPr>
                        <wps:txbx>
                          <w:txbxContent>
                            <w:p w14:paraId="5C2CABFB" w14:textId="77777777" w:rsidR="0085035A" w:rsidRDefault="0085035A">
                              <w:pPr>
                                <w:spacing w:after="160" w:line="259" w:lineRule="auto"/>
                                <w:ind w:left="0" w:right="0" w:firstLine="0"/>
                              </w:pPr>
                              <w:hyperlink r:id="rId306">
                                <w:r>
                                  <w:rPr>
                                    <w:color w:val="87882D"/>
                                    <w:sz w:val="32"/>
                                    <w:u w:val="single" w:color="87882D"/>
                                  </w:rPr>
                                  <w:t>o</w:t>
                                </w:r>
                              </w:hyperlink>
                            </w:p>
                          </w:txbxContent>
                        </wps:txbx>
                        <wps:bodyPr horzOverflow="overflow" vert="horz" lIns="0" tIns="0" rIns="0" bIns="0" rtlCol="0">
                          <a:noAutofit/>
                        </wps:bodyPr>
                      </wps:wsp>
                      <wps:wsp>
                        <wps:cNvPr id="22302" name="Rectangle 22302"/>
                        <wps:cNvSpPr/>
                        <wps:spPr>
                          <a:xfrm>
                            <a:off x="1347572" y="3830193"/>
                            <a:ext cx="89501" cy="261551"/>
                          </a:xfrm>
                          <a:prstGeom prst="rect">
                            <a:avLst/>
                          </a:prstGeom>
                          <a:ln>
                            <a:noFill/>
                          </a:ln>
                        </wps:spPr>
                        <wps:txbx>
                          <w:txbxContent>
                            <w:p w14:paraId="6AA2DBBA" w14:textId="77777777" w:rsidR="0085035A" w:rsidRDefault="0085035A">
                              <w:pPr>
                                <w:spacing w:after="160" w:line="259" w:lineRule="auto"/>
                                <w:ind w:left="0" w:right="0" w:firstLine="0"/>
                              </w:pPr>
                              <w:hyperlink r:id="rId307">
                                <w:r>
                                  <w:rPr>
                                    <w:color w:val="87882D"/>
                                    <w:sz w:val="32"/>
                                    <w:u w:val="single" w:color="87882D"/>
                                  </w:rPr>
                                  <w:t>-</w:t>
                                </w:r>
                              </w:hyperlink>
                            </w:p>
                          </w:txbxContent>
                        </wps:txbx>
                        <wps:bodyPr horzOverflow="overflow" vert="horz" lIns="0" tIns="0" rIns="0" bIns="0" rtlCol="0">
                          <a:noAutofit/>
                        </wps:bodyPr>
                      </wps:wsp>
                      <wps:wsp>
                        <wps:cNvPr id="22303" name="Rectangle 22303"/>
                        <wps:cNvSpPr/>
                        <wps:spPr>
                          <a:xfrm>
                            <a:off x="1414628" y="3830193"/>
                            <a:ext cx="1278350" cy="261551"/>
                          </a:xfrm>
                          <a:prstGeom prst="rect">
                            <a:avLst/>
                          </a:prstGeom>
                          <a:ln>
                            <a:noFill/>
                          </a:ln>
                        </wps:spPr>
                        <wps:txbx>
                          <w:txbxContent>
                            <w:p w14:paraId="609422AD" w14:textId="77777777" w:rsidR="0085035A" w:rsidRDefault="0085035A">
                              <w:pPr>
                                <w:spacing w:after="160" w:line="259" w:lineRule="auto"/>
                                <w:ind w:left="0" w:right="0" w:firstLine="0"/>
                              </w:pPr>
                              <w:hyperlink r:id="rId308">
                                <w:r>
                                  <w:rPr>
                                    <w:color w:val="87882D"/>
                                    <w:sz w:val="32"/>
                                    <w:u w:val="single" w:color="87882D"/>
                                  </w:rPr>
                                  <w:t>euproject</w:t>
                                </w:r>
                              </w:hyperlink>
                            </w:p>
                          </w:txbxContent>
                        </wps:txbx>
                        <wps:bodyPr horzOverflow="overflow" vert="horz" lIns="0" tIns="0" rIns="0" bIns="0" rtlCol="0">
                          <a:noAutofit/>
                        </wps:bodyPr>
                      </wps:wsp>
                      <wps:wsp>
                        <wps:cNvPr id="22304" name="Rectangle 22304"/>
                        <wps:cNvSpPr/>
                        <wps:spPr>
                          <a:xfrm>
                            <a:off x="2374172" y="3830193"/>
                            <a:ext cx="117807" cy="261551"/>
                          </a:xfrm>
                          <a:prstGeom prst="rect">
                            <a:avLst/>
                          </a:prstGeom>
                          <a:ln>
                            <a:noFill/>
                          </a:ln>
                        </wps:spPr>
                        <wps:txbx>
                          <w:txbxContent>
                            <w:p w14:paraId="498E0BA9" w14:textId="77777777" w:rsidR="0085035A" w:rsidRDefault="0085035A">
                              <w:pPr>
                                <w:spacing w:after="160" w:line="259" w:lineRule="auto"/>
                                <w:ind w:left="0" w:right="0" w:firstLine="0"/>
                              </w:pPr>
                              <w:hyperlink r:id="rId309">
                                <w:r>
                                  <w:rPr>
                                    <w:color w:val="87882D"/>
                                    <w:sz w:val="32"/>
                                    <w:u w:val="single" w:color="87882D"/>
                                  </w:rPr>
                                  <w:t>/</w:t>
                                </w:r>
                              </w:hyperlink>
                            </w:p>
                          </w:txbxContent>
                        </wps:txbx>
                        <wps:bodyPr horzOverflow="overflow" vert="horz" lIns="0" tIns="0" rIns="0" bIns="0" rtlCol="0">
                          <a:noAutofit/>
                        </wps:bodyPr>
                      </wps:wsp>
                      <wps:wsp>
                        <wps:cNvPr id="3163" name="Rectangle 3163"/>
                        <wps:cNvSpPr/>
                        <wps:spPr>
                          <a:xfrm>
                            <a:off x="2463140" y="3830193"/>
                            <a:ext cx="74674" cy="261551"/>
                          </a:xfrm>
                          <a:prstGeom prst="rect">
                            <a:avLst/>
                          </a:prstGeom>
                          <a:ln>
                            <a:noFill/>
                          </a:ln>
                        </wps:spPr>
                        <wps:txbx>
                          <w:txbxContent>
                            <w:p w14:paraId="768CC85D" w14:textId="77777777" w:rsidR="0085035A" w:rsidRDefault="0085035A">
                              <w:pPr>
                                <w:spacing w:after="160" w:line="259" w:lineRule="auto"/>
                                <w:ind w:left="0" w:right="0" w:firstLine="0"/>
                              </w:pPr>
                              <w:hyperlink r:id="rId310">
                                <w:r>
                                  <w:rPr>
                                    <w:sz w:val="32"/>
                                  </w:rPr>
                                  <w:t xml:space="preserve"> </w:t>
                                </w:r>
                              </w:hyperlink>
                            </w:p>
                          </w:txbxContent>
                        </wps:txbx>
                        <wps:bodyPr horzOverflow="overflow" vert="horz" lIns="0" tIns="0" rIns="0" bIns="0" rtlCol="0">
                          <a:noAutofit/>
                        </wps:bodyPr>
                      </wps:wsp>
                      <pic:pic xmlns:pic="http://schemas.openxmlformats.org/drawingml/2006/picture">
                        <pic:nvPicPr>
                          <pic:cNvPr id="22654" name="Picture 22654"/>
                          <pic:cNvPicPr/>
                        </pic:nvPicPr>
                        <pic:blipFill>
                          <a:blip r:embed="rId311"/>
                          <a:stretch>
                            <a:fillRect/>
                          </a:stretch>
                        </pic:blipFill>
                        <pic:spPr>
                          <a:xfrm>
                            <a:off x="4298798" y="94488"/>
                            <a:ext cx="7004304" cy="6763512"/>
                          </a:xfrm>
                          <a:prstGeom prst="rect">
                            <a:avLst/>
                          </a:prstGeom>
                        </pic:spPr>
                      </pic:pic>
                      <pic:pic xmlns:pic="http://schemas.openxmlformats.org/drawingml/2006/picture">
                        <pic:nvPicPr>
                          <pic:cNvPr id="3167" name="Picture 3167"/>
                          <pic:cNvPicPr/>
                        </pic:nvPicPr>
                        <pic:blipFill>
                          <a:blip r:embed="rId312"/>
                          <a:stretch>
                            <a:fillRect/>
                          </a:stretch>
                        </pic:blipFill>
                        <pic:spPr>
                          <a:xfrm>
                            <a:off x="4459833" y="256032"/>
                            <a:ext cx="6557772" cy="6345936"/>
                          </a:xfrm>
                          <a:prstGeom prst="rect">
                            <a:avLst/>
                          </a:prstGeom>
                        </pic:spPr>
                      </pic:pic>
                      <pic:pic xmlns:pic="http://schemas.openxmlformats.org/drawingml/2006/picture">
                        <pic:nvPicPr>
                          <pic:cNvPr id="3169" name="Picture 3169"/>
                          <pic:cNvPicPr/>
                        </pic:nvPicPr>
                        <pic:blipFill>
                          <a:blip r:embed="rId313"/>
                          <a:stretch>
                            <a:fillRect/>
                          </a:stretch>
                        </pic:blipFill>
                        <pic:spPr>
                          <a:xfrm>
                            <a:off x="46330" y="4395216"/>
                            <a:ext cx="4360164" cy="2197608"/>
                          </a:xfrm>
                          <a:prstGeom prst="rect">
                            <a:avLst/>
                          </a:prstGeom>
                        </pic:spPr>
                      </pic:pic>
                    </wpg:wgp>
                  </a:graphicData>
                </a:graphic>
              </wp:anchor>
            </w:drawing>
          </mc:Choice>
          <mc:Fallback>
            <w:pict>
              <v:group w14:anchorId="45497AC6" id="Group 22311" o:spid="_x0000_s2055" style="position:absolute;left:0;text-align:left;margin-left:69.5pt;margin-top:0;width:890pt;height:540pt;z-index:251721728;mso-position-horizontal-relative:page;mso-position-vertical-relative:page" coordsize="113031,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OB/2bUDEgAAAABB/1+3I9AdAg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">
                <v:shape id="Shape 3138" o:spid="_x0000_s2056" style="position:absolute;left:44985;top:13;width:53607;height:68377;visibility:visible;mso-wrap-style:square;v-text-anchor:top" coordsize="5360744,683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" path="m1922088,l5360744,,3438657,6837695,,6837695,1922088,xe" fillcolor="#ffba00" stroked="f" strokeweight="0">
                  <v:fill opacity="14906f"/>
                  <v:stroke miterlimit="83231f" joinstyle="miter"/>
                  <v:path arrowok="t" textboxrect="0,0,5360744,6837695"/>
                </v:shape>
                <v:shape id="Shape 3139" o:spid="_x0000_s2057" style="position:absolute;left:36753;width:19247;height:68580;visibility:visible;mso-wrap-style:square;v-text-anchor:top" coordsize="1924732,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" path="m,6858000l1924732,e" filled="f" strokecolor="#d87a1a" strokeweight="2pt">
                  <v:path arrowok="t" textboxrect="0,0,1924732,6858000"/>
                </v:shape>
                <v:rect id="Rectangle 3143" o:spid="_x0000_s2058" style="position:absolute;top:20803;width:2246;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" filled="f" stroked="f">
                  <v:textbox inset="0,0,0,0">
                    <w:txbxContent>
                      <w:p w14:paraId="55943C1E" w14:textId="77777777" w:rsidR="0085035A" w:rsidRDefault="00000000">
                        <w:pPr>
                          <w:spacing w:after="160" w:line="259" w:lineRule="auto"/>
                          <w:ind w:left="0" w:right="0" w:firstLine="0"/>
                        </w:pPr>
                        <w:r>
                          <w:rPr>
                            <w:color w:val="FFBA00"/>
                            <w:sz w:val="32"/>
                          </w:rPr>
                          <w:t>1.</w:t>
                        </w:r>
                      </w:p>
                    </w:txbxContent>
                  </v:textbox>
                </v:rect>
                <v:rect id="Rectangle 3144" o:spid="_x0000_s2059" style="position:absolute;left:3429;top:20803;width:1182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" filled="f" stroked="f">
                  <v:textbox inset="0,0,0,0">
                    <w:txbxContent>
                      <w:p w14:paraId="69325876" w14:textId="4F65F4C2" w:rsidR="0085035A" w:rsidRDefault="00C02056">
                        <w:pPr>
                          <w:spacing w:after="160" w:line="259" w:lineRule="auto"/>
                          <w:ind w:left="0" w:right="0" w:firstLine="0"/>
                        </w:pPr>
                        <w:r>
                          <w:rPr>
                            <w:sz w:val="32"/>
                            <w:lang w:val="el-GR"/>
                          </w:rPr>
                          <w:t>Ιστοσελίδα</w:t>
                        </w:r>
                        <w:r w:rsidR="00000000">
                          <w:rPr>
                            <w:sz w:val="32"/>
                          </w:rPr>
                          <w:t xml:space="preserve">: </w:t>
                        </w:r>
                      </w:p>
                    </w:txbxContent>
                  </v:textbox>
                </v:rect>
                <v:rect id="Rectangle 22291" o:spid="_x0000_s2060" style="position:absolute;left:3474;top:23516;width:2218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" filled="f" stroked="f">
                  <v:textbox inset="0,0,0,0">
                    <w:txbxContent>
                      <w:p w14:paraId="697B4B16" w14:textId="77777777" w:rsidR="0085035A" w:rsidRDefault="0085035A">
                        <w:pPr>
                          <w:spacing w:after="160" w:line="259" w:lineRule="auto"/>
                          <w:ind w:left="0" w:right="0" w:firstLine="0"/>
                        </w:pPr>
                        <w:hyperlink r:id="rId314">
                          <w:r>
                            <w:rPr>
                              <w:color w:val="87882D"/>
                              <w:sz w:val="32"/>
                              <w:u w:val="single" w:color="87882D"/>
                            </w:rPr>
                            <w:t>www.cybersecpr</w:t>
                          </w:r>
                        </w:hyperlink>
                      </w:p>
                    </w:txbxContent>
                  </v:textbox>
                </v:rect>
                <v:rect id="Rectangle 22292" o:spid="_x0000_s2061" style="position:absolute;left:20172;top:23516;width:1766;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" filled="f" stroked="f">
                  <v:textbox inset="0,0,0,0">
                    <w:txbxContent>
                      <w:p w14:paraId="26DF8113" w14:textId="77777777" w:rsidR="0085035A" w:rsidRDefault="0085035A">
                        <w:pPr>
                          <w:spacing w:after="160" w:line="259" w:lineRule="auto"/>
                          <w:ind w:left="0" w:right="0" w:firstLine="0"/>
                        </w:pPr>
                        <w:hyperlink r:id="rId315">
                          <w:r>
                            <w:rPr>
                              <w:color w:val="87882D"/>
                              <w:sz w:val="32"/>
                              <w:u w:val="single" w:color="87882D"/>
                            </w:rPr>
                            <w:t>o</w:t>
                          </w:r>
                        </w:hyperlink>
                      </w:p>
                    </w:txbxContent>
                  </v:textbox>
                </v:rect>
                <v:rect id="Rectangle 22293" o:spid="_x0000_s2062" style="position:absolute;left:21522;top:23516;width:89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" filled="f" stroked="f">
                  <v:textbox inset="0,0,0,0">
                    <w:txbxContent>
                      <w:p w14:paraId="0608D6FE" w14:textId="77777777" w:rsidR="0085035A" w:rsidRDefault="0085035A">
                        <w:pPr>
                          <w:spacing w:after="160" w:line="259" w:lineRule="auto"/>
                          <w:ind w:left="0" w:right="0" w:firstLine="0"/>
                        </w:pPr>
                        <w:hyperlink r:id="rId316">
                          <w:r>
                            <w:rPr>
                              <w:color w:val="87882D"/>
                              <w:sz w:val="32"/>
                              <w:u w:val="single" w:color="87882D"/>
                            </w:rPr>
                            <w:t>-</w:t>
                          </w:r>
                        </w:hyperlink>
                      </w:p>
                    </w:txbxContent>
                  </v:textbox>
                </v:rect>
                <v:rect id="Rectangle 22294" o:spid="_x0000_s2063" style="position:absolute;left:22193;top:23516;width:11880;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" filled="f" stroked="f">
                  <v:textbox inset="0,0,0,0">
                    <w:txbxContent>
                      <w:p w14:paraId="700AB07C" w14:textId="77777777" w:rsidR="0085035A" w:rsidRDefault="0085035A">
                        <w:pPr>
                          <w:spacing w:after="160" w:line="259" w:lineRule="auto"/>
                          <w:ind w:left="0" w:right="0" w:firstLine="0"/>
                        </w:pPr>
                        <w:hyperlink r:id="rId317">
                          <w:r>
                            <w:rPr>
                              <w:color w:val="87882D"/>
                              <w:sz w:val="32"/>
                              <w:u w:val="single" w:color="87882D"/>
                            </w:rPr>
                            <w:t>project.e</w:t>
                          </w:r>
                        </w:hyperlink>
                      </w:p>
                    </w:txbxContent>
                  </v:textbox>
                </v:rect>
                <v:rect id="Rectangle 22295" o:spid="_x0000_s2064" style="position:absolute;left:31119;top:23516;width:163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" filled="f" stroked="f">
                  <v:textbox inset="0,0,0,0">
                    <w:txbxContent>
                      <w:p w14:paraId="4DF9C859" w14:textId="77777777" w:rsidR="0085035A" w:rsidRDefault="0085035A">
                        <w:pPr>
                          <w:spacing w:after="160" w:line="259" w:lineRule="auto"/>
                          <w:ind w:left="0" w:right="0" w:firstLine="0"/>
                        </w:pPr>
                        <w:hyperlink r:id="rId318">
                          <w:r>
                            <w:rPr>
                              <w:color w:val="87882D"/>
                              <w:sz w:val="32"/>
                              <w:u w:val="single" w:color="87882D"/>
                            </w:rPr>
                            <w:t>u</w:t>
                          </w:r>
                        </w:hyperlink>
                      </w:p>
                    </w:txbxContent>
                  </v:textbox>
                </v:rect>
                <v:rect id="Rectangle 3149" o:spid="_x0000_s2065" style="position:absolute;left:32358;top:23516;width:746;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PhxwAAAN0AAAAPAAAAZHJzL2Rvd25yZXYueG1sRI9Pa8JA&#10;FMTvgt9heYI33ViL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EmrM+HHAAAA3QAA&#10;AA8AAAAAAAAAAAAAAAAABwIAAGRycy9kb3ducmV2LnhtbFBLBQYAAAAAAwADALcAAAD7AgAAAAA=&#10;" filled="f" stroked="f">
                  <v:textbox inset="0,0,0,0">
                    <w:txbxContent>
                      <w:p w14:paraId="33AA5D0F" w14:textId="77777777" w:rsidR="0085035A" w:rsidRDefault="0085035A">
                        <w:pPr>
                          <w:spacing w:after="160" w:line="259" w:lineRule="auto"/>
                          <w:ind w:left="0" w:right="0" w:firstLine="0"/>
                        </w:pPr>
                        <w:hyperlink r:id="rId319">
                          <w:r>
                            <w:rPr>
                              <w:sz w:val="32"/>
                            </w:rPr>
                            <w:t xml:space="preserve"> </w:t>
                          </w:r>
                        </w:hyperlink>
                      </w:p>
                    </w:txbxContent>
                  </v:textbox>
                </v:rect>
                <v:rect id="Rectangle 3150" o:spid="_x0000_s2066" style="position:absolute;top:27738;width:2246;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yhwwAAAN0AAAAPAAAAZHJzL2Rvd25yZXYueG1sRE9Ni8Iw&#10;EL0L/ocwwt40Vdl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XUgMocMAAADdAAAADwAA&#10;AAAAAAAAAAAAAAAHAgAAZHJzL2Rvd25yZXYueG1sUEsFBgAAAAADAAMAtwAAAPcCAAAAAA==&#10;" filled="f" stroked="f">
                  <v:textbox inset="0,0,0,0">
                    <w:txbxContent>
                      <w:p w14:paraId="655794D8" w14:textId="77777777" w:rsidR="0085035A" w:rsidRDefault="00000000">
                        <w:pPr>
                          <w:spacing w:after="160" w:line="259" w:lineRule="auto"/>
                          <w:ind w:left="0" w:right="0" w:firstLine="0"/>
                        </w:pPr>
                        <w:r>
                          <w:rPr>
                            <w:color w:val="FFBA00"/>
                            <w:sz w:val="32"/>
                          </w:rPr>
                          <w:t>2.</w:t>
                        </w:r>
                      </w:p>
                    </w:txbxContent>
                  </v:textbox>
                </v:rect>
                <v:rect id="Rectangle 3151" o:spid="_x0000_s2067" style="position:absolute;left:3429;top:27738;width:14923;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k6xgAAAN0AAAAPAAAAZHJzL2Rvd25yZXYueG1sRI9Pa8JA&#10;FMTvBb/D8oTe6iYtFo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MgSpOsYAAADdAAAA&#10;DwAAAAAAAAAAAAAAAAAHAgAAZHJzL2Rvd25yZXYueG1sUEsFBgAAAAADAAMAtwAAAPoCAAAAAA==&#10;" filled="f" stroked="f">
                  <v:textbox inset="0,0,0,0">
                    <w:txbxContent>
                      <w:p w14:paraId="594458B2" w14:textId="77777777" w:rsidR="0085035A" w:rsidRDefault="00000000">
                        <w:pPr>
                          <w:spacing w:after="160" w:line="259" w:lineRule="auto"/>
                          <w:ind w:left="0" w:right="0" w:firstLine="0"/>
                        </w:pPr>
                        <w:r>
                          <w:rPr>
                            <w:sz w:val="32"/>
                          </w:rPr>
                          <w:t xml:space="preserve">X (Twitter):  </w:t>
                        </w:r>
                      </w:p>
                    </w:txbxContent>
                  </v:textbox>
                </v:rect>
                <v:rect id="Rectangle 22296" o:spid="_x0000_s2068" style="position:absolute;left:3429;top:29932;width:4562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" filled="f" stroked="f">
                  <v:textbox inset="0,0,0,0">
                    <w:txbxContent>
                      <w:p w14:paraId="0A00EC8A" w14:textId="77777777" w:rsidR="0085035A" w:rsidRDefault="0085035A">
                        <w:pPr>
                          <w:spacing w:after="160" w:line="259" w:lineRule="auto"/>
                          <w:ind w:left="0" w:right="0" w:firstLine="0"/>
                        </w:pPr>
                        <w:hyperlink r:id="rId320">
                          <w:r>
                            <w:rPr>
                              <w:color w:val="87882D"/>
                              <w:sz w:val="32"/>
                              <w:u w:val="single" w:color="87882D"/>
                            </w:rPr>
                            <w:t>https://twitter.com/CyberSecPro_e</w:t>
                          </w:r>
                        </w:hyperlink>
                      </w:p>
                    </w:txbxContent>
                  </v:textbox>
                </v:rect>
                <v:rect id="Rectangle 22297" o:spid="_x0000_s2069" style="position:absolute;left:37748;top:29932;width:163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" filled="f" stroked="f">
                  <v:textbox inset="0,0,0,0">
                    <w:txbxContent>
                      <w:p w14:paraId="078E7C20" w14:textId="77777777" w:rsidR="0085035A" w:rsidRDefault="0085035A">
                        <w:pPr>
                          <w:spacing w:after="160" w:line="259" w:lineRule="auto"/>
                          <w:ind w:left="0" w:right="0" w:firstLine="0"/>
                        </w:pPr>
                        <w:hyperlink r:id="rId321">
                          <w:r>
                            <w:rPr>
                              <w:color w:val="87882D"/>
                              <w:sz w:val="32"/>
                              <w:u w:val="single" w:color="87882D"/>
                            </w:rPr>
                            <w:t>u</w:t>
                          </w:r>
                        </w:hyperlink>
                      </w:p>
                    </w:txbxContent>
                  </v:textbox>
                </v:rect>
                <v:rect id="Rectangle 3154" o:spid="_x0000_s2070" style="position:absolute;left:39005;top:29932;width:74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" filled="f" stroked="f">
                  <v:textbox inset="0,0,0,0">
                    <w:txbxContent>
                      <w:p w14:paraId="2B94CE6F" w14:textId="77777777" w:rsidR="0085035A" w:rsidRDefault="0085035A">
                        <w:pPr>
                          <w:spacing w:after="160" w:line="259" w:lineRule="auto"/>
                          <w:ind w:left="0" w:right="0" w:firstLine="0"/>
                        </w:pPr>
                        <w:hyperlink r:id="rId322">
                          <w:r>
                            <w:rPr>
                              <w:sz w:val="32"/>
                            </w:rPr>
                            <w:t xml:space="preserve"> </w:t>
                          </w:r>
                        </w:hyperlink>
                      </w:p>
                    </w:txbxContent>
                  </v:textbox>
                </v:rect>
                <v:rect id="Rectangle 3155" o:spid="_x0000_s2071" style="position:absolute;top:33907;width:2247;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685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IbzehCcg508AAAD//wMAUEsBAi0AFAAGAAgAAAAhANvh9svuAAAAhQEAABMAAAAAAAAA&#10;AAAAAAAAAAAAAFtDb250ZW50X1R5cGVzXS54bWxQSwECLQAUAAYACAAAACEAWvQsW78AAAAVAQAA&#10;CwAAAAAAAAAAAAAAAAAfAQAAX3JlbHMvLnJlbHNQSwECLQAUAAYACAAAACEATT+vOcYAAADdAAAA&#10;DwAAAAAAAAAAAAAAAAAHAgAAZHJzL2Rvd25yZXYueG1sUEsFBgAAAAADAAMAtwAAAPoCAAAAAA==&#10;" filled="f" stroked="f">
                  <v:textbox inset="0,0,0,0">
                    <w:txbxContent>
                      <w:p w14:paraId="166B6B61" w14:textId="77777777" w:rsidR="0085035A" w:rsidRDefault="00000000">
                        <w:pPr>
                          <w:spacing w:after="160" w:line="259" w:lineRule="auto"/>
                          <w:ind w:left="0" w:right="0" w:firstLine="0"/>
                        </w:pPr>
                        <w:r>
                          <w:rPr>
                            <w:color w:val="FFBA00"/>
                            <w:sz w:val="32"/>
                          </w:rPr>
                          <w:t>3.</w:t>
                        </w:r>
                      </w:p>
                    </w:txbxContent>
                  </v:textbox>
                </v:rect>
                <v:rect id="Rectangle 3156" o:spid="_x0000_s2072" style="position:absolute;left:3429;top:33907;width:12135;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TFOxwAAAN0AAAAPAAAAZHJzL2Rvd25yZXYueG1sRI9Ba8JA&#10;FITvBf/D8gq91Y2VSo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L3tMU7HAAAA3QAA&#10;AA8AAAAAAAAAAAAAAAAABwIAAGRycy9kb3ducmV2LnhtbFBLBQYAAAAAAwADALcAAAD7AgAAAAA=&#10;" filled="f" stroked="f">
                  <v:textbox inset="0,0,0,0">
                    <w:txbxContent>
                      <w:p w14:paraId="3AF21CAC" w14:textId="77777777" w:rsidR="0085035A" w:rsidRDefault="00000000">
                        <w:pPr>
                          <w:spacing w:after="160" w:line="259" w:lineRule="auto"/>
                          <w:ind w:left="0" w:right="0" w:firstLine="0"/>
                        </w:pPr>
                        <w:r>
                          <w:rPr>
                            <w:sz w:val="32"/>
                          </w:rPr>
                          <w:t xml:space="preserve">LinkedIn: </w:t>
                        </w:r>
                      </w:p>
                    </w:txbxContent>
                  </v:textbox>
                </v:rect>
                <v:rect id="Rectangle 22298" o:spid="_x0000_s2073" style="position:absolute;left:3429;top:36107;width:50457;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" filled="f" stroked="f">
                  <v:textbox inset="0,0,0,0">
                    <w:txbxContent>
                      <w:p w14:paraId="1DF325D8" w14:textId="77777777" w:rsidR="0085035A" w:rsidRDefault="0085035A">
                        <w:pPr>
                          <w:spacing w:after="160" w:line="259" w:lineRule="auto"/>
                          <w:ind w:left="0" w:right="0" w:firstLine="0"/>
                        </w:pPr>
                        <w:hyperlink r:id="rId323">
                          <w:r>
                            <w:rPr>
                              <w:color w:val="87882D"/>
                              <w:sz w:val="32"/>
                              <w:u w:val="single" w:color="87882D"/>
                            </w:rPr>
                            <w:t>https://www.linkedin.com/company/c</w:t>
                          </w:r>
                        </w:hyperlink>
                      </w:p>
                    </w:txbxContent>
                  </v:textbox>
                </v:rect>
                <v:rect id="Rectangle 22299" o:spid="_x0000_s2074" style="position:absolute;left:41366;top:36107;width:1445;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" filled="f" stroked="f">
                  <v:textbox inset="0,0,0,0">
                    <w:txbxContent>
                      <w:p w14:paraId="5009A4A6" w14:textId="77777777" w:rsidR="0085035A" w:rsidRDefault="0085035A">
                        <w:pPr>
                          <w:spacing w:after="160" w:line="259" w:lineRule="auto"/>
                          <w:ind w:left="0" w:right="0" w:firstLine="0"/>
                        </w:pPr>
                        <w:hyperlink r:id="rId324">
                          <w:r>
                            <w:rPr>
                              <w:color w:val="87882D"/>
                              <w:sz w:val="32"/>
                              <w:u w:val="single" w:color="87882D"/>
                            </w:rPr>
                            <w:t>y</w:t>
                          </w:r>
                        </w:hyperlink>
                      </w:p>
                    </w:txbxContent>
                  </v:textbox>
                </v:rect>
                <v:rect id="Rectangle 22300" o:spid="_x0000_s2075" style="position:absolute;left:3429;top:38301;width:11594;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" filled="f" stroked="f">
                  <v:textbox inset="0,0,0,0">
                    <w:txbxContent>
                      <w:p w14:paraId="64E5DDA5" w14:textId="77777777" w:rsidR="0085035A" w:rsidRDefault="0085035A">
                        <w:pPr>
                          <w:spacing w:after="160" w:line="259" w:lineRule="auto"/>
                          <w:ind w:left="0" w:right="0" w:firstLine="0"/>
                        </w:pPr>
                        <w:hyperlink r:id="rId325">
                          <w:r>
                            <w:rPr>
                              <w:color w:val="87882D"/>
                              <w:sz w:val="32"/>
                              <w:u w:val="single" w:color="87882D"/>
                            </w:rPr>
                            <w:t>bersecpr</w:t>
                          </w:r>
                        </w:hyperlink>
                      </w:p>
                    </w:txbxContent>
                  </v:textbox>
                </v:rect>
                <v:rect id="Rectangle 22301" o:spid="_x0000_s2076" style="position:absolute;left:12146;top:38301;width:1766;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" filled="f" stroked="f">
                  <v:textbox inset="0,0,0,0">
                    <w:txbxContent>
                      <w:p w14:paraId="5C2CABFB" w14:textId="77777777" w:rsidR="0085035A" w:rsidRDefault="0085035A">
                        <w:pPr>
                          <w:spacing w:after="160" w:line="259" w:lineRule="auto"/>
                          <w:ind w:left="0" w:right="0" w:firstLine="0"/>
                        </w:pPr>
                        <w:hyperlink r:id="rId326">
                          <w:r>
                            <w:rPr>
                              <w:color w:val="87882D"/>
                              <w:sz w:val="32"/>
                              <w:u w:val="single" w:color="87882D"/>
                            </w:rPr>
                            <w:t>o</w:t>
                          </w:r>
                        </w:hyperlink>
                      </w:p>
                    </w:txbxContent>
                  </v:textbox>
                </v:rect>
                <v:rect id="Rectangle 22302" o:spid="_x0000_s2077" style="position:absolute;left:13475;top:38301;width:895;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" filled="f" stroked="f">
                  <v:textbox inset="0,0,0,0">
                    <w:txbxContent>
                      <w:p w14:paraId="6AA2DBBA" w14:textId="77777777" w:rsidR="0085035A" w:rsidRDefault="0085035A">
                        <w:pPr>
                          <w:spacing w:after="160" w:line="259" w:lineRule="auto"/>
                          <w:ind w:left="0" w:right="0" w:firstLine="0"/>
                        </w:pPr>
                        <w:hyperlink r:id="rId327">
                          <w:r>
                            <w:rPr>
                              <w:color w:val="87882D"/>
                              <w:sz w:val="32"/>
                              <w:u w:val="single" w:color="87882D"/>
                            </w:rPr>
                            <w:t>-</w:t>
                          </w:r>
                        </w:hyperlink>
                      </w:p>
                    </w:txbxContent>
                  </v:textbox>
                </v:rect>
                <v:rect id="Rectangle 22303" o:spid="_x0000_s2078" style="position:absolute;left:14146;top:38301;width:12783;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" filled="f" stroked="f">
                  <v:textbox inset="0,0,0,0">
                    <w:txbxContent>
                      <w:p w14:paraId="609422AD" w14:textId="77777777" w:rsidR="0085035A" w:rsidRDefault="0085035A">
                        <w:pPr>
                          <w:spacing w:after="160" w:line="259" w:lineRule="auto"/>
                          <w:ind w:left="0" w:right="0" w:firstLine="0"/>
                        </w:pPr>
                        <w:hyperlink r:id="rId328">
                          <w:r>
                            <w:rPr>
                              <w:color w:val="87882D"/>
                              <w:sz w:val="32"/>
                              <w:u w:val="single" w:color="87882D"/>
                            </w:rPr>
                            <w:t>euproject</w:t>
                          </w:r>
                        </w:hyperlink>
                      </w:p>
                    </w:txbxContent>
                  </v:textbox>
                </v:rect>
                <v:rect id="Rectangle 22304" o:spid="_x0000_s2079" style="position:absolute;left:23741;top:38301;width:117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" filled="f" stroked="f">
                  <v:textbox inset="0,0,0,0">
                    <w:txbxContent>
                      <w:p w14:paraId="498E0BA9" w14:textId="77777777" w:rsidR="0085035A" w:rsidRDefault="0085035A">
                        <w:pPr>
                          <w:spacing w:after="160" w:line="259" w:lineRule="auto"/>
                          <w:ind w:left="0" w:right="0" w:firstLine="0"/>
                        </w:pPr>
                        <w:hyperlink r:id="rId329">
                          <w:r>
                            <w:rPr>
                              <w:color w:val="87882D"/>
                              <w:sz w:val="32"/>
                              <w:u w:val="single" w:color="87882D"/>
                            </w:rPr>
                            <w:t>/</w:t>
                          </w:r>
                        </w:hyperlink>
                      </w:p>
                    </w:txbxContent>
                  </v:textbox>
                </v:rect>
                <v:rect id="Rectangle 3163" o:spid="_x0000_s2080" style="position:absolute;left:24631;top:38301;width:74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hrxQAAAN0AAAAPAAAAZHJzL2Rvd25yZXYueG1sRI9Bi8Iw&#10;FITvC/6H8Bb2tqYq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Bj9lhrxQAAAN0AAAAP&#10;AAAAAAAAAAAAAAAAAAcCAABkcnMvZG93bnJldi54bWxQSwUGAAAAAAMAAwC3AAAA+QIAAAAA&#10;" filled="f" stroked="f">
                  <v:textbox inset="0,0,0,0">
                    <w:txbxContent>
                      <w:p w14:paraId="768CC85D" w14:textId="77777777" w:rsidR="0085035A" w:rsidRDefault="0085035A">
                        <w:pPr>
                          <w:spacing w:after="160" w:line="259" w:lineRule="auto"/>
                          <w:ind w:left="0" w:right="0" w:firstLine="0"/>
                        </w:pPr>
                        <w:hyperlink r:id="rId330">
                          <w:r>
                            <w:rPr>
                              <w:sz w:val="32"/>
                            </w:rPr>
                            <w:t xml:space="preserve"> </w:t>
                          </w:r>
                        </w:hyperlink>
                      </w:p>
                    </w:txbxContent>
                  </v:textbox>
                </v:rect>
                <v:shape id="Picture 22654" o:spid="_x0000_s2081" type="#_x0000_t75" style="position:absolute;left:42987;top:944;width:70044;height:67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">
                  <v:imagedata r:id="rId331" o:title=""/>
                </v:shape>
                <v:shape id="Picture 3167" o:spid="_x0000_s2082" type="#_x0000_t75" style="position:absolute;left:44598;top:2560;width:65578;height:6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">
                  <v:imagedata r:id="rId332" o:title=""/>
                </v:shape>
                <v:shape id="Picture 3169" o:spid="_x0000_s2083" type="#_x0000_t75" style="position:absolute;left:463;top:43952;width:43601;height:21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">
                  <v:imagedata r:id="rId333" o:title=""/>
                </v:shape>
                <w10:wrap type="topAndBottom" anchorx="page" anchory="page"/>
              </v:group>
            </w:pict>
          </mc:Fallback>
        </mc:AlternateContent>
      </w:r>
      <w:r>
        <w:rPr>
          <w:noProof/>
        </w:rPr>
        <mc:AlternateContent>
          <mc:Choice Requires="wps">
            <w:drawing>
              <wp:anchor distT="0" distB="0" distL="114300" distR="114300" simplePos="0" relativeHeight="251726848" behindDoc="0" locked="0" layoutInCell="1" allowOverlap="1" wp14:anchorId="5E244359" wp14:editId="2F44DE18">
                <wp:simplePos x="0" y="0"/>
                <wp:positionH relativeFrom="column">
                  <wp:posOffset>-435787</wp:posOffset>
                </wp:positionH>
                <wp:positionV relativeFrom="paragraph">
                  <wp:posOffset>-461630</wp:posOffset>
                </wp:positionV>
                <wp:extent cx="5645021" cy="476654"/>
                <wp:effectExtent l="0" t="0" r="0" b="0"/>
                <wp:wrapNone/>
                <wp:docPr id="1792" name="Rectangle 1"/>
                <wp:cNvGraphicFramePr/>
                <a:graphic xmlns:a="http://schemas.openxmlformats.org/drawingml/2006/main">
                  <a:graphicData uri="http://schemas.microsoft.com/office/word/2010/wordprocessingShape">
                    <wps:wsp>
                      <wps:cNvSpPr/>
                      <wps:spPr>
                        <a:xfrm>
                          <a:off x="0" y="0"/>
                          <a:ext cx="5645021" cy="476654"/>
                        </a:xfrm>
                        <a:prstGeom prst="rect">
                          <a:avLst/>
                        </a:prstGeom>
                        <a:ln>
                          <a:noFill/>
                        </a:ln>
                      </wps:spPr>
                      <wps:txbx>
                        <w:txbxContent>
                          <w:p w14:paraId="2E726722" w14:textId="1FA9B705" w:rsidR="00C02056" w:rsidRPr="006907B7" w:rsidRDefault="00C02056" w:rsidP="00C02056">
                            <w:pPr>
                              <w:rPr>
                                <w:lang w:val="el-GR"/>
                              </w:rPr>
                            </w:pPr>
                            <w:r>
                              <w:rPr>
                                <w:rFonts w:ascii="Book Antiqua" w:eastAsia="Book Antiqua" w:hAnsi="Book Antiqua" w:cs="Book Antiqua"/>
                                <w:color w:val="FFBA00"/>
                                <w:sz w:val="56"/>
                                <w:lang w:val="el-GR"/>
                              </w:rPr>
                              <w:t>Συνδεθείτε</w:t>
                            </w:r>
                            <w:r>
                              <w:rPr>
                                <w:rFonts w:ascii="Book Antiqua" w:eastAsia="Book Antiqua" w:hAnsi="Book Antiqua" w:cs="Book Antiqua"/>
                                <w:color w:val="FFBA00"/>
                                <w:sz w:val="56"/>
                              </w:rPr>
                              <w:t xml:space="preserve"> CyberSecPro</w:t>
                            </w:r>
                            <w:r>
                              <w:rPr>
                                <w:rFonts w:ascii="Book Antiqua" w:eastAsia="Book Antiqua" w:hAnsi="Book Antiqua" w:cs="Book Antiqua"/>
                                <w:color w:val="FFBA00"/>
                                <w:sz w:val="56"/>
                                <w:lang w:val="el-GR"/>
                              </w:rPr>
                              <w:t>:</w:t>
                            </w:r>
                            <w:r>
                              <w:rPr>
                                <w:rFonts w:ascii="Book Antiqua" w:eastAsia="Book Antiqua" w:hAnsi="Book Antiqua" w:cs="Book Antiqua"/>
                                <w:color w:val="FFBA00"/>
                                <w:sz w:val="56"/>
                                <w:lang w:val="el-GR"/>
                              </w:rPr>
                              <w:br/>
                            </w:r>
                          </w:p>
                        </w:txbxContent>
                      </wps:txbx>
                      <wps:bodyPr horzOverflow="overflow" vert="horz" lIns="0" tIns="0" rIns="0" bIns="0" rtlCol="0">
                        <a:noAutofit/>
                      </wps:bodyPr>
                    </wps:wsp>
                  </a:graphicData>
                </a:graphic>
              </wp:anchor>
            </w:drawing>
          </mc:Choice>
          <mc:Fallback>
            <w:pict>
              <v:rect w14:anchorId="5E244359" id="_x0000_s2084" style="position:absolute;left:0;text-align:left;margin-left:-34.3pt;margin-top:-36.35pt;width:444.5pt;height:37.5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" filled="f" stroked="f">
                <v:textbox inset="0,0,0,0">
                  <w:txbxContent>
                    <w:p w14:paraId="2E726722" w14:textId="1FA9B705" w:rsidR="00C02056" w:rsidRPr="006907B7" w:rsidRDefault="00C02056" w:rsidP="00C02056">
                      <w:pPr>
                        <w:rPr>
                          <w:lang w:val="el-GR"/>
                        </w:rPr>
                      </w:pPr>
                      <w:r>
                        <w:rPr>
                          <w:rFonts w:ascii="Book Antiqua" w:eastAsia="Book Antiqua" w:hAnsi="Book Antiqua" w:cs="Book Antiqua"/>
                          <w:color w:val="FFBA00"/>
                          <w:sz w:val="56"/>
                          <w:lang w:val="el-GR"/>
                        </w:rPr>
                        <w:t>Συνδεθείτε</w:t>
                      </w:r>
                      <w:r>
                        <w:rPr>
                          <w:rFonts w:ascii="Book Antiqua" w:eastAsia="Book Antiqua" w:hAnsi="Book Antiqua" w:cs="Book Antiqua"/>
                          <w:color w:val="FFBA00"/>
                          <w:sz w:val="56"/>
                        </w:rPr>
                        <w:t xml:space="preserve"> CyberSecPro</w:t>
                      </w:r>
                      <w:r>
                        <w:rPr>
                          <w:rFonts w:ascii="Book Antiqua" w:eastAsia="Book Antiqua" w:hAnsi="Book Antiqua" w:cs="Book Antiqua"/>
                          <w:color w:val="FFBA00"/>
                          <w:sz w:val="56"/>
                          <w:lang w:val="el-GR"/>
                        </w:rPr>
                        <w:t>:</w:t>
                      </w:r>
                      <w:r>
                        <w:rPr>
                          <w:rFonts w:ascii="Book Antiqua" w:eastAsia="Book Antiqua" w:hAnsi="Book Antiqua" w:cs="Book Antiqua"/>
                          <w:color w:val="FFBA00"/>
                          <w:sz w:val="56"/>
                          <w:lang w:val="el-GR"/>
                        </w:rPr>
                        <w:br/>
                      </w:r>
                    </w:p>
                  </w:txbxContent>
                </v:textbox>
              </v:rect>
            </w:pict>
          </mc:Fallback>
        </mc:AlternateContent>
      </w:r>
      <w:r w:rsidR="00000000" w:rsidRPr="0031591F">
        <w:rPr>
          <w:lang w:val="el-GR"/>
        </w:rPr>
        <w:br w:type="page"/>
      </w:r>
    </w:p>
    <w:p w14:paraId="5D3FEF48" w14:textId="6BAAE78C" w:rsidR="0085035A" w:rsidRDefault="00C02056">
      <w:pPr>
        <w:spacing w:after="0" w:line="259" w:lineRule="auto"/>
        <w:ind w:left="-1440" w:right="17760" w:firstLine="0"/>
      </w:pPr>
      <w:r>
        <w:rPr>
          <w:noProof/>
        </w:rPr>
        <w:lastRenderedPageBreak/>
        <mc:AlternateContent>
          <mc:Choice Requires="wps">
            <w:drawing>
              <wp:anchor distT="0" distB="0" distL="114300" distR="114300" simplePos="0" relativeHeight="251724800" behindDoc="0" locked="0" layoutInCell="1" allowOverlap="1" wp14:anchorId="2D65648C" wp14:editId="28646A0B">
                <wp:simplePos x="0" y="0"/>
                <wp:positionH relativeFrom="column">
                  <wp:posOffset>5578915</wp:posOffset>
                </wp:positionH>
                <wp:positionV relativeFrom="paragraph">
                  <wp:posOffset>1775638</wp:posOffset>
                </wp:positionV>
                <wp:extent cx="5676161" cy="1023272"/>
                <wp:effectExtent l="0" t="0" r="0" b="0"/>
                <wp:wrapNone/>
                <wp:docPr id="1722522029" name="Rectangle 1"/>
                <wp:cNvGraphicFramePr/>
                <a:graphic xmlns:a="http://schemas.openxmlformats.org/drawingml/2006/main">
                  <a:graphicData uri="http://schemas.microsoft.com/office/word/2010/wordprocessingShape">
                    <wps:wsp>
                      <wps:cNvSpPr/>
                      <wps:spPr>
                        <a:xfrm>
                          <a:off x="0" y="0"/>
                          <a:ext cx="5676161" cy="1023272"/>
                        </a:xfrm>
                        <a:prstGeom prst="rect">
                          <a:avLst/>
                        </a:prstGeom>
                        <a:ln>
                          <a:noFill/>
                        </a:ln>
                      </wps:spPr>
                      <wps:txbx>
                        <w:txbxContent>
                          <w:p w14:paraId="284146C1" w14:textId="77777777" w:rsidR="00C02056" w:rsidRPr="00822987" w:rsidRDefault="00C02056" w:rsidP="00C02056">
                            <w:pPr>
                              <w:rPr>
                                <w:lang w:val="el-GR"/>
                              </w:rPr>
                            </w:pPr>
                            <w:r>
                              <w:rPr>
                                <w:rFonts w:ascii="Book Antiqua" w:eastAsia="Book Antiqua" w:hAnsi="Book Antiqua" w:cs="Book Antiqua"/>
                                <w:color w:val="FFBA00"/>
                                <w:sz w:val="120"/>
                                <w:lang w:val="el-GR"/>
                              </w:rPr>
                              <w:t>Σας ευχαριστώ</w:t>
                            </w:r>
                          </w:p>
                        </w:txbxContent>
                      </wps:txbx>
                      <wps:bodyPr horzOverflow="overflow" vert="horz" lIns="0" tIns="0" rIns="0" bIns="0" rtlCol="0">
                        <a:noAutofit/>
                      </wps:bodyPr>
                    </wps:wsp>
                  </a:graphicData>
                </a:graphic>
              </wp:anchor>
            </w:drawing>
          </mc:Choice>
          <mc:Fallback>
            <w:pict>
              <v:rect w14:anchorId="2D65648C" id="_x0000_s2085" style="position:absolute;left:0;text-align:left;margin-left:439.3pt;margin-top:139.8pt;width:446.95pt;height:80.5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" filled="f" stroked="f">
                <v:textbox inset="0,0,0,0">
                  <w:txbxContent>
                    <w:p w14:paraId="284146C1" w14:textId="77777777" w:rsidR="00C02056" w:rsidRPr="00822987" w:rsidRDefault="00C02056" w:rsidP="00C02056">
                      <w:pPr>
                        <w:rPr>
                          <w:lang w:val="el-GR"/>
                        </w:rPr>
                      </w:pPr>
                      <w:r>
                        <w:rPr>
                          <w:rFonts w:ascii="Book Antiqua" w:eastAsia="Book Antiqua" w:hAnsi="Book Antiqua" w:cs="Book Antiqua"/>
                          <w:color w:val="FFBA00"/>
                          <w:sz w:val="120"/>
                          <w:lang w:val="el-GR"/>
                        </w:rPr>
                        <w:t>Σας ευχαριστώ</w:t>
                      </w:r>
                    </w:p>
                  </w:txbxContent>
                </v:textbox>
              </v:rect>
            </w:pict>
          </mc:Fallback>
        </mc:AlternateContent>
      </w:r>
      <w:r w:rsidR="00000000">
        <w:rPr>
          <w:rFonts w:ascii="Calibri" w:eastAsia="Calibri" w:hAnsi="Calibri" w:cs="Calibri"/>
          <w:noProof/>
          <w:sz w:val="22"/>
        </w:rPr>
        <mc:AlternateContent>
          <mc:Choice Requires="wpg">
            <w:drawing>
              <wp:anchor distT="0" distB="0" distL="114300" distR="114300" simplePos="0" relativeHeight="251722752" behindDoc="0" locked="0" layoutInCell="1" allowOverlap="1" wp14:anchorId="73F83F6D" wp14:editId="69B38E3B">
                <wp:simplePos x="0" y="0"/>
                <wp:positionH relativeFrom="page">
                  <wp:posOffset>0</wp:posOffset>
                </wp:positionH>
                <wp:positionV relativeFrom="page">
                  <wp:posOffset>0</wp:posOffset>
                </wp:positionV>
                <wp:extent cx="13255892" cy="6858000"/>
                <wp:effectExtent l="0" t="0" r="0" b="19050"/>
                <wp:wrapTopAndBottom/>
                <wp:docPr id="22275" name="Group 22275"/>
                <wp:cNvGraphicFramePr/>
                <a:graphic xmlns:a="http://schemas.openxmlformats.org/drawingml/2006/main">
                  <a:graphicData uri="http://schemas.microsoft.com/office/word/2010/wordprocessingGroup">
                    <wpg:wgp>
                      <wpg:cNvGrpSpPr/>
                      <wpg:grpSpPr>
                        <a:xfrm>
                          <a:off x="0" y="0"/>
                          <a:ext cx="13255892" cy="6858000"/>
                          <a:chOff x="0" y="0"/>
                          <a:chExt cx="13255892" cy="6858000"/>
                        </a:xfrm>
                      </wpg:grpSpPr>
                      <wps:wsp>
                        <wps:cNvPr id="23720" name="Shape 23720"/>
                        <wps:cNvSpPr/>
                        <wps:spPr>
                          <a:xfrm>
                            <a:off x="0" y="0"/>
                            <a:ext cx="12192000" cy="6857999"/>
                          </a:xfrm>
                          <a:custGeom>
                            <a:avLst/>
                            <a:gdLst/>
                            <a:ahLst/>
                            <a:cxnLst/>
                            <a:rect l="0" t="0" r="0" b="0"/>
                            <a:pathLst>
                              <a:path w="12192000" h="6857999">
                                <a:moveTo>
                                  <a:pt x="0" y="0"/>
                                </a:moveTo>
                                <a:lnTo>
                                  <a:pt x="12192000" y="0"/>
                                </a:lnTo>
                                <a:lnTo>
                                  <a:pt x="12192000" y="6857999"/>
                                </a:lnTo>
                                <a:lnTo>
                                  <a:pt x="0" y="685799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89" name="Shape 3189"/>
                        <wps:cNvSpPr/>
                        <wps:spPr>
                          <a:xfrm>
                            <a:off x="6493446" y="33287"/>
                            <a:ext cx="5347244" cy="6819521"/>
                          </a:xfrm>
                          <a:custGeom>
                            <a:avLst/>
                            <a:gdLst/>
                            <a:ahLst/>
                            <a:cxnLst/>
                            <a:rect l="0" t="0" r="0" b="0"/>
                            <a:pathLst>
                              <a:path w="5347244" h="6819521">
                                <a:moveTo>
                                  <a:pt x="1917247" y="0"/>
                                </a:moveTo>
                                <a:lnTo>
                                  <a:pt x="5347244" y="0"/>
                                </a:lnTo>
                                <a:lnTo>
                                  <a:pt x="3429997" y="6819521"/>
                                </a:lnTo>
                                <a:lnTo>
                                  <a:pt x="0" y="6819521"/>
                                </a:lnTo>
                                <a:lnTo>
                                  <a:pt x="1917247" y="0"/>
                                </a:lnTo>
                                <a:close/>
                              </a:path>
                            </a:pathLst>
                          </a:custGeom>
                          <a:ln w="0" cap="flat">
                            <a:miter lim="127000"/>
                          </a:ln>
                        </wps:spPr>
                        <wps:style>
                          <a:lnRef idx="0">
                            <a:srgbClr val="000000">
                              <a:alpha val="0"/>
                            </a:srgbClr>
                          </a:lnRef>
                          <a:fillRef idx="1">
                            <a:srgbClr val="FFBA00">
                              <a:alpha val="12941"/>
                            </a:srgbClr>
                          </a:fillRef>
                          <a:effectRef idx="0">
                            <a:scrgbClr r="0" g="0" b="0"/>
                          </a:effectRef>
                          <a:fontRef idx="none"/>
                        </wps:style>
                        <wps:bodyPr/>
                      </wps:wsp>
                      <wps:wsp>
                        <wps:cNvPr id="3190" name="Shape 3190"/>
                        <wps:cNvSpPr/>
                        <wps:spPr>
                          <a:xfrm>
                            <a:off x="5451376" y="5113068"/>
                            <a:ext cx="806343" cy="1738358"/>
                          </a:xfrm>
                          <a:custGeom>
                            <a:avLst/>
                            <a:gdLst/>
                            <a:ahLst/>
                            <a:cxnLst/>
                            <a:rect l="0" t="0" r="0" b="0"/>
                            <a:pathLst>
                              <a:path w="806343" h="1738358">
                                <a:moveTo>
                                  <a:pt x="611393" y="0"/>
                                </a:moveTo>
                                <a:cubicBezTo>
                                  <a:pt x="627307" y="0"/>
                                  <a:pt x="644548" y="2708"/>
                                  <a:pt x="660463" y="6768"/>
                                </a:cubicBezTo>
                                <a:cubicBezTo>
                                  <a:pt x="708208" y="20307"/>
                                  <a:pt x="749315" y="51448"/>
                                  <a:pt x="774514" y="96126"/>
                                </a:cubicBezTo>
                                <a:cubicBezTo>
                                  <a:pt x="799712" y="140803"/>
                                  <a:pt x="806343" y="192251"/>
                                  <a:pt x="793081" y="242344"/>
                                </a:cubicBezTo>
                                <a:lnTo>
                                  <a:pt x="391238" y="1738358"/>
                                </a:lnTo>
                                <a:lnTo>
                                  <a:pt x="363388" y="1738358"/>
                                </a:lnTo>
                                <a:lnTo>
                                  <a:pt x="767882" y="235575"/>
                                </a:lnTo>
                                <a:cubicBezTo>
                                  <a:pt x="779818" y="192251"/>
                                  <a:pt x="773187" y="147573"/>
                                  <a:pt x="751968" y="109664"/>
                                </a:cubicBezTo>
                                <a:cubicBezTo>
                                  <a:pt x="730753" y="71756"/>
                                  <a:pt x="696271" y="43323"/>
                                  <a:pt x="653832" y="32493"/>
                                </a:cubicBezTo>
                                <a:cubicBezTo>
                                  <a:pt x="567627" y="8122"/>
                                  <a:pt x="477443" y="60925"/>
                                  <a:pt x="454897" y="148927"/>
                                </a:cubicBezTo>
                                <a:lnTo>
                                  <a:pt x="27851" y="1738358"/>
                                </a:lnTo>
                                <a:lnTo>
                                  <a:pt x="0" y="1738358"/>
                                </a:lnTo>
                                <a:lnTo>
                                  <a:pt x="429699" y="142157"/>
                                </a:lnTo>
                                <a:cubicBezTo>
                                  <a:pt x="452245" y="56863"/>
                                  <a:pt x="527840" y="0"/>
                                  <a:pt x="611393" y="0"/>
                                </a:cubicBezTo>
                                <a:close/>
                              </a:path>
                            </a:pathLst>
                          </a:custGeom>
                          <a:ln w="0" cap="flat">
                            <a:miter lim="127000"/>
                          </a:ln>
                        </wps:spPr>
                        <wps:style>
                          <a:lnRef idx="0">
                            <a:srgbClr val="000000">
                              <a:alpha val="0"/>
                            </a:srgbClr>
                          </a:lnRef>
                          <a:fillRef idx="1">
                            <a:srgbClr val="D87A1A"/>
                          </a:fillRef>
                          <a:effectRef idx="0">
                            <a:scrgbClr r="0" g="0" b="0"/>
                          </a:effectRef>
                          <a:fontRef idx="none"/>
                        </wps:style>
                        <wps:bodyPr/>
                      </wps:wsp>
                      <wps:wsp>
                        <wps:cNvPr id="3192" name="Shape 3192"/>
                        <wps:cNvSpPr/>
                        <wps:spPr>
                          <a:xfrm>
                            <a:off x="4443984" y="4572"/>
                            <a:ext cx="2545080" cy="6838188"/>
                          </a:xfrm>
                          <a:custGeom>
                            <a:avLst/>
                            <a:gdLst/>
                            <a:ahLst/>
                            <a:cxnLst/>
                            <a:rect l="0" t="0" r="0" b="0"/>
                            <a:pathLst>
                              <a:path w="2545080" h="6838188">
                                <a:moveTo>
                                  <a:pt x="2518537" y="0"/>
                                </a:moveTo>
                                <a:lnTo>
                                  <a:pt x="2545080" y="0"/>
                                </a:lnTo>
                                <a:cubicBezTo>
                                  <a:pt x="2543810" y="3810"/>
                                  <a:pt x="2540000" y="16383"/>
                                  <a:pt x="2540000" y="16383"/>
                                </a:cubicBezTo>
                                <a:lnTo>
                                  <a:pt x="1964817" y="2108835"/>
                                </a:lnTo>
                                <a:lnTo>
                                  <a:pt x="1572768" y="3554349"/>
                                </a:lnTo>
                                <a:cubicBezTo>
                                  <a:pt x="1547495" y="3651631"/>
                                  <a:pt x="1446403" y="3709671"/>
                                  <a:pt x="1348994" y="3683127"/>
                                </a:cubicBezTo>
                                <a:cubicBezTo>
                                  <a:pt x="1300988" y="3670554"/>
                                  <a:pt x="1261745" y="3640201"/>
                                  <a:pt x="1237742" y="3597275"/>
                                </a:cubicBezTo>
                                <a:cubicBezTo>
                                  <a:pt x="1213739" y="3554349"/>
                                  <a:pt x="1207389" y="3505073"/>
                                  <a:pt x="1220089" y="3458210"/>
                                </a:cubicBezTo>
                                <a:lnTo>
                                  <a:pt x="1478026" y="2506853"/>
                                </a:lnTo>
                                <a:cubicBezTo>
                                  <a:pt x="1500759" y="2423414"/>
                                  <a:pt x="1450213" y="2336292"/>
                                  <a:pt x="1366774" y="2313559"/>
                                </a:cubicBezTo>
                                <a:cubicBezTo>
                                  <a:pt x="1293368" y="2293239"/>
                                  <a:pt x="1216279" y="2328672"/>
                                  <a:pt x="1183386" y="2398141"/>
                                </a:cubicBezTo>
                                <a:lnTo>
                                  <a:pt x="843280" y="3665474"/>
                                </a:lnTo>
                                <a:lnTo>
                                  <a:pt x="26543" y="6838188"/>
                                </a:lnTo>
                                <a:cubicBezTo>
                                  <a:pt x="17653" y="6838188"/>
                                  <a:pt x="8890" y="6838188"/>
                                  <a:pt x="0" y="6836925"/>
                                </a:cubicBezTo>
                                <a:lnTo>
                                  <a:pt x="819277" y="3659124"/>
                                </a:lnTo>
                                <a:lnTo>
                                  <a:pt x="1159383" y="2390648"/>
                                </a:lnTo>
                                <a:lnTo>
                                  <a:pt x="1159383" y="2389378"/>
                                </a:lnTo>
                                <a:cubicBezTo>
                                  <a:pt x="1197356" y="2308479"/>
                                  <a:pt x="1287018" y="2266823"/>
                                  <a:pt x="1372997" y="2289556"/>
                                </a:cubicBezTo>
                                <a:cubicBezTo>
                                  <a:pt x="1470406" y="2314829"/>
                                  <a:pt x="1528572" y="2415794"/>
                                  <a:pt x="1502029" y="2513203"/>
                                </a:cubicBezTo>
                                <a:lnTo>
                                  <a:pt x="1244092" y="3464560"/>
                                </a:lnTo>
                                <a:cubicBezTo>
                                  <a:pt x="1232662" y="3506216"/>
                                  <a:pt x="1237742" y="3547999"/>
                                  <a:pt x="1259205" y="3584575"/>
                                </a:cubicBezTo>
                                <a:cubicBezTo>
                                  <a:pt x="1279525" y="3621278"/>
                                  <a:pt x="1313688" y="3646551"/>
                                  <a:pt x="1354074" y="3657854"/>
                                </a:cubicBezTo>
                                <a:cubicBezTo>
                                  <a:pt x="1437513" y="3680587"/>
                                  <a:pt x="1524762" y="3630041"/>
                                  <a:pt x="1547495" y="3546729"/>
                                </a:cubicBezTo>
                                <a:lnTo>
                                  <a:pt x="1939417" y="2101215"/>
                                </a:lnTo>
                                <a:lnTo>
                                  <a:pt x="2518537" y="0"/>
                                </a:lnTo>
                                <a:close/>
                              </a:path>
                            </a:pathLst>
                          </a:custGeom>
                          <a:ln w="0" cap="flat">
                            <a:miter lim="127000"/>
                          </a:ln>
                        </wps:spPr>
                        <wps:style>
                          <a:lnRef idx="0">
                            <a:srgbClr val="000000">
                              <a:alpha val="0"/>
                            </a:srgbClr>
                          </a:lnRef>
                          <a:fillRef idx="1">
                            <a:srgbClr val="FFBA00"/>
                          </a:fillRef>
                          <a:effectRef idx="0">
                            <a:scrgbClr r="0" g="0" b="0"/>
                          </a:effectRef>
                          <a:fontRef idx="none"/>
                        </wps:style>
                        <wps:bodyPr/>
                      </wps:wsp>
                      <wps:wsp>
                        <wps:cNvPr id="3193" name="Shape 3193"/>
                        <wps:cNvSpPr/>
                        <wps:spPr>
                          <a:xfrm>
                            <a:off x="4064466" y="762"/>
                            <a:ext cx="1818301" cy="6857238"/>
                          </a:xfrm>
                          <a:custGeom>
                            <a:avLst/>
                            <a:gdLst/>
                            <a:ahLst/>
                            <a:cxnLst/>
                            <a:rect l="0" t="0" r="0" b="0"/>
                            <a:pathLst>
                              <a:path w="1818301" h="6857238">
                                <a:moveTo>
                                  <a:pt x="0" y="6857238"/>
                                </a:moveTo>
                                <a:lnTo>
                                  <a:pt x="1818301" y="0"/>
                                </a:lnTo>
                              </a:path>
                            </a:pathLst>
                          </a:custGeom>
                          <a:ln w="22225" cap="flat">
                            <a:round/>
                          </a:ln>
                        </wps:spPr>
                        <wps:style>
                          <a:lnRef idx="1">
                            <a:srgbClr val="D87A1A"/>
                          </a:lnRef>
                          <a:fillRef idx="0">
                            <a:srgbClr val="000000">
                              <a:alpha val="0"/>
                            </a:srgbClr>
                          </a:fillRef>
                          <a:effectRef idx="0">
                            <a:scrgbClr r="0" g="0" b="0"/>
                          </a:effectRef>
                          <a:fontRef idx="none"/>
                        </wps:style>
                        <wps:bodyPr/>
                      </wps:wsp>
                      <pic:pic xmlns:pic="http://schemas.openxmlformats.org/drawingml/2006/picture">
                        <pic:nvPicPr>
                          <pic:cNvPr id="3195" name="Picture 3195"/>
                          <pic:cNvPicPr/>
                        </pic:nvPicPr>
                        <pic:blipFill>
                          <a:blip r:embed="rId334"/>
                          <a:stretch>
                            <a:fillRect/>
                          </a:stretch>
                        </pic:blipFill>
                        <pic:spPr>
                          <a:xfrm>
                            <a:off x="7549896" y="6167627"/>
                            <a:ext cx="1530096" cy="611124"/>
                          </a:xfrm>
                          <a:prstGeom prst="rect">
                            <a:avLst/>
                          </a:prstGeom>
                        </pic:spPr>
                      </pic:pic>
                      <pic:pic xmlns:pic="http://schemas.openxmlformats.org/drawingml/2006/picture">
                        <pic:nvPicPr>
                          <pic:cNvPr id="3197" name="Picture 3197"/>
                          <pic:cNvPicPr/>
                        </pic:nvPicPr>
                        <pic:blipFill>
                          <a:blip r:embed="rId335"/>
                          <a:stretch>
                            <a:fillRect/>
                          </a:stretch>
                        </pic:blipFill>
                        <pic:spPr>
                          <a:xfrm>
                            <a:off x="9079992" y="6167627"/>
                            <a:ext cx="1763268" cy="611124"/>
                          </a:xfrm>
                          <a:prstGeom prst="rect">
                            <a:avLst/>
                          </a:prstGeom>
                        </pic:spPr>
                      </pic:pic>
                      <wps:wsp>
                        <wps:cNvPr id="3198" name="Rectangle 3198"/>
                        <wps:cNvSpPr/>
                        <wps:spPr>
                          <a:xfrm>
                            <a:off x="7062470" y="3796030"/>
                            <a:ext cx="3636909" cy="261551"/>
                          </a:xfrm>
                          <a:prstGeom prst="rect">
                            <a:avLst/>
                          </a:prstGeom>
                          <a:ln>
                            <a:noFill/>
                          </a:ln>
                        </wps:spPr>
                        <wps:txbx>
                          <w:txbxContent>
                            <w:p w14:paraId="0A5FA833" w14:textId="77777777" w:rsidR="0085035A" w:rsidRDefault="00000000">
                              <w:pPr>
                                <w:spacing w:after="160" w:line="259" w:lineRule="auto"/>
                                <w:ind w:left="0" w:right="0" w:firstLine="0"/>
                              </w:pPr>
                              <w:r>
                                <w:rPr>
                                  <w:color w:val="FFFFFF"/>
                                  <w:sz w:val="32"/>
                                </w:rPr>
                                <w:t>Please send all questions to:</w:t>
                              </w:r>
                            </w:p>
                          </w:txbxContent>
                        </wps:txbx>
                        <wps:bodyPr horzOverflow="overflow" vert="horz" lIns="0" tIns="0" rIns="0" bIns="0" rtlCol="0">
                          <a:noAutofit/>
                        </wps:bodyPr>
                      </wps:wsp>
                      <wps:wsp>
                        <wps:cNvPr id="3199" name="Rectangle 3199"/>
                        <wps:cNvSpPr/>
                        <wps:spPr>
                          <a:xfrm>
                            <a:off x="7062470" y="4039870"/>
                            <a:ext cx="1984650" cy="261551"/>
                          </a:xfrm>
                          <a:prstGeom prst="rect">
                            <a:avLst/>
                          </a:prstGeom>
                          <a:ln>
                            <a:noFill/>
                          </a:ln>
                        </wps:spPr>
                        <wps:txbx>
                          <w:txbxContent>
                            <w:p w14:paraId="14BD5FDB" w14:textId="77777777" w:rsidR="0085035A" w:rsidRDefault="00000000">
                              <w:pPr>
                                <w:spacing w:after="160" w:line="259" w:lineRule="auto"/>
                                <w:ind w:left="0" w:right="0" w:firstLine="0"/>
                              </w:pPr>
                              <w:r>
                                <w:rPr>
                                  <w:color w:val="FFFFFF"/>
                                  <w:sz w:val="32"/>
                                </w:rPr>
                                <w:t>Stefan Schauer</w:t>
                              </w:r>
                            </w:p>
                          </w:txbxContent>
                        </wps:txbx>
                        <wps:bodyPr horzOverflow="overflow" vert="horz" lIns="0" tIns="0" rIns="0" bIns="0" rtlCol="0">
                          <a:noAutofit/>
                        </wps:bodyPr>
                      </wps:wsp>
                      <wps:wsp>
                        <wps:cNvPr id="22261" name="Rectangle 22261"/>
                        <wps:cNvSpPr/>
                        <wps:spPr>
                          <a:xfrm>
                            <a:off x="7062470" y="4283710"/>
                            <a:ext cx="3326083" cy="261551"/>
                          </a:xfrm>
                          <a:prstGeom prst="rect">
                            <a:avLst/>
                          </a:prstGeom>
                          <a:ln>
                            <a:noFill/>
                          </a:ln>
                        </wps:spPr>
                        <wps:txbx>
                          <w:txbxContent>
                            <w:p w14:paraId="3495798A" w14:textId="77777777" w:rsidR="0085035A" w:rsidRDefault="00000000">
                              <w:pPr>
                                <w:spacing w:after="160" w:line="259" w:lineRule="auto"/>
                                <w:ind w:left="0" w:right="0" w:firstLine="0"/>
                              </w:pPr>
                              <w:r>
                                <w:rPr>
                                  <w:color w:val="87882D"/>
                                  <w:sz w:val="32"/>
                                  <w:u w:val="single" w:color="87882D"/>
                                </w:rPr>
                                <w:t>Stefan.Schauer@ait.ac.at</w:t>
                              </w:r>
                            </w:p>
                          </w:txbxContent>
                        </wps:txbx>
                        <wps:bodyPr horzOverflow="overflow" vert="horz" lIns="0" tIns="0" rIns="0" bIns="0" rtlCol="0">
                          <a:noAutofit/>
                        </wps:bodyPr>
                      </wps:wsp>
                      <wps:wsp>
                        <wps:cNvPr id="3202" name="Rectangle 3202"/>
                        <wps:cNvSpPr/>
                        <wps:spPr>
                          <a:xfrm>
                            <a:off x="7062470" y="4527550"/>
                            <a:ext cx="2982637" cy="261551"/>
                          </a:xfrm>
                          <a:prstGeom prst="rect">
                            <a:avLst/>
                          </a:prstGeom>
                          <a:ln>
                            <a:noFill/>
                          </a:ln>
                        </wps:spPr>
                        <wps:txbx>
                          <w:txbxContent>
                            <w:p w14:paraId="580A716F" w14:textId="77777777" w:rsidR="0085035A" w:rsidRDefault="00000000">
                              <w:pPr>
                                <w:spacing w:after="160" w:line="259" w:lineRule="auto"/>
                                <w:ind w:left="0" w:right="0" w:firstLine="0"/>
                              </w:pPr>
                              <w:r>
                                <w:rPr>
                                  <w:color w:val="FFFFFF"/>
                                  <w:sz w:val="32"/>
                                </w:rPr>
                                <w:t xml:space="preserve">Abdelkader Shaaban, </w:t>
                              </w:r>
                            </w:p>
                          </w:txbxContent>
                        </wps:txbx>
                        <wps:bodyPr horzOverflow="overflow" vert="horz" lIns="0" tIns="0" rIns="0" bIns="0" rtlCol="0">
                          <a:noAutofit/>
                        </wps:bodyPr>
                      </wps:wsp>
                      <wps:wsp>
                        <wps:cNvPr id="22263" name="Rectangle 22263"/>
                        <wps:cNvSpPr/>
                        <wps:spPr>
                          <a:xfrm>
                            <a:off x="7062470" y="4771162"/>
                            <a:ext cx="4159131" cy="261944"/>
                          </a:xfrm>
                          <a:prstGeom prst="rect">
                            <a:avLst/>
                          </a:prstGeom>
                          <a:ln>
                            <a:noFill/>
                          </a:ln>
                        </wps:spPr>
                        <wps:txbx>
                          <w:txbxContent>
                            <w:p w14:paraId="7B9FAD1B" w14:textId="77777777" w:rsidR="0085035A" w:rsidRDefault="00000000">
                              <w:pPr>
                                <w:spacing w:after="160" w:line="259" w:lineRule="auto"/>
                                <w:ind w:left="0" w:right="0" w:firstLine="0"/>
                              </w:pPr>
                              <w:r>
                                <w:rPr>
                                  <w:color w:val="87882D"/>
                                  <w:sz w:val="32"/>
                                  <w:u w:val="single" w:color="87882D"/>
                                </w:rPr>
                                <w:t>abdelkader.Shaaban@ait.ac.at</w:t>
                              </w:r>
                            </w:p>
                          </w:txbxContent>
                        </wps:txbx>
                        <wps:bodyPr horzOverflow="overflow" vert="horz" lIns="0" tIns="0" rIns="0" bIns="0" rtlCol="0">
                          <a:noAutofit/>
                        </wps:bodyPr>
                      </wps:wsp>
                      <wps:wsp>
                        <wps:cNvPr id="3205" name="Rectangle 3205"/>
                        <wps:cNvSpPr/>
                        <wps:spPr>
                          <a:xfrm>
                            <a:off x="8320786" y="77724"/>
                            <a:ext cx="4935106" cy="180923"/>
                          </a:xfrm>
                          <a:prstGeom prst="rect">
                            <a:avLst/>
                          </a:prstGeom>
                          <a:ln>
                            <a:noFill/>
                          </a:ln>
                        </wps:spPr>
                        <wps:txbx>
                          <w:txbxContent>
                            <w:p w14:paraId="7C5B2A36" w14:textId="77777777" w:rsidR="0085035A" w:rsidRDefault="00000000">
                              <w:pPr>
                                <w:spacing w:after="160" w:line="259" w:lineRule="auto"/>
                                <w:ind w:left="0" w:right="0" w:firstLine="0"/>
                              </w:pPr>
                              <w:r>
                                <w:rPr>
                                  <w:color w:val="FFFFFF"/>
                                  <w:sz w:val="22"/>
                                </w:rPr>
                                <w:t>CSP006_S_E: Abdelkader Shaaban and Stefan Schauer</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73F83F6D" id="Group 22275" o:spid="_x0000_s2086" style="position:absolute;left:0;text-align:left;margin-left:0;margin-top:0;width:1043.75pt;height:540pt;z-index:251722752;mso-position-horizontal-relative:page;mso-position-vertical-relative:page;mso-width-relative:margin" coordsize="132558,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">
                <v:shape id="Shape 23720" o:spid="_x0000_s2087" style="position:absolute;width:121920;height:68579;visibility:visible;mso-wrap-style:square;v-text-anchor:top" coordsize="12192000,6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" path="m,l12192000,r,6857999l,6857999,,e" fillcolor="black" stroked="f" strokeweight="0">
                  <v:stroke miterlimit="83231f" joinstyle="miter"/>
                  <v:path arrowok="t" textboxrect="0,0,12192000,6857999"/>
                </v:shape>
                <v:shape id="Shape 3189" o:spid="_x0000_s2088" style="position:absolute;left:64934;top:332;width:53472;height:68196;visibility:visible;mso-wrap-style:square;v-text-anchor:top" coordsize="5347244,681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" path="m1917247,l5347244,,3429997,6819521,,6819521,1917247,xe" fillcolor="#ffba00" stroked="f" strokeweight="0">
                  <v:fill opacity="8481f"/>
                  <v:stroke miterlimit="83231f" joinstyle="miter"/>
                  <v:path arrowok="t" textboxrect="0,0,5347244,6819521"/>
                </v:shape>
                <v:shape id="Shape 3190" o:spid="_x0000_s2089" style="position:absolute;left:54513;top:51130;width:8064;height:17384;visibility:visible;mso-wrap-style:square;v-text-anchor:top" coordsize="806343,173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" path="m611393,v15914,,33155,2708,49070,6768c708208,20307,749315,51448,774514,96126v25198,44677,31829,96125,18567,146218l391238,1738358r-27850,l767882,235575v11936,-43324,5305,-88002,-15914,-125911c730753,71756,696271,43323,653832,32493,567627,8122,477443,60925,454897,148927l27851,1738358r-27851,l429699,142157c452245,56863,527840,,611393,xe" fillcolor="#d87a1a" stroked="f" strokeweight="0">
                  <v:stroke miterlimit="83231f" joinstyle="miter"/>
                  <v:path arrowok="t" textboxrect="0,0,806343,1738358"/>
                </v:shape>
                <v:shape id="Shape 3192" o:spid="_x0000_s2090" style="position:absolute;left:44439;top:45;width:25451;height:68382;visibility:visible;mso-wrap-style:square;v-text-anchor:top" coordsize="2545080,6838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" path="m2518537,r26543,c2543810,3810,2540000,16383,2540000,16383l1964817,2108835,1572768,3554349v-25273,97282,-126365,155322,-223774,128778c1300988,3670554,1261745,3640201,1237742,3597275v-24003,-42926,-30353,-92202,-17653,-139065l1478026,2506853v22733,-83439,-27813,-170561,-111252,-193294c1293368,2293239,1216279,2328672,1183386,2398141l843280,3665474,26543,6838188v-8890,,-17653,,-26543,-1263l819277,3659124,1159383,2390648r,-1270c1197356,2308479,1287018,2266823,1372997,2289556v97409,25273,155575,126238,129032,223647l1244092,3464560v-11430,41656,-6350,83439,15113,120015c1279525,3621278,1313688,3646551,1354074,3657854v83439,22733,170688,-27813,193421,-111125l1939417,2101215,2518537,xe" fillcolor="#ffba00" stroked="f" strokeweight="0">
                  <v:stroke miterlimit="83231f" joinstyle="miter"/>
                  <v:path arrowok="t" textboxrect="0,0,2545080,6838188"/>
                </v:shape>
                <v:shape id="Shape 3193" o:spid="_x0000_s2091" style="position:absolute;left:40644;top:7;width:18183;height:68573;visibility:visible;mso-wrap-style:square;v-text-anchor:top" coordsize="1818301,68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" path="m,6857238l1818301,e" filled="f" strokecolor="#d87a1a" strokeweight="1.75pt">
                  <v:path arrowok="t" textboxrect="0,0,1818301,6857238"/>
                </v:shape>
                <v:shape id="Picture 3195" o:spid="_x0000_s2092" type="#_x0000_t75" style="position:absolute;left:75498;top:61676;width:15301;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">
                  <v:imagedata r:id="rId336" o:title=""/>
                </v:shape>
                <v:shape id="Picture 3197" o:spid="_x0000_s2093" type="#_x0000_t75" style="position:absolute;left:90799;top:61676;width:17633;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">
                  <v:imagedata r:id="rId337" o:title=""/>
                </v:shape>
                <v:rect id="Rectangle 3198" o:spid="_x0000_s2094" style="position:absolute;left:70624;top:37960;width:3636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" filled="f" stroked="f">
                  <v:textbox inset="0,0,0,0">
                    <w:txbxContent>
                      <w:p w14:paraId="0A5FA833" w14:textId="77777777" w:rsidR="0085035A" w:rsidRDefault="00000000">
                        <w:pPr>
                          <w:spacing w:after="160" w:line="259" w:lineRule="auto"/>
                          <w:ind w:left="0" w:right="0" w:firstLine="0"/>
                        </w:pPr>
                        <w:r>
                          <w:rPr>
                            <w:color w:val="FFFFFF"/>
                            <w:sz w:val="32"/>
                          </w:rPr>
                          <w:t>Please send all questions to:</w:t>
                        </w:r>
                      </w:p>
                    </w:txbxContent>
                  </v:textbox>
                </v:rect>
                <v:rect id="Rectangle 3199" o:spid="_x0000_s2095" style="position:absolute;left:70624;top:40398;width:1984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" filled="f" stroked="f">
                  <v:textbox inset="0,0,0,0">
                    <w:txbxContent>
                      <w:p w14:paraId="14BD5FDB" w14:textId="77777777" w:rsidR="0085035A" w:rsidRDefault="00000000">
                        <w:pPr>
                          <w:spacing w:after="160" w:line="259" w:lineRule="auto"/>
                          <w:ind w:left="0" w:right="0" w:firstLine="0"/>
                        </w:pPr>
                        <w:r>
                          <w:rPr>
                            <w:color w:val="FFFFFF"/>
                            <w:sz w:val="32"/>
                          </w:rPr>
                          <w:t>Stefan Schauer</w:t>
                        </w:r>
                      </w:p>
                    </w:txbxContent>
                  </v:textbox>
                </v:rect>
                <v:rect id="Rectangle 22261" o:spid="_x0000_s2096" style="position:absolute;left:70624;top:42837;width:33261;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" filled="f" stroked="f">
                  <v:textbox inset="0,0,0,0">
                    <w:txbxContent>
                      <w:p w14:paraId="3495798A" w14:textId="77777777" w:rsidR="0085035A" w:rsidRDefault="00000000">
                        <w:pPr>
                          <w:spacing w:after="160" w:line="259" w:lineRule="auto"/>
                          <w:ind w:left="0" w:right="0" w:firstLine="0"/>
                        </w:pPr>
                        <w:r>
                          <w:rPr>
                            <w:color w:val="87882D"/>
                            <w:sz w:val="32"/>
                            <w:u w:val="single" w:color="87882D"/>
                          </w:rPr>
                          <w:t>Stefan.Schauer@ait.ac.at</w:t>
                        </w:r>
                      </w:p>
                    </w:txbxContent>
                  </v:textbox>
                </v:rect>
                <v:rect id="Rectangle 3202" o:spid="_x0000_s2097" style="position:absolute;left:70624;top:45275;width:2982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" filled="f" stroked="f">
                  <v:textbox inset="0,0,0,0">
                    <w:txbxContent>
                      <w:p w14:paraId="580A716F" w14:textId="77777777" w:rsidR="0085035A" w:rsidRDefault="00000000">
                        <w:pPr>
                          <w:spacing w:after="160" w:line="259" w:lineRule="auto"/>
                          <w:ind w:left="0" w:right="0" w:firstLine="0"/>
                        </w:pPr>
                        <w:r>
                          <w:rPr>
                            <w:color w:val="FFFFFF"/>
                            <w:sz w:val="32"/>
                          </w:rPr>
                          <w:t xml:space="preserve">Abdelkader Shaaban, </w:t>
                        </w:r>
                      </w:p>
                    </w:txbxContent>
                  </v:textbox>
                </v:rect>
                <v:rect id="Rectangle 22263" o:spid="_x0000_s2098" style="position:absolute;left:70624;top:47711;width:41592;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" filled="f" stroked="f">
                  <v:textbox inset="0,0,0,0">
                    <w:txbxContent>
                      <w:p w14:paraId="7B9FAD1B" w14:textId="77777777" w:rsidR="0085035A" w:rsidRDefault="00000000">
                        <w:pPr>
                          <w:spacing w:after="160" w:line="259" w:lineRule="auto"/>
                          <w:ind w:left="0" w:right="0" w:firstLine="0"/>
                        </w:pPr>
                        <w:r>
                          <w:rPr>
                            <w:color w:val="87882D"/>
                            <w:sz w:val="32"/>
                            <w:u w:val="single" w:color="87882D"/>
                          </w:rPr>
                          <w:t>abdelkader.Shaaban@ait.ac.at</w:t>
                        </w:r>
                      </w:p>
                    </w:txbxContent>
                  </v:textbox>
                </v:rect>
                <v:rect id="Rectangle 3205" o:spid="_x0000_s2099" style="position:absolute;left:83207;top:777;width:493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eFYxwAAAN0AAAAPAAAAZHJzL2Rvd25yZXYueG1sRI9Ba8JA&#10;FITvgv9heUJvutFS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IWp4VjHAAAA3QAA&#10;AA8AAAAAAAAAAAAAAAAABwIAAGRycy9kb3ducmV2LnhtbFBLBQYAAAAAAwADALcAAAD7AgAAAAA=&#10;" filled="f" stroked="f">
                  <v:textbox inset="0,0,0,0">
                    <w:txbxContent>
                      <w:p w14:paraId="7C5B2A36" w14:textId="77777777" w:rsidR="0085035A" w:rsidRDefault="00000000">
                        <w:pPr>
                          <w:spacing w:after="160" w:line="259" w:lineRule="auto"/>
                          <w:ind w:left="0" w:right="0" w:firstLine="0"/>
                        </w:pPr>
                        <w:r>
                          <w:rPr>
                            <w:color w:val="FFFFFF"/>
                            <w:sz w:val="22"/>
                          </w:rPr>
                          <w:t>CSP006_S_E: Abdelkader Shaaban and Stefan Schauer</w:t>
                        </w:r>
                      </w:p>
                    </w:txbxContent>
                  </v:textbox>
                </v:rect>
                <w10:wrap type="topAndBottom" anchorx="page" anchory="page"/>
              </v:group>
            </w:pict>
          </mc:Fallback>
        </mc:AlternateContent>
      </w:r>
    </w:p>
    <w:sectPr w:rsidR="0085035A">
      <w:headerReference w:type="even" r:id="rId338"/>
      <w:headerReference w:type="default" r:id="rId339"/>
      <w:footerReference w:type="even" r:id="rId340"/>
      <w:footerReference w:type="default" r:id="rId341"/>
      <w:headerReference w:type="first" r:id="rId342"/>
      <w:footerReference w:type="first" r:id="rId343"/>
      <w:pgSz w:w="19200" w:h="1080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024063" w14:textId="77777777" w:rsidR="0009001D" w:rsidRDefault="0009001D">
      <w:pPr>
        <w:spacing w:after="0" w:line="240" w:lineRule="auto"/>
      </w:pPr>
      <w:r>
        <w:separator/>
      </w:r>
    </w:p>
  </w:endnote>
  <w:endnote w:type="continuationSeparator" w:id="0">
    <w:p w14:paraId="251C1BD3" w14:textId="77777777" w:rsidR="0009001D" w:rsidRDefault="000900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D1643" w14:textId="77777777" w:rsidR="0085035A" w:rsidRDefault="00000000">
    <w:pPr>
      <w:spacing w:after="0" w:line="259" w:lineRule="auto"/>
      <w:ind w:left="-963" w:right="1871"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4BCB58E4" wp14:editId="531E0AFA">
              <wp:simplePos x="0" y="0"/>
              <wp:positionH relativeFrom="page">
                <wp:posOffset>7549896</wp:posOffset>
              </wp:positionH>
              <wp:positionV relativeFrom="page">
                <wp:posOffset>6167627</wp:posOffset>
              </wp:positionV>
              <wp:extent cx="3293365" cy="611124"/>
              <wp:effectExtent l="0" t="0" r="0" b="0"/>
              <wp:wrapSquare wrapText="bothSides"/>
              <wp:docPr id="22683" name="Group 22683"/>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684" name="Picture 22684"/>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685" name="Picture 22685"/>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683" style="width:259.32pt;height:48.12pt;position:absolute;mso-position-horizontal-relative:page;mso-position-horizontal:absolute;margin-left:594.48pt;mso-position-vertical-relative:page;margin-top:485.64pt;" coordsize="32933,6111">
              <v:shape id="Picture 22684" style="position:absolute;width:15300;height:6111;left:0;top:0;" filled="f">
                <v:imagedata r:id="rId182"/>
              </v:shape>
              <v:shape id="Picture 22685" style="position:absolute;width:17632;height:6111;left:15300;top:0;" filled="f">
                <v:imagedata r:id="rId183"/>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967EC" w14:textId="77777777" w:rsidR="0085035A" w:rsidRDefault="00000000">
    <w:pPr>
      <w:spacing w:after="0" w:line="259" w:lineRule="auto"/>
      <w:ind w:left="-1171" w:right="9690"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4DCFC9EE" wp14:editId="37827F1C">
              <wp:simplePos x="0" y="0"/>
              <wp:positionH relativeFrom="page">
                <wp:posOffset>7549896</wp:posOffset>
              </wp:positionH>
              <wp:positionV relativeFrom="page">
                <wp:posOffset>6167627</wp:posOffset>
              </wp:positionV>
              <wp:extent cx="3293365" cy="611124"/>
              <wp:effectExtent l="0" t="0" r="0" b="0"/>
              <wp:wrapSquare wrapText="bothSides"/>
              <wp:docPr id="22835" name="Group 22835"/>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36" name="Picture 22836"/>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37" name="Picture 22837"/>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35" style="width:259.32pt;height:48.12pt;position:absolute;mso-position-horizontal-relative:page;mso-position-horizontal:absolute;margin-left:594.48pt;mso-position-vertical-relative:page;margin-top:485.64pt;" coordsize="32933,6111">
              <v:shape id="Picture 22836" style="position:absolute;width:15300;height:6111;left:0;top:0;" filled="f">
                <v:imagedata r:id="rId182"/>
              </v:shape>
              <v:shape id="Picture 22837" style="position:absolute;width:17632;height:6111;left:15300;top:0;" filled="f">
                <v:imagedata r:id="rId183"/>
              </v:shape>
              <w10:wrap type="squar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778DB" w14:textId="77777777" w:rsidR="0085035A" w:rsidRDefault="00000000">
    <w:pPr>
      <w:tabs>
        <w:tab w:val="center" w:pos="15905"/>
        <w:tab w:val="right" w:pos="16617"/>
      </w:tabs>
      <w:spacing w:after="0" w:line="259" w:lineRule="auto"/>
      <w:ind w:left="0" w:right="-8098"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2453323C" wp14:editId="26BAF234">
              <wp:simplePos x="0" y="0"/>
              <wp:positionH relativeFrom="page">
                <wp:posOffset>7549896</wp:posOffset>
              </wp:positionH>
              <wp:positionV relativeFrom="page">
                <wp:posOffset>6167627</wp:posOffset>
              </wp:positionV>
              <wp:extent cx="3293365" cy="611124"/>
              <wp:effectExtent l="0" t="0" r="0" b="0"/>
              <wp:wrapSquare wrapText="bothSides"/>
              <wp:docPr id="22827" name="Group 22827"/>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28" name="Picture 22828"/>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29" name="Picture 22829"/>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27" style="width:259.32pt;height:48.12pt;position:absolute;mso-position-horizontal-relative:page;mso-position-horizontal:absolute;margin-left:594.48pt;mso-position-vertical-relative:page;margin-top:485.64pt;" coordsize="32933,6111">
              <v:shape id="Picture 22828" style="position:absolute;width:15300;height:6111;left:0;top:0;" filled="f">
                <v:imagedata r:id="rId182"/>
              </v:shape>
              <v:shape id="Picture 22829"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8E9F9" w14:textId="77777777" w:rsidR="0085035A" w:rsidRDefault="00000000">
    <w:pPr>
      <w:spacing w:after="0" w:line="259" w:lineRule="auto"/>
      <w:ind w:left="-1171" w:right="9690"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6CEA7687" wp14:editId="79D1F760">
              <wp:simplePos x="0" y="0"/>
              <wp:positionH relativeFrom="page">
                <wp:posOffset>7549896</wp:posOffset>
              </wp:positionH>
              <wp:positionV relativeFrom="page">
                <wp:posOffset>6167627</wp:posOffset>
              </wp:positionV>
              <wp:extent cx="3293365" cy="611124"/>
              <wp:effectExtent l="0" t="0" r="0" b="0"/>
              <wp:wrapSquare wrapText="bothSides"/>
              <wp:docPr id="22816" name="Group 22816"/>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17" name="Picture 22817"/>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18" name="Picture 22818"/>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16" style="width:259.32pt;height:48.12pt;position:absolute;mso-position-horizontal-relative:page;mso-position-horizontal:absolute;margin-left:594.48pt;mso-position-vertical-relative:page;margin-top:485.64pt;" coordsize="32933,6111">
              <v:shape id="Picture 22817" style="position:absolute;width:15300;height:6111;left:0;top:0;" filled="f">
                <v:imagedata r:id="rId182"/>
              </v:shape>
              <v:shape id="Picture 22818" style="position:absolute;width:17632;height:6111;left:15300;top:0;" filled="f">
                <v:imagedata r:id="rId183"/>
              </v:shape>
              <w10:wrap type="squar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484DB" w14:textId="77777777" w:rsidR="0085035A" w:rsidRDefault="00000000">
    <w:pPr>
      <w:tabs>
        <w:tab w:val="center" w:pos="15678"/>
        <w:tab w:val="right" w:pos="16390"/>
      </w:tabs>
      <w:spacing w:after="0" w:line="259" w:lineRule="auto"/>
      <w:ind w:left="0" w:right="-6561"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070C1218" wp14:editId="751ECBB4">
              <wp:simplePos x="0" y="0"/>
              <wp:positionH relativeFrom="page">
                <wp:posOffset>7549896</wp:posOffset>
              </wp:positionH>
              <wp:positionV relativeFrom="page">
                <wp:posOffset>6167627</wp:posOffset>
              </wp:positionV>
              <wp:extent cx="3293365" cy="611124"/>
              <wp:effectExtent l="0" t="0" r="0" b="0"/>
              <wp:wrapSquare wrapText="bothSides"/>
              <wp:docPr id="22874" name="Group 22874"/>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75" name="Picture 22875"/>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76" name="Picture 22876"/>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74" style="width:259.32pt;height:48.12pt;position:absolute;mso-position-horizontal-relative:page;mso-position-horizontal:absolute;margin-left:594.48pt;mso-position-vertical-relative:page;margin-top:485.64pt;" coordsize="32933,6111">
              <v:shape id="Picture 22875" style="position:absolute;width:15300;height:6111;left:0;top:0;" filled="f">
                <v:imagedata r:id="rId182"/>
              </v:shape>
              <v:shape id="Picture 22876"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E3A1B" w14:textId="77777777" w:rsidR="0085035A" w:rsidRDefault="00000000">
    <w:pPr>
      <w:tabs>
        <w:tab w:val="center" w:pos="15678"/>
        <w:tab w:val="right" w:pos="16390"/>
      </w:tabs>
      <w:spacing w:after="0" w:line="259" w:lineRule="auto"/>
      <w:ind w:left="0" w:right="-6561"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39799FF1" wp14:editId="09F9BB98">
              <wp:simplePos x="0" y="0"/>
              <wp:positionH relativeFrom="page">
                <wp:posOffset>7549896</wp:posOffset>
              </wp:positionH>
              <wp:positionV relativeFrom="page">
                <wp:posOffset>6167627</wp:posOffset>
              </wp:positionV>
              <wp:extent cx="3293365" cy="611124"/>
              <wp:effectExtent l="0" t="0" r="0" b="0"/>
              <wp:wrapSquare wrapText="bothSides"/>
              <wp:docPr id="22858" name="Group 22858"/>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59" name="Picture 22859"/>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60" name="Picture 22860"/>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58" style="width:259.32pt;height:48.12pt;position:absolute;mso-position-horizontal-relative:page;mso-position-horizontal:absolute;margin-left:594.48pt;mso-position-vertical-relative:page;margin-top:485.64pt;" coordsize="32933,6111">
              <v:shape id="Picture 22859" style="position:absolute;width:15300;height:6111;left:0;top:0;" filled="f">
                <v:imagedata r:id="rId182"/>
              </v:shape>
              <v:shape id="Picture 22860"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867FA" w14:textId="77777777" w:rsidR="0085035A" w:rsidRDefault="00000000">
    <w:pPr>
      <w:tabs>
        <w:tab w:val="center" w:pos="15678"/>
        <w:tab w:val="right" w:pos="16390"/>
      </w:tabs>
      <w:spacing w:after="0" w:line="259" w:lineRule="auto"/>
      <w:ind w:left="0" w:right="-6561"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4C9E5DEE" wp14:editId="728657A3">
              <wp:simplePos x="0" y="0"/>
              <wp:positionH relativeFrom="page">
                <wp:posOffset>7549896</wp:posOffset>
              </wp:positionH>
              <wp:positionV relativeFrom="page">
                <wp:posOffset>6167627</wp:posOffset>
              </wp:positionV>
              <wp:extent cx="3293365" cy="611124"/>
              <wp:effectExtent l="0" t="0" r="0" b="0"/>
              <wp:wrapSquare wrapText="bothSides"/>
              <wp:docPr id="22847" name="Group 22847"/>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48" name="Picture 22848"/>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49" name="Picture 22849"/>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47" style="width:259.32pt;height:48.12pt;position:absolute;mso-position-horizontal-relative:page;mso-position-horizontal:absolute;margin-left:594.48pt;mso-position-vertical-relative:page;margin-top:485.64pt;" coordsize="32933,6111">
              <v:shape id="Picture 22848" style="position:absolute;width:15300;height:6111;left:0;top:0;" filled="f">
                <v:imagedata r:id="rId182"/>
              </v:shape>
              <v:shape id="Picture 22849"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EC267" w14:textId="77777777" w:rsidR="0085035A" w:rsidRDefault="00000000">
    <w:pPr>
      <w:tabs>
        <w:tab w:val="center" w:pos="15678"/>
        <w:tab w:val="right" w:pos="16248"/>
      </w:tabs>
      <w:spacing w:after="0" w:line="259" w:lineRule="auto"/>
      <w:ind w:left="0" w:right="-142" w:firstLine="0"/>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26DD02CD" wp14:editId="07C12C3F">
              <wp:simplePos x="0" y="0"/>
              <wp:positionH relativeFrom="page">
                <wp:posOffset>7549896</wp:posOffset>
              </wp:positionH>
              <wp:positionV relativeFrom="page">
                <wp:posOffset>6167627</wp:posOffset>
              </wp:positionV>
              <wp:extent cx="3293365" cy="611124"/>
              <wp:effectExtent l="0" t="0" r="0" b="0"/>
              <wp:wrapSquare wrapText="bothSides"/>
              <wp:docPr id="22923" name="Group 22923"/>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24" name="Picture 22924"/>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25" name="Picture 22925"/>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23" style="width:259.32pt;height:48.12pt;position:absolute;mso-position-horizontal-relative:page;mso-position-horizontal:absolute;margin-left:594.48pt;mso-position-vertical-relative:page;margin-top:485.64pt;" coordsize="32933,6111">
              <v:shape id="Picture 22924" style="position:absolute;width:15300;height:6111;left:0;top:0;" filled="f">
                <v:imagedata r:id="rId182"/>
              </v:shape>
              <v:shape id="Picture 22925"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4A05D" w14:textId="77777777" w:rsidR="0085035A" w:rsidRDefault="00000000">
    <w:pPr>
      <w:tabs>
        <w:tab w:val="center" w:pos="15678"/>
        <w:tab w:val="right" w:pos="16248"/>
      </w:tabs>
      <w:spacing w:after="0" w:line="259" w:lineRule="auto"/>
      <w:ind w:left="0" w:right="-142"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18CB2217" wp14:editId="43E77E7C">
              <wp:simplePos x="0" y="0"/>
              <wp:positionH relativeFrom="page">
                <wp:posOffset>7549896</wp:posOffset>
              </wp:positionH>
              <wp:positionV relativeFrom="page">
                <wp:posOffset>6167627</wp:posOffset>
              </wp:positionV>
              <wp:extent cx="3293365" cy="611124"/>
              <wp:effectExtent l="0" t="0" r="0" b="0"/>
              <wp:wrapSquare wrapText="bothSides"/>
              <wp:docPr id="22907" name="Group 22907"/>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08" name="Picture 22908"/>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09" name="Picture 22909"/>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07" style="width:259.32pt;height:48.12pt;position:absolute;mso-position-horizontal-relative:page;mso-position-horizontal:absolute;margin-left:594.48pt;mso-position-vertical-relative:page;margin-top:485.64pt;" coordsize="32933,6111">
              <v:shape id="Picture 22908" style="position:absolute;width:15300;height:6111;left:0;top:0;" filled="f">
                <v:imagedata r:id="rId182"/>
              </v:shape>
              <v:shape id="Picture 22909"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80537" w14:textId="77777777" w:rsidR="0085035A" w:rsidRDefault="00000000">
    <w:pPr>
      <w:tabs>
        <w:tab w:val="center" w:pos="15678"/>
        <w:tab w:val="right" w:pos="16248"/>
      </w:tabs>
      <w:spacing w:after="0" w:line="259" w:lineRule="auto"/>
      <w:ind w:left="0" w:right="-142" w:firstLine="0"/>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22EC2261" wp14:editId="57EFBA14">
              <wp:simplePos x="0" y="0"/>
              <wp:positionH relativeFrom="page">
                <wp:posOffset>7549896</wp:posOffset>
              </wp:positionH>
              <wp:positionV relativeFrom="page">
                <wp:posOffset>6167627</wp:posOffset>
              </wp:positionV>
              <wp:extent cx="3293365" cy="611124"/>
              <wp:effectExtent l="0" t="0" r="0" b="0"/>
              <wp:wrapSquare wrapText="bothSides"/>
              <wp:docPr id="22891" name="Group 22891"/>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892" name="Picture 22892"/>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893" name="Picture 22893"/>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891" style="width:259.32pt;height:48.12pt;position:absolute;mso-position-horizontal-relative:page;mso-position-horizontal:absolute;margin-left:594.48pt;mso-position-vertical-relative:page;margin-top:485.64pt;" coordsize="32933,6111">
              <v:shape id="Picture 22892" style="position:absolute;width:15300;height:6111;left:0;top:0;" filled="f">
                <v:imagedata r:id="rId182"/>
              </v:shape>
              <v:shape id="Picture 22893"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49EE8" w14:textId="77777777" w:rsidR="0085035A" w:rsidRDefault="00000000">
    <w:pPr>
      <w:tabs>
        <w:tab w:val="center" w:pos="15678"/>
        <w:tab w:val="right" w:pos="16390"/>
      </w:tabs>
      <w:spacing w:after="0" w:line="259" w:lineRule="auto"/>
      <w:ind w:left="0" w:right="-1392" w:firstLine="0"/>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22C27F1D" wp14:editId="1A9339F4">
              <wp:simplePos x="0" y="0"/>
              <wp:positionH relativeFrom="page">
                <wp:posOffset>7549896</wp:posOffset>
              </wp:positionH>
              <wp:positionV relativeFrom="page">
                <wp:posOffset>6167627</wp:posOffset>
              </wp:positionV>
              <wp:extent cx="3293365" cy="611124"/>
              <wp:effectExtent l="0" t="0" r="0" b="0"/>
              <wp:wrapSquare wrapText="bothSides"/>
              <wp:docPr id="22962" name="Group 22962"/>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63" name="Picture 22963"/>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64" name="Picture 22964"/>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62" style="width:259.32pt;height:48.12pt;position:absolute;mso-position-horizontal-relative:page;mso-position-horizontal:absolute;margin-left:594.48pt;mso-position-vertical-relative:page;margin-top:485.64pt;" coordsize="32933,6111">
              <v:shape id="Picture 22963" style="position:absolute;width:15300;height:6111;left:0;top:0;" filled="f">
                <v:imagedata r:id="rId182"/>
              </v:shape>
              <v:shape id="Picture 22964"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22EF6" w14:textId="77777777" w:rsidR="0085035A" w:rsidRDefault="00000000">
    <w:pPr>
      <w:spacing w:after="0" w:line="259" w:lineRule="auto"/>
      <w:ind w:left="-963" w:right="1871"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42980518" wp14:editId="5D082F40">
              <wp:simplePos x="0" y="0"/>
              <wp:positionH relativeFrom="page">
                <wp:posOffset>7549896</wp:posOffset>
              </wp:positionH>
              <wp:positionV relativeFrom="page">
                <wp:posOffset>6167627</wp:posOffset>
              </wp:positionV>
              <wp:extent cx="3293365" cy="611124"/>
              <wp:effectExtent l="0" t="0" r="0" b="0"/>
              <wp:wrapSquare wrapText="bothSides"/>
              <wp:docPr id="22675" name="Group 22675"/>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676" name="Picture 22676"/>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677" name="Picture 22677"/>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675" style="width:259.32pt;height:48.12pt;position:absolute;mso-position-horizontal-relative:page;mso-position-horizontal:absolute;margin-left:594.48pt;mso-position-vertical-relative:page;margin-top:485.64pt;" coordsize="32933,6111">
              <v:shape id="Picture 22676" style="position:absolute;width:15300;height:6111;left:0;top:0;" filled="f">
                <v:imagedata r:id="rId182"/>
              </v:shape>
              <v:shape id="Picture 22677" style="position:absolute;width:17632;height:6111;left:15300;top:0;" filled="f">
                <v:imagedata r:id="rId183"/>
              </v:shape>
              <w10:wrap type="square"/>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BC577" w14:textId="77777777" w:rsidR="0085035A" w:rsidRDefault="00000000">
    <w:pPr>
      <w:tabs>
        <w:tab w:val="center" w:pos="15678"/>
        <w:tab w:val="right" w:pos="16390"/>
      </w:tabs>
      <w:spacing w:after="0" w:line="259" w:lineRule="auto"/>
      <w:ind w:left="0" w:right="-1392" w:firstLine="0"/>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1D2304E2" wp14:editId="637F1144">
              <wp:simplePos x="0" y="0"/>
              <wp:positionH relativeFrom="page">
                <wp:posOffset>7549896</wp:posOffset>
              </wp:positionH>
              <wp:positionV relativeFrom="page">
                <wp:posOffset>6167627</wp:posOffset>
              </wp:positionV>
              <wp:extent cx="3293365" cy="611124"/>
              <wp:effectExtent l="0" t="0" r="0" b="0"/>
              <wp:wrapSquare wrapText="bothSides"/>
              <wp:docPr id="22951" name="Group 22951"/>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52" name="Picture 22952"/>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53" name="Picture 22953"/>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51" style="width:259.32pt;height:48.12pt;position:absolute;mso-position-horizontal-relative:page;mso-position-horizontal:absolute;margin-left:594.48pt;mso-position-vertical-relative:page;margin-top:485.64pt;" coordsize="32933,6111">
              <v:shape id="Picture 22952" style="position:absolute;width:15300;height:6111;left:0;top:0;" filled="f">
                <v:imagedata r:id="rId182"/>
              </v:shape>
              <v:shape id="Picture 22953"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AC571" w14:textId="77777777" w:rsidR="0085035A" w:rsidRDefault="00000000">
    <w:pPr>
      <w:tabs>
        <w:tab w:val="center" w:pos="15678"/>
        <w:tab w:val="right" w:pos="16390"/>
      </w:tabs>
      <w:spacing w:after="0" w:line="259" w:lineRule="auto"/>
      <w:ind w:left="0" w:right="-1392" w:firstLine="0"/>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1CC63C44" wp14:editId="7C02B904">
              <wp:simplePos x="0" y="0"/>
              <wp:positionH relativeFrom="page">
                <wp:posOffset>7549896</wp:posOffset>
              </wp:positionH>
              <wp:positionV relativeFrom="page">
                <wp:posOffset>6167627</wp:posOffset>
              </wp:positionV>
              <wp:extent cx="3293365" cy="611124"/>
              <wp:effectExtent l="0" t="0" r="0" b="0"/>
              <wp:wrapSquare wrapText="bothSides"/>
              <wp:docPr id="22935" name="Group 22935"/>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36" name="Picture 22936"/>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37" name="Picture 22937"/>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35" style="width:259.32pt;height:48.12pt;position:absolute;mso-position-horizontal-relative:page;mso-position-horizontal:absolute;margin-left:594.48pt;mso-position-vertical-relative:page;margin-top:485.64pt;" coordsize="32933,6111">
              <v:shape id="Picture 22936" style="position:absolute;width:15300;height:6111;left:0;top:0;" filled="f">
                <v:imagedata r:id="rId182"/>
              </v:shape>
              <v:shape id="Picture 22937"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7BBB1" w14:textId="77777777" w:rsidR="0085035A" w:rsidRDefault="00000000">
    <w:pPr>
      <w:tabs>
        <w:tab w:val="center" w:pos="15826"/>
        <w:tab w:val="right" w:pos="16538"/>
      </w:tabs>
      <w:spacing w:after="0" w:line="259" w:lineRule="auto"/>
      <w:ind w:left="0" w:right="-423" w:firstLine="0"/>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0F80D720" wp14:editId="5CC9A616">
              <wp:simplePos x="0" y="0"/>
              <wp:positionH relativeFrom="page">
                <wp:posOffset>7549896</wp:posOffset>
              </wp:positionH>
              <wp:positionV relativeFrom="page">
                <wp:posOffset>6167627</wp:posOffset>
              </wp:positionV>
              <wp:extent cx="3293365" cy="611124"/>
              <wp:effectExtent l="0" t="0" r="0" b="0"/>
              <wp:wrapSquare wrapText="bothSides"/>
              <wp:docPr id="23011" name="Group 23011"/>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12" name="Picture 23012"/>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13" name="Picture 23013"/>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11" style="width:259.32pt;height:48.12pt;position:absolute;mso-position-horizontal-relative:page;mso-position-horizontal:absolute;margin-left:594.48pt;mso-position-vertical-relative:page;margin-top:485.64pt;" coordsize="32933,6111">
              <v:shape id="Picture 23012" style="position:absolute;width:15300;height:6111;left:0;top:0;" filled="f">
                <v:imagedata r:id="rId182"/>
              </v:shape>
              <v:shape id="Picture 23013"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C64FA" w14:textId="77777777" w:rsidR="0085035A" w:rsidRDefault="00000000">
    <w:pPr>
      <w:tabs>
        <w:tab w:val="center" w:pos="15826"/>
        <w:tab w:val="right" w:pos="16538"/>
      </w:tabs>
      <w:spacing w:after="0" w:line="259" w:lineRule="auto"/>
      <w:ind w:left="0" w:right="-423" w:firstLine="0"/>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3EF5946D" wp14:editId="6E4BEBCB">
              <wp:simplePos x="0" y="0"/>
              <wp:positionH relativeFrom="page">
                <wp:posOffset>7549896</wp:posOffset>
              </wp:positionH>
              <wp:positionV relativeFrom="page">
                <wp:posOffset>6167627</wp:posOffset>
              </wp:positionV>
              <wp:extent cx="3293365" cy="611124"/>
              <wp:effectExtent l="0" t="0" r="0" b="0"/>
              <wp:wrapSquare wrapText="bothSides"/>
              <wp:docPr id="22995" name="Group 22995"/>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96" name="Picture 22996"/>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97" name="Picture 22997"/>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95" style="width:259.32pt;height:48.12pt;position:absolute;mso-position-horizontal-relative:page;mso-position-horizontal:absolute;margin-left:594.48pt;mso-position-vertical-relative:page;margin-top:485.64pt;" coordsize="32933,6111">
              <v:shape id="Picture 22996" style="position:absolute;width:15300;height:6111;left:0;top:0;" filled="f">
                <v:imagedata r:id="rId182"/>
              </v:shape>
              <v:shape id="Picture 22997"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66012" w14:textId="77777777" w:rsidR="0085035A" w:rsidRDefault="00000000">
    <w:pPr>
      <w:tabs>
        <w:tab w:val="center" w:pos="15826"/>
        <w:tab w:val="right" w:pos="16538"/>
      </w:tabs>
      <w:spacing w:after="0" w:line="259" w:lineRule="auto"/>
      <w:ind w:left="0" w:right="-423" w:firstLine="0"/>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71A1AE8C" wp14:editId="62B22EF6">
              <wp:simplePos x="0" y="0"/>
              <wp:positionH relativeFrom="page">
                <wp:posOffset>7549896</wp:posOffset>
              </wp:positionH>
              <wp:positionV relativeFrom="page">
                <wp:posOffset>6167627</wp:posOffset>
              </wp:positionV>
              <wp:extent cx="3293365" cy="611124"/>
              <wp:effectExtent l="0" t="0" r="0" b="0"/>
              <wp:wrapSquare wrapText="bothSides"/>
              <wp:docPr id="22979" name="Group 22979"/>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980" name="Picture 22980"/>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981" name="Picture 22981"/>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979" style="width:259.32pt;height:48.12pt;position:absolute;mso-position-horizontal-relative:page;mso-position-horizontal:absolute;margin-left:594.48pt;mso-position-vertical-relative:page;margin-top:485.64pt;" coordsize="32933,6111">
              <v:shape id="Picture 22980" style="position:absolute;width:15300;height:6111;left:0;top:0;" filled="f">
                <v:imagedata r:id="rId182"/>
              </v:shape>
              <v:shape id="Picture 22981"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FE351" w14:textId="77777777" w:rsidR="0085035A" w:rsidRDefault="00000000">
    <w:pPr>
      <w:tabs>
        <w:tab w:val="center" w:pos="16855"/>
        <w:tab w:val="right" w:pos="17567"/>
      </w:tabs>
      <w:spacing w:after="0" w:line="259" w:lineRule="auto"/>
      <w:ind w:left="0" w:right="-8280" w:firstLine="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68C0882E" wp14:editId="3D352D5E">
              <wp:simplePos x="0" y="0"/>
              <wp:positionH relativeFrom="page">
                <wp:posOffset>7549896</wp:posOffset>
              </wp:positionH>
              <wp:positionV relativeFrom="page">
                <wp:posOffset>6167627</wp:posOffset>
              </wp:positionV>
              <wp:extent cx="3293365" cy="611124"/>
              <wp:effectExtent l="0" t="0" r="0" b="0"/>
              <wp:wrapSquare wrapText="bothSides"/>
              <wp:docPr id="23052" name="Group 23052"/>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53" name="Picture 23053"/>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54" name="Picture 23054"/>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52" style="width:259.32pt;height:48.12pt;position:absolute;mso-position-horizontal-relative:page;mso-position-horizontal:absolute;margin-left:594.48pt;mso-position-vertical-relative:page;margin-top:485.64pt;" coordsize="32933,6111">
              <v:shape id="Picture 23053" style="position:absolute;width:15300;height:6111;left:0;top:0;" filled="f">
                <v:imagedata r:id="rId182"/>
              </v:shape>
              <v:shape id="Picture 23054"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1CC23" w14:textId="77777777" w:rsidR="0085035A" w:rsidRDefault="00000000">
    <w:pPr>
      <w:tabs>
        <w:tab w:val="center" w:pos="16855"/>
        <w:tab w:val="right" w:pos="17567"/>
      </w:tabs>
      <w:spacing w:after="0" w:line="259" w:lineRule="auto"/>
      <w:ind w:left="0" w:right="-8280" w:firstLine="0"/>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3C1A5520" wp14:editId="59408EA1">
              <wp:simplePos x="0" y="0"/>
              <wp:positionH relativeFrom="page">
                <wp:posOffset>7549896</wp:posOffset>
              </wp:positionH>
              <wp:positionV relativeFrom="page">
                <wp:posOffset>6167627</wp:posOffset>
              </wp:positionV>
              <wp:extent cx="3293365" cy="611124"/>
              <wp:effectExtent l="0" t="0" r="0" b="0"/>
              <wp:wrapSquare wrapText="bothSides"/>
              <wp:docPr id="23036" name="Group 23036"/>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37" name="Picture 23037"/>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38" name="Picture 23038"/>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36" style="width:259.32pt;height:48.12pt;position:absolute;mso-position-horizontal-relative:page;mso-position-horizontal:absolute;margin-left:594.48pt;mso-position-vertical-relative:page;margin-top:485.64pt;" coordsize="32933,6111">
              <v:shape id="Picture 23037" style="position:absolute;width:15300;height:6111;left:0;top:0;" filled="f">
                <v:imagedata r:id="rId182"/>
              </v:shape>
              <v:shape id="Picture 23038"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3A12B" w14:textId="77777777" w:rsidR="0085035A" w:rsidRDefault="00000000">
    <w:pPr>
      <w:spacing w:after="0" w:line="259" w:lineRule="auto"/>
      <w:ind w:left="-221" w:right="9508"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1CACA6CF" wp14:editId="26881164">
              <wp:simplePos x="0" y="0"/>
              <wp:positionH relativeFrom="page">
                <wp:posOffset>7549896</wp:posOffset>
              </wp:positionH>
              <wp:positionV relativeFrom="page">
                <wp:posOffset>6167627</wp:posOffset>
              </wp:positionV>
              <wp:extent cx="3293365" cy="611124"/>
              <wp:effectExtent l="0" t="0" r="0" b="0"/>
              <wp:wrapSquare wrapText="bothSides"/>
              <wp:docPr id="23020" name="Group 23020"/>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21" name="Picture 23021"/>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22" name="Picture 23022"/>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20" style="width:259.32pt;height:48.12pt;position:absolute;mso-position-horizontal-relative:page;mso-position-horizontal:absolute;margin-left:594.48pt;mso-position-vertical-relative:page;margin-top:485.64pt;" coordsize="32933,6111">
              <v:shape id="Picture 23021" style="position:absolute;width:15300;height:6111;left:0;top:0;" filled="f">
                <v:imagedata r:id="rId182"/>
              </v:shape>
              <v:shape id="Picture 23022" style="position:absolute;width:17632;height:6111;left:15300;top:0;" filled="f">
                <v:imagedata r:id="rId183"/>
              </v:shape>
              <w10:wrap type="square"/>
            </v:group>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39255" w14:textId="77777777" w:rsidR="0085035A" w:rsidRDefault="00000000">
    <w:pPr>
      <w:tabs>
        <w:tab w:val="center" w:pos="15636"/>
        <w:tab w:val="right" w:pos="16320"/>
      </w:tabs>
      <w:spacing w:after="0" w:line="259" w:lineRule="auto"/>
      <w:ind w:left="0" w:right="-28"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4D0FFA07" wp14:editId="78F7AA11">
              <wp:simplePos x="0" y="0"/>
              <wp:positionH relativeFrom="page">
                <wp:posOffset>7549896</wp:posOffset>
              </wp:positionH>
              <wp:positionV relativeFrom="page">
                <wp:posOffset>6167627</wp:posOffset>
              </wp:positionV>
              <wp:extent cx="3293365" cy="611124"/>
              <wp:effectExtent l="0" t="0" r="0" b="0"/>
              <wp:wrapSquare wrapText="bothSides"/>
              <wp:docPr id="23093" name="Group 23093"/>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94" name="Picture 23094"/>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95" name="Picture 23095"/>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93" style="width:259.32pt;height:48.12pt;position:absolute;mso-position-horizontal-relative:page;mso-position-horizontal:absolute;margin-left:594.48pt;mso-position-vertical-relative:page;margin-top:485.64pt;" coordsize="32933,6111">
              <v:shape id="Picture 23094" style="position:absolute;width:15300;height:6111;left:0;top:0;" filled="f">
                <v:imagedata r:id="rId182"/>
              </v:shape>
              <v:shape id="Picture 23095"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9BE9F" w14:textId="77777777" w:rsidR="0085035A" w:rsidRDefault="00000000">
    <w:pPr>
      <w:tabs>
        <w:tab w:val="center" w:pos="15636"/>
        <w:tab w:val="right" w:pos="16320"/>
      </w:tabs>
      <w:spacing w:after="0" w:line="259" w:lineRule="auto"/>
      <w:ind w:left="0" w:right="-28"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504451F9" wp14:editId="6809AAC6">
              <wp:simplePos x="0" y="0"/>
              <wp:positionH relativeFrom="page">
                <wp:posOffset>7549896</wp:posOffset>
              </wp:positionH>
              <wp:positionV relativeFrom="page">
                <wp:posOffset>6167627</wp:posOffset>
              </wp:positionV>
              <wp:extent cx="3293365" cy="611124"/>
              <wp:effectExtent l="0" t="0" r="0" b="0"/>
              <wp:wrapSquare wrapText="bothSides"/>
              <wp:docPr id="23077" name="Group 23077"/>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78" name="Picture 23078"/>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79" name="Picture 23079"/>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77" style="width:259.32pt;height:48.12pt;position:absolute;mso-position-horizontal-relative:page;mso-position-horizontal:absolute;margin-left:594.48pt;mso-position-vertical-relative:page;margin-top:485.64pt;" coordsize="32933,6111">
              <v:shape id="Picture 23078" style="position:absolute;width:15300;height:6111;left:0;top:0;" filled="f">
                <v:imagedata r:id="rId182"/>
              </v:shape>
              <v:shape id="Picture 23079"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F25AD" w14:textId="77777777" w:rsidR="0085035A" w:rsidRDefault="00000000">
    <w:pPr>
      <w:spacing w:after="0" w:line="259" w:lineRule="auto"/>
      <w:ind w:left="-963" w:right="1871"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1E0999AC" wp14:editId="715912C7">
              <wp:simplePos x="0" y="0"/>
              <wp:positionH relativeFrom="page">
                <wp:posOffset>7549896</wp:posOffset>
              </wp:positionH>
              <wp:positionV relativeFrom="page">
                <wp:posOffset>6167627</wp:posOffset>
              </wp:positionV>
              <wp:extent cx="3293365" cy="611124"/>
              <wp:effectExtent l="0" t="0" r="0" b="0"/>
              <wp:wrapSquare wrapText="bothSides"/>
              <wp:docPr id="22667" name="Group 22667"/>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668" name="Picture 22668"/>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669" name="Picture 22669"/>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667" style="width:259.32pt;height:48.12pt;position:absolute;mso-position-horizontal-relative:page;mso-position-horizontal:absolute;margin-left:594.48pt;mso-position-vertical-relative:page;margin-top:485.64pt;" coordsize="32933,6111">
              <v:shape id="Picture 22668" style="position:absolute;width:15300;height:6111;left:0;top:0;" filled="f">
                <v:imagedata r:id="rId182"/>
              </v:shape>
              <v:shape id="Picture 22669" style="position:absolute;width:17632;height:6111;left:15300;top:0;" filled="f">
                <v:imagedata r:id="rId183"/>
              </v:shape>
              <w10:wrap type="square"/>
            </v:group>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BC324" w14:textId="77777777" w:rsidR="0085035A" w:rsidRDefault="00000000">
    <w:pPr>
      <w:spacing w:after="0" w:line="259" w:lineRule="auto"/>
      <w:ind w:left="-1440" w:right="684" w:firstLine="0"/>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55E96EA8" wp14:editId="7746FF1D">
              <wp:simplePos x="0" y="0"/>
              <wp:positionH relativeFrom="page">
                <wp:posOffset>7549896</wp:posOffset>
              </wp:positionH>
              <wp:positionV relativeFrom="page">
                <wp:posOffset>6167627</wp:posOffset>
              </wp:positionV>
              <wp:extent cx="3293365" cy="611124"/>
              <wp:effectExtent l="0" t="0" r="0" b="0"/>
              <wp:wrapSquare wrapText="bothSides"/>
              <wp:docPr id="23061" name="Group 23061"/>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062" name="Picture 23062"/>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063" name="Picture 23063"/>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061" style="width:259.32pt;height:48.12pt;position:absolute;mso-position-horizontal-relative:page;mso-position-horizontal:absolute;margin-left:594.48pt;mso-position-vertical-relative:page;margin-top:485.64pt;" coordsize="32933,6111">
              <v:shape id="Picture 23062" style="position:absolute;width:15300;height:6111;left:0;top:0;" filled="f">
                <v:imagedata r:id="rId182"/>
              </v:shape>
              <v:shape id="Picture 23063" style="position:absolute;width:17632;height:6111;left:15300;top:0;" filled="f">
                <v:imagedata r:id="rId183"/>
              </v:shape>
              <w10:wrap type="square"/>
            </v:group>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C5461" w14:textId="77777777" w:rsidR="0085035A" w:rsidRDefault="00000000">
    <w:pPr>
      <w:tabs>
        <w:tab w:val="center" w:pos="15736"/>
        <w:tab w:val="center" w:pos="16326"/>
      </w:tabs>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14:anchorId="79B604CD" wp14:editId="56E323AF">
              <wp:simplePos x="0" y="0"/>
              <wp:positionH relativeFrom="page">
                <wp:posOffset>7549896</wp:posOffset>
              </wp:positionH>
              <wp:positionV relativeFrom="page">
                <wp:posOffset>6167627</wp:posOffset>
              </wp:positionV>
              <wp:extent cx="3293365" cy="611124"/>
              <wp:effectExtent l="0" t="0" r="0" b="0"/>
              <wp:wrapSquare wrapText="bothSides"/>
              <wp:docPr id="23126" name="Group 23126"/>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127" name="Picture 23127"/>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128" name="Picture 23128"/>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126" style="width:259.32pt;height:48.12pt;position:absolute;mso-position-horizontal-relative:page;mso-position-horizontal:absolute;margin-left:594.48pt;mso-position-vertical-relative:page;margin-top:485.64pt;" coordsize="32933,6111">
              <v:shape id="Picture 23127" style="position:absolute;width:15300;height:6111;left:0;top:0;" filled="f">
                <v:imagedata r:id="rId182"/>
              </v:shape>
              <v:shape id="Picture 23128" style="position:absolute;width:17632;height:6111;left:15300;top:0;" filled="f">
                <v:imagedata r:id="rId183"/>
              </v:shape>
              <w10:wrap type="square"/>
            </v:group>
          </w:pict>
        </mc:Fallback>
      </mc:AlternateContent>
    </w:r>
    <w:r>
      <w:rPr>
        <w:rFonts w:ascii="Calibri" w:eastAsia="Calibri" w:hAnsi="Calibri" w:cs="Calibri"/>
        <w:sz w:val="22"/>
      </w:rPr>
      <w:tab/>
    </w:r>
    <w:r>
      <w:rPr>
        <w:sz w:val="22"/>
      </w:rPr>
      <w:tab/>
    </w:r>
    <w:r>
      <w:fldChar w:fldCharType="begin"/>
    </w:r>
    <w:r>
      <w:instrText xml:space="preserve"> PAGE   \* MERGEFORMAT </w:instrText>
    </w:r>
    <w:r>
      <w:fldChar w:fldCharType="separate"/>
    </w:r>
    <w:r>
      <w:rPr>
        <w:sz w:val="22"/>
      </w:rPr>
      <w:t>27</w:t>
    </w:r>
    <w:r>
      <w:rPr>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B725E" w14:textId="77777777" w:rsidR="0085035A" w:rsidRDefault="00000000">
    <w:pPr>
      <w:spacing w:after="0" w:line="259" w:lineRule="auto"/>
      <w:ind w:left="-1340" w:right="1871" w:firstLine="0"/>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14:anchorId="62DCCA1D" wp14:editId="4B4296B2">
              <wp:simplePos x="0" y="0"/>
              <wp:positionH relativeFrom="page">
                <wp:posOffset>7549896</wp:posOffset>
              </wp:positionH>
              <wp:positionV relativeFrom="page">
                <wp:posOffset>6167627</wp:posOffset>
              </wp:positionV>
              <wp:extent cx="3293365" cy="611124"/>
              <wp:effectExtent l="0" t="0" r="0" b="0"/>
              <wp:wrapSquare wrapText="bothSides"/>
              <wp:docPr id="23110" name="Group 23110"/>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111" name="Picture 23111"/>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112" name="Picture 23112"/>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110" style="width:259.32pt;height:48.12pt;position:absolute;mso-position-horizontal-relative:page;mso-position-horizontal:absolute;margin-left:594.48pt;mso-position-vertical-relative:page;margin-top:485.64pt;" coordsize="32933,6111">
              <v:shape id="Picture 23111" style="position:absolute;width:15300;height:6111;left:0;top:0;" filled="f">
                <v:imagedata r:id="rId182"/>
              </v:shape>
              <v:shape id="Picture 23112" style="position:absolute;width:17632;height:6111;left:15300;top:0;" filled="f">
                <v:imagedata r:id="rId183"/>
              </v:shape>
              <w10:wrap type="square"/>
            </v:group>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4E999" w14:textId="77777777" w:rsidR="0085035A" w:rsidRDefault="00000000">
    <w:pPr>
      <w:spacing w:after="0" w:line="259" w:lineRule="auto"/>
      <w:ind w:left="-1340" w:right="1871" w:firstLine="0"/>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14:anchorId="549C1489" wp14:editId="02CCBEDD">
              <wp:simplePos x="0" y="0"/>
              <wp:positionH relativeFrom="page">
                <wp:posOffset>7549896</wp:posOffset>
              </wp:positionH>
              <wp:positionV relativeFrom="page">
                <wp:posOffset>6167627</wp:posOffset>
              </wp:positionV>
              <wp:extent cx="3293365" cy="611124"/>
              <wp:effectExtent l="0" t="0" r="0" b="0"/>
              <wp:wrapSquare wrapText="bothSides"/>
              <wp:docPr id="23102" name="Group 23102"/>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3103" name="Picture 23103"/>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3104" name="Picture 23104"/>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3102" style="width:259.32pt;height:48.12pt;position:absolute;mso-position-horizontal-relative:page;mso-position-horizontal:absolute;margin-left:594.48pt;mso-position-vertical-relative:page;margin-top:485.64pt;" coordsize="32933,6111">
              <v:shape id="Picture 23103" style="position:absolute;width:15300;height:6111;left:0;top:0;" filled="f">
                <v:imagedata r:id="rId182"/>
              </v:shape>
              <v:shape id="Picture 23104" style="position:absolute;width:17632;height:6111;left:15300;top:0;" filled="f">
                <v:imagedata r:id="rId183"/>
              </v:shape>
              <w10:wrap type="square"/>
            </v:group>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676B9" w14:textId="77777777" w:rsidR="0085035A" w:rsidRDefault="0085035A">
    <w:pPr>
      <w:spacing w:after="160" w:line="259" w:lineRule="auto"/>
      <w:ind w:left="0" w:right="0" w:firstLine="0"/>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A31C4" w14:textId="77777777" w:rsidR="0085035A" w:rsidRDefault="0085035A">
    <w:pPr>
      <w:spacing w:after="160" w:line="259" w:lineRule="auto"/>
      <w:ind w:left="0" w:right="0" w:firstLine="0"/>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14D0A" w14:textId="77777777" w:rsidR="0085035A" w:rsidRDefault="0085035A">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45776" w14:textId="77777777" w:rsidR="0085035A" w:rsidRDefault="00000000">
    <w:pPr>
      <w:spacing w:after="0" w:line="259" w:lineRule="auto"/>
      <w:ind w:left="-1296" w:right="684"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01325E73" wp14:editId="045E0286">
              <wp:simplePos x="0" y="0"/>
              <wp:positionH relativeFrom="page">
                <wp:posOffset>7549896</wp:posOffset>
              </wp:positionH>
              <wp:positionV relativeFrom="page">
                <wp:posOffset>6167627</wp:posOffset>
              </wp:positionV>
              <wp:extent cx="3293365" cy="611124"/>
              <wp:effectExtent l="0" t="0" r="0" b="0"/>
              <wp:wrapSquare wrapText="bothSides"/>
              <wp:docPr id="22743" name="Group 22743"/>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744" name="Picture 22744"/>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745" name="Picture 22745"/>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743" style="width:259.32pt;height:48.12pt;position:absolute;mso-position-horizontal-relative:page;mso-position-horizontal:absolute;margin-left:594.48pt;mso-position-vertical-relative:page;margin-top:485.64pt;" coordsize="32933,6111">
              <v:shape id="Picture 22744" style="position:absolute;width:15300;height:6111;left:0;top:0;" filled="f">
                <v:imagedata r:id="rId182"/>
              </v:shape>
              <v:shape id="Picture 22745" style="position:absolute;width:17632;height:6111;left:15300;top:0;" filled="f">
                <v:imagedata r:id="rId183"/>
              </v:shape>
              <w10:wrap type="square"/>
            </v:group>
          </w:pict>
        </mc:Fallback>
      </mc:AlternateContent>
    </w:r>
    <w:r>
      <w:rPr>
        <w:sz w:val="16"/>
      </w:rPr>
      <w:t>https://insights.sei.cmu.edu/blog/threat-modeling-12-available-methods/</w:t>
    </w:r>
    <w:r>
      <w:rPr>
        <w:sz w:val="16"/>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03461" w14:textId="77777777" w:rsidR="0085035A" w:rsidRDefault="00000000">
    <w:pPr>
      <w:spacing w:after="166" w:line="259" w:lineRule="auto"/>
      <w:ind w:left="10450" w:right="-28" w:firstLine="0"/>
      <w:jc w:val="righ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2593909F" wp14:editId="291FDCBE">
              <wp:simplePos x="0" y="0"/>
              <wp:positionH relativeFrom="page">
                <wp:posOffset>7549896</wp:posOffset>
              </wp:positionH>
              <wp:positionV relativeFrom="page">
                <wp:posOffset>6167627</wp:posOffset>
              </wp:positionV>
              <wp:extent cx="3293365" cy="611124"/>
              <wp:effectExtent l="0" t="0" r="0" b="0"/>
              <wp:wrapSquare wrapText="bothSides"/>
              <wp:docPr id="22713" name="Group 22713"/>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714" name="Picture 22714"/>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715" name="Picture 22715"/>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713" style="width:259.32pt;height:48.12pt;position:absolute;mso-position-horizontal-relative:page;mso-position-horizontal:absolute;margin-left:594.48pt;mso-position-vertical-relative:page;margin-top:485.64pt;" coordsize="32933,6111">
              <v:shape id="Picture 22714" style="position:absolute;width:15300;height:6111;left:0;top:0;" filled="f">
                <v:imagedata r:id="rId182"/>
              </v:shape>
              <v:shape id="Picture 22715" style="position:absolute;width:17632;height:6111;left:15300;top:0;" filled="f">
                <v:imagedata r:id="rId183"/>
              </v:shape>
              <w10:wrap type="square"/>
            </v:group>
          </w:pict>
        </mc:Fallback>
      </mc:AlternateContent>
    </w:r>
    <w:r>
      <w:fldChar w:fldCharType="begin"/>
    </w:r>
    <w:r>
      <w:instrText xml:space="preserve"> PAGE   \* MERGEFORMAT </w:instrText>
    </w:r>
    <w:r>
      <w:fldChar w:fldCharType="separate"/>
    </w:r>
    <w:r>
      <w:rPr>
        <w:sz w:val="22"/>
      </w:rPr>
      <w:t>11</w:t>
    </w:r>
    <w:r>
      <w:rPr>
        <w:sz w:val="22"/>
      </w:rPr>
      <w:fldChar w:fldCharType="end"/>
    </w:r>
  </w:p>
  <w:p w14:paraId="6D66541D" w14:textId="77777777" w:rsidR="0085035A" w:rsidRDefault="00000000">
    <w:pPr>
      <w:spacing w:after="0" w:line="259" w:lineRule="auto"/>
      <w:ind w:left="-1296" w:right="684" w:firstLine="0"/>
    </w:pPr>
    <w:r>
      <w:rPr>
        <w:sz w:val="16"/>
      </w:rPr>
      <w:t>https://insights.sei.cmu.edu/blog/threat-modeling-12-available-methods/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FC43B" w14:textId="77777777" w:rsidR="0085035A" w:rsidRDefault="00000000">
    <w:pPr>
      <w:spacing w:after="0" w:line="259" w:lineRule="auto"/>
      <w:ind w:left="-1296" w:right="684"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6642952" wp14:editId="0B920B24">
              <wp:simplePos x="0" y="0"/>
              <wp:positionH relativeFrom="page">
                <wp:posOffset>7549896</wp:posOffset>
              </wp:positionH>
              <wp:positionV relativeFrom="page">
                <wp:posOffset>6167627</wp:posOffset>
              </wp:positionV>
              <wp:extent cx="3293365" cy="611124"/>
              <wp:effectExtent l="0" t="0" r="0" b="0"/>
              <wp:wrapSquare wrapText="bothSides"/>
              <wp:docPr id="22703" name="Group 22703"/>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704" name="Picture 22704"/>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705" name="Picture 22705"/>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703" style="width:259.32pt;height:48.12pt;position:absolute;mso-position-horizontal-relative:page;mso-position-horizontal:absolute;margin-left:594.48pt;mso-position-vertical-relative:page;margin-top:485.64pt;" coordsize="32933,6111">
              <v:shape id="Picture 22704" style="position:absolute;width:15300;height:6111;left:0;top:0;" filled="f">
                <v:imagedata r:id="rId182"/>
              </v:shape>
              <v:shape id="Picture 22705" style="position:absolute;width:17632;height:6111;left:15300;top:0;" filled="f">
                <v:imagedata r:id="rId183"/>
              </v:shape>
              <w10:wrap type="square"/>
            </v:group>
          </w:pict>
        </mc:Fallback>
      </mc:AlternateContent>
    </w:r>
    <w:r>
      <w:rPr>
        <w:sz w:val="16"/>
      </w:rPr>
      <w:t>https://insights.sei.cmu.edu/blog/threat-modeling-12-available-methods/</w:t>
    </w:r>
    <w:r>
      <w:rPr>
        <w:sz w:val="16"/>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1C0E4" w14:textId="77777777" w:rsidR="0085035A" w:rsidRDefault="00000000">
    <w:pPr>
      <w:spacing w:after="166" w:line="259" w:lineRule="auto"/>
      <w:ind w:left="10812" w:right="-139" w:firstLine="0"/>
      <w:jc w:val="righ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7CC225DD" wp14:editId="3F337B8F">
              <wp:simplePos x="0" y="0"/>
              <wp:positionH relativeFrom="page">
                <wp:posOffset>7549896</wp:posOffset>
              </wp:positionH>
              <wp:positionV relativeFrom="page">
                <wp:posOffset>6167627</wp:posOffset>
              </wp:positionV>
              <wp:extent cx="3293365" cy="611124"/>
              <wp:effectExtent l="0" t="0" r="0" b="0"/>
              <wp:wrapSquare wrapText="bothSides"/>
              <wp:docPr id="22796" name="Group 22796"/>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797" name="Picture 22797"/>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798" name="Picture 22798"/>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796" style="width:259.32pt;height:48.12pt;position:absolute;mso-position-horizontal-relative:page;mso-position-horizontal:absolute;margin-left:594.48pt;mso-position-vertical-relative:page;margin-top:485.64pt;" coordsize="32933,6111">
              <v:shape id="Picture 22797" style="position:absolute;width:15300;height:6111;left:0;top:0;" filled="f">
                <v:imagedata r:id="rId182"/>
              </v:shape>
              <v:shape id="Picture 22798" style="position:absolute;width:17632;height:6111;left:15300;top:0;" filled="f">
                <v:imagedata r:id="rId183"/>
              </v:shape>
              <w10:wrap type="square"/>
            </v:group>
          </w:pict>
        </mc:Fallback>
      </mc:AlternateContent>
    </w:r>
    <w:r>
      <w:fldChar w:fldCharType="begin"/>
    </w:r>
    <w:r>
      <w:instrText xml:space="preserve"> PAGE   \* MERGEFORMAT </w:instrText>
    </w:r>
    <w:r>
      <w:fldChar w:fldCharType="separate"/>
    </w:r>
    <w:r>
      <w:rPr>
        <w:sz w:val="22"/>
      </w:rPr>
      <w:t>11</w:t>
    </w:r>
    <w:r>
      <w:rPr>
        <w:sz w:val="22"/>
      </w:rPr>
      <w:fldChar w:fldCharType="end"/>
    </w:r>
  </w:p>
  <w:p w14:paraId="0B31BADB" w14:textId="77777777" w:rsidR="0085035A" w:rsidRDefault="00000000">
    <w:pPr>
      <w:spacing w:after="0" w:line="259" w:lineRule="auto"/>
      <w:ind w:left="-934" w:right="573" w:firstLine="0"/>
    </w:pPr>
    <w:r>
      <w:rPr>
        <w:sz w:val="16"/>
      </w:rPr>
      <w:t>https://insights.sei.cmu.edu/blog/threat-modeling-12-available-methods/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70676" w14:textId="77777777" w:rsidR="0085035A" w:rsidRDefault="00000000">
    <w:pPr>
      <w:spacing w:after="166" w:line="259" w:lineRule="auto"/>
      <w:ind w:left="10812" w:right="-139" w:firstLine="0"/>
      <w:jc w:val="righ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3517E28F" wp14:editId="705B57F8">
              <wp:simplePos x="0" y="0"/>
              <wp:positionH relativeFrom="page">
                <wp:posOffset>7549896</wp:posOffset>
              </wp:positionH>
              <wp:positionV relativeFrom="page">
                <wp:posOffset>6167627</wp:posOffset>
              </wp:positionV>
              <wp:extent cx="3293365" cy="611124"/>
              <wp:effectExtent l="0" t="0" r="0" b="0"/>
              <wp:wrapSquare wrapText="bothSides"/>
              <wp:docPr id="22775" name="Group 22775"/>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776" name="Picture 22776"/>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777" name="Picture 22777"/>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775" style="width:259.32pt;height:48.12pt;position:absolute;mso-position-horizontal-relative:page;mso-position-horizontal:absolute;margin-left:594.48pt;mso-position-vertical-relative:page;margin-top:485.64pt;" coordsize="32933,6111">
              <v:shape id="Picture 22776" style="position:absolute;width:15300;height:6111;left:0;top:0;" filled="f">
                <v:imagedata r:id="rId182"/>
              </v:shape>
              <v:shape id="Picture 22777" style="position:absolute;width:17632;height:6111;left:15300;top:0;" filled="f">
                <v:imagedata r:id="rId183"/>
              </v:shape>
              <w10:wrap type="square"/>
            </v:group>
          </w:pict>
        </mc:Fallback>
      </mc:AlternateContent>
    </w:r>
    <w:r>
      <w:fldChar w:fldCharType="begin"/>
    </w:r>
    <w:r>
      <w:instrText xml:space="preserve"> PAGE   \* MERGEFORMAT </w:instrText>
    </w:r>
    <w:r>
      <w:fldChar w:fldCharType="separate"/>
    </w:r>
    <w:r>
      <w:rPr>
        <w:sz w:val="22"/>
      </w:rPr>
      <w:t>11</w:t>
    </w:r>
    <w:r>
      <w:rPr>
        <w:sz w:val="22"/>
      </w:rPr>
      <w:fldChar w:fldCharType="end"/>
    </w:r>
  </w:p>
  <w:p w14:paraId="5CAFA060" w14:textId="77777777" w:rsidR="0085035A" w:rsidRDefault="00000000">
    <w:pPr>
      <w:spacing w:after="0" w:line="259" w:lineRule="auto"/>
      <w:ind w:left="-934" w:right="573" w:firstLine="0"/>
    </w:pPr>
    <w:r>
      <w:rPr>
        <w:sz w:val="16"/>
      </w:rPr>
      <w:t>https://insights.sei.cmu.edu/blog/threat-modeling-12-available-methods/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193F1" w14:textId="77777777" w:rsidR="0085035A" w:rsidRDefault="00000000">
    <w:pPr>
      <w:spacing w:after="166" w:line="259" w:lineRule="auto"/>
      <w:ind w:left="10812" w:right="-139" w:firstLine="0"/>
      <w:jc w:val="righ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7B4AC4FE" wp14:editId="7E7446DF">
              <wp:simplePos x="0" y="0"/>
              <wp:positionH relativeFrom="page">
                <wp:posOffset>7549896</wp:posOffset>
              </wp:positionH>
              <wp:positionV relativeFrom="page">
                <wp:posOffset>6167627</wp:posOffset>
              </wp:positionV>
              <wp:extent cx="3293365" cy="611124"/>
              <wp:effectExtent l="0" t="0" r="0" b="0"/>
              <wp:wrapSquare wrapText="bothSides"/>
              <wp:docPr id="22754" name="Group 22754"/>
              <wp:cNvGraphicFramePr/>
              <a:graphic xmlns:a="http://schemas.openxmlformats.org/drawingml/2006/main">
                <a:graphicData uri="http://schemas.microsoft.com/office/word/2010/wordprocessingGroup">
                  <wpg:wgp>
                    <wpg:cNvGrpSpPr/>
                    <wpg:grpSpPr>
                      <a:xfrm>
                        <a:off x="0" y="0"/>
                        <a:ext cx="3293365" cy="611124"/>
                        <a:chOff x="0" y="0"/>
                        <a:chExt cx="3293365" cy="611124"/>
                      </a:xfrm>
                    </wpg:grpSpPr>
                    <pic:pic xmlns:pic="http://schemas.openxmlformats.org/drawingml/2006/picture">
                      <pic:nvPicPr>
                        <pic:cNvPr id="22755" name="Picture 22755"/>
                        <pic:cNvPicPr/>
                      </pic:nvPicPr>
                      <pic:blipFill>
                        <a:blip r:embed="rId1"/>
                        <a:stretch>
                          <a:fillRect/>
                        </a:stretch>
                      </pic:blipFill>
                      <pic:spPr>
                        <a:xfrm>
                          <a:off x="0" y="0"/>
                          <a:ext cx="1530096" cy="611124"/>
                        </a:xfrm>
                        <a:prstGeom prst="rect">
                          <a:avLst/>
                        </a:prstGeom>
                      </pic:spPr>
                    </pic:pic>
                    <pic:pic xmlns:pic="http://schemas.openxmlformats.org/drawingml/2006/picture">
                      <pic:nvPicPr>
                        <pic:cNvPr id="22756" name="Picture 22756"/>
                        <pic:cNvPicPr/>
                      </pic:nvPicPr>
                      <pic:blipFill>
                        <a:blip r:embed="rId2"/>
                        <a:stretch>
                          <a:fillRect/>
                        </a:stretch>
                      </pic:blipFill>
                      <pic:spPr>
                        <a:xfrm>
                          <a:off x="1530097" y="0"/>
                          <a:ext cx="1763268" cy="611124"/>
                        </a:xfrm>
                        <a:prstGeom prst="rect">
                          <a:avLst/>
                        </a:prstGeom>
                      </pic:spPr>
                    </pic:pic>
                  </wpg:wgp>
                </a:graphicData>
              </a:graphic>
            </wp:anchor>
          </w:drawing>
        </mc:Choice>
        <mc:Fallback xmlns:a="http://schemas.openxmlformats.org/drawingml/2006/main">
          <w:pict>
            <v:group id="Group 22754" style="width:259.32pt;height:48.12pt;position:absolute;mso-position-horizontal-relative:page;mso-position-horizontal:absolute;margin-left:594.48pt;mso-position-vertical-relative:page;margin-top:485.64pt;" coordsize="32933,6111">
              <v:shape id="Picture 22755" style="position:absolute;width:15300;height:6111;left:0;top:0;" filled="f">
                <v:imagedata r:id="rId182"/>
              </v:shape>
              <v:shape id="Picture 22756" style="position:absolute;width:17632;height:6111;left:15300;top:0;" filled="f">
                <v:imagedata r:id="rId183"/>
              </v:shape>
              <w10:wrap type="square"/>
            </v:group>
          </w:pict>
        </mc:Fallback>
      </mc:AlternateContent>
    </w:r>
    <w:r>
      <w:fldChar w:fldCharType="begin"/>
    </w:r>
    <w:r>
      <w:instrText xml:space="preserve"> PAGE   \* MERGEFORMAT </w:instrText>
    </w:r>
    <w:r>
      <w:fldChar w:fldCharType="separate"/>
    </w:r>
    <w:r>
      <w:rPr>
        <w:sz w:val="22"/>
      </w:rPr>
      <w:t>11</w:t>
    </w:r>
    <w:r>
      <w:rPr>
        <w:sz w:val="22"/>
      </w:rPr>
      <w:fldChar w:fldCharType="end"/>
    </w:r>
  </w:p>
  <w:p w14:paraId="07B552B4" w14:textId="77777777" w:rsidR="0085035A" w:rsidRDefault="00000000">
    <w:pPr>
      <w:spacing w:after="0" w:line="259" w:lineRule="auto"/>
      <w:ind w:left="-934" w:right="573" w:firstLine="0"/>
    </w:pPr>
    <w:r>
      <w:rPr>
        <w:sz w:val="16"/>
      </w:rPr>
      <w:t>https://insights.sei.cmu.edu/blog/threat-modeling-12-available-methods/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2BC5E3" w14:textId="77777777" w:rsidR="0009001D" w:rsidRDefault="0009001D">
      <w:pPr>
        <w:spacing w:after="0" w:line="240" w:lineRule="auto"/>
      </w:pPr>
      <w:r>
        <w:separator/>
      </w:r>
    </w:p>
  </w:footnote>
  <w:footnote w:type="continuationSeparator" w:id="0">
    <w:p w14:paraId="688F60AC" w14:textId="77777777" w:rsidR="0009001D" w:rsidRDefault="000900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13E4D" w14:textId="77777777" w:rsidR="0085035A" w:rsidRDefault="0085035A">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EF671" w14:textId="77777777" w:rsidR="0085035A" w:rsidRDefault="0085035A">
    <w:pPr>
      <w:spacing w:after="160" w:line="259" w:lineRule="auto"/>
      <w:ind w:left="0" w:righ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D5CC7" w14:textId="77777777" w:rsidR="0085035A" w:rsidRDefault="0085035A">
    <w:pPr>
      <w:spacing w:after="160" w:line="259" w:lineRule="auto"/>
      <w:ind w:left="0" w:righ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82931" w14:textId="77777777" w:rsidR="0085035A" w:rsidRDefault="0085035A">
    <w:pPr>
      <w:spacing w:after="160" w:line="259" w:lineRule="auto"/>
      <w:ind w:left="0" w:right="0" w:firstLine="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E8243" w14:textId="77777777" w:rsidR="0085035A" w:rsidRDefault="00000000">
    <w:pPr>
      <w:spacing w:after="0" w:line="259" w:lineRule="auto"/>
      <w:ind w:left="0" w:right="-7715" w:firstLine="0"/>
      <w:jc w:val="right"/>
    </w:pPr>
    <w:r>
      <w:rPr>
        <w:sz w:val="22"/>
      </w:rPr>
      <w:t>CSP006_S_E: Stefan Schauer and Abdelkader Shaaban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0C3B3" w14:textId="77777777" w:rsidR="0085035A" w:rsidRDefault="0085035A">
    <w:pPr>
      <w:spacing w:after="160" w:line="259" w:lineRule="auto"/>
      <w:ind w:left="0" w:right="0" w:firstLin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3EA72" w14:textId="77777777" w:rsidR="0085035A" w:rsidRDefault="0085035A">
    <w:pPr>
      <w:spacing w:after="160" w:line="259" w:lineRule="auto"/>
      <w:ind w:left="0" w:right="0"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5E9DC" w14:textId="77777777" w:rsidR="0085035A" w:rsidRDefault="00000000">
    <w:pPr>
      <w:spacing w:after="0" w:line="259" w:lineRule="auto"/>
      <w:ind w:left="0" w:right="-1297" w:firstLine="0"/>
      <w:jc w:val="right"/>
    </w:pPr>
    <w:r>
      <w:rPr>
        <w:sz w:val="22"/>
      </w:rPr>
      <w:t>CSP006_S_E: Stefan Schauer and Abdelkader Shaaban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9E646" w14:textId="77777777" w:rsidR="0085035A" w:rsidRDefault="00000000">
    <w:pPr>
      <w:spacing w:after="0" w:line="259" w:lineRule="auto"/>
      <w:ind w:left="0" w:right="-1297" w:firstLine="0"/>
      <w:jc w:val="right"/>
    </w:pPr>
    <w:r>
      <w:rPr>
        <w:sz w:val="22"/>
      </w:rPr>
      <w:t>CSP006_S_E: Stefan Schauer and Abdelkader Shaaban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85F28" w14:textId="77777777" w:rsidR="0085035A" w:rsidRDefault="00000000">
    <w:pPr>
      <w:spacing w:after="0" w:line="259" w:lineRule="auto"/>
      <w:ind w:left="0" w:right="-1297" w:firstLine="0"/>
      <w:jc w:val="right"/>
    </w:pPr>
    <w:r>
      <w:rPr>
        <w:sz w:val="22"/>
      </w:rPr>
      <w:t>CSP006_S_E: Stefan Schauer and Abdelkader Shaaban</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6BB84" w14:textId="77777777" w:rsidR="0085035A" w:rsidRDefault="0085035A">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E038A" w14:textId="77777777" w:rsidR="0085035A" w:rsidRDefault="0085035A">
    <w:pPr>
      <w:spacing w:after="160" w:line="259" w:lineRule="auto"/>
      <w:ind w:left="0" w:right="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7BD12" w14:textId="77777777" w:rsidR="0085035A" w:rsidRDefault="00000000">
    <w:pPr>
      <w:spacing w:after="0" w:line="259" w:lineRule="auto"/>
      <w:ind w:left="0" w:right="-2547" w:firstLine="0"/>
      <w:jc w:val="right"/>
    </w:pPr>
    <w:r>
      <w:rPr>
        <w:sz w:val="22"/>
      </w:rPr>
      <w:t>CSP006_S_E: Stefan Schauer and Abdelkader Shaaban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EB290" w14:textId="77777777" w:rsidR="0085035A" w:rsidRDefault="0085035A">
    <w:pPr>
      <w:spacing w:after="160" w:line="259" w:lineRule="auto"/>
      <w:ind w:left="0" w:right="0" w:firstLine="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07B0E" w14:textId="77777777" w:rsidR="0085035A" w:rsidRDefault="00000000">
    <w:pPr>
      <w:spacing w:after="0" w:line="259" w:lineRule="auto"/>
      <w:ind w:left="0" w:right="-1577" w:firstLine="0"/>
      <w:jc w:val="right"/>
    </w:pPr>
    <w:r>
      <w:rPr>
        <w:sz w:val="22"/>
      </w:rPr>
      <w:t>CSP006_S_E: Stefan Schauer and Abdelkader Shaaban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E026C" w14:textId="77777777" w:rsidR="0085035A" w:rsidRDefault="00000000">
    <w:pPr>
      <w:spacing w:after="0" w:line="259" w:lineRule="auto"/>
      <w:ind w:left="0" w:right="-1577" w:firstLine="0"/>
      <w:jc w:val="right"/>
    </w:pPr>
    <w:r>
      <w:rPr>
        <w:sz w:val="22"/>
      </w:rPr>
      <w:t>CSP006_S_E: Stefan Schauer and Abdelkader Shaaban</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F6A83" w14:textId="77777777" w:rsidR="0085035A" w:rsidRDefault="00000000">
    <w:pPr>
      <w:spacing w:after="0" w:line="259" w:lineRule="auto"/>
      <w:ind w:left="0" w:right="-1577" w:firstLine="0"/>
      <w:jc w:val="right"/>
    </w:pPr>
    <w:r>
      <w:rPr>
        <w:sz w:val="22"/>
      </w:rPr>
      <w:t>CSP006_S_E: Stefan Schauer and Abdelkader Shaaban</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03FF2" w14:textId="77777777" w:rsidR="0085035A" w:rsidRDefault="00000000">
    <w:pPr>
      <w:spacing w:after="0" w:line="259" w:lineRule="auto"/>
      <w:ind w:left="0" w:right="-9439" w:firstLine="0"/>
      <w:jc w:val="right"/>
    </w:pPr>
    <w:r>
      <w:rPr>
        <w:sz w:val="22"/>
      </w:rPr>
      <w:t>CSP006_S_E: Abdelkader Shaaban and Stefan Schauer</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F5323" w14:textId="77777777" w:rsidR="0085035A" w:rsidRDefault="00000000">
    <w:pPr>
      <w:spacing w:after="0" w:line="259" w:lineRule="auto"/>
      <w:ind w:left="0" w:right="-9439" w:firstLine="0"/>
      <w:jc w:val="right"/>
    </w:pPr>
    <w:r>
      <w:rPr>
        <w:sz w:val="22"/>
      </w:rPr>
      <w:t>CSP006_S_E: Abdelkader Shaaban and Stefan Schauer</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525CC" w14:textId="77777777" w:rsidR="0085035A" w:rsidRDefault="0085035A">
    <w:pPr>
      <w:spacing w:after="160" w:line="259" w:lineRule="auto"/>
      <w:ind w:left="0" w:right="0" w:firstLine="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A4CCE" w14:textId="77777777" w:rsidR="0085035A" w:rsidRDefault="00000000">
    <w:pPr>
      <w:spacing w:after="0" w:line="259" w:lineRule="auto"/>
      <w:ind w:left="0" w:right="-1187" w:firstLine="0"/>
      <w:jc w:val="right"/>
    </w:pPr>
    <w:r>
      <w:rPr>
        <w:sz w:val="22"/>
      </w:rPr>
      <w:t>CSP006_S_E: Abdelkader Shaaban and Stefan Schauer</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AFF36" w14:textId="77777777" w:rsidR="0085035A" w:rsidRDefault="00000000">
    <w:pPr>
      <w:spacing w:after="0" w:line="259" w:lineRule="auto"/>
      <w:ind w:left="0" w:right="-1187" w:firstLine="0"/>
      <w:jc w:val="right"/>
    </w:pPr>
    <w:r>
      <w:rPr>
        <w:sz w:val="22"/>
      </w:rPr>
      <w:t>CSP006_S_E: Abdelkader Shaaban and Stefan Schauer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6413B" w14:textId="77777777" w:rsidR="0085035A" w:rsidRDefault="0085035A">
    <w:pPr>
      <w:spacing w:after="160" w:line="259" w:lineRule="auto"/>
      <w:ind w:left="0" w:right="0"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7CA7A" w14:textId="77777777" w:rsidR="0085035A" w:rsidRDefault="0085035A">
    <w:pPr>
      <w:spacing w:after="160" w:line="259" w:lineRule="auto"/>
      <w:ind w:left="0" w:right="0" w:firstLine="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251E0" w14:textId="77777777" w:rsidR="0085035A" w:rsidRDefault="00000000">
    <w:pPr>
      <w:spacing w:after="0" w:line="259" w:lineRule="auto"/>
      <w:ind w:left="0" w:right="0" w:firstLine="0"/>
      <w:jc w:val="right"/>
    </w:pPr>
    <w:r>
      <w:rPr>
        <w:sz w:val="22"/>
      </w:rPr>
      <w:t>CSP006_S_E: Abdelkader Shaaban and Stefan Schauer</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FC2BE" w14:textId="77777777" w:rsidR="0085035A" w:rsidRDefault="0085035A">
    <w:pPr>
      <w:spacing w:after="160" w:line="259" w:lineRule="auto"/>
      <w:ind w:left="0" w:right="0" w:firstLine="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58DFF" w14:textId="77777777" w:rsidR="0085035A" w:rsidRDefault="0085035A">
    <w:pPr>
      <w:spacing w:after="160" w:line="259" w:lineRule="auto"/>
      <w:ind w:left="0" w:right="0" w:firstLine="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B4A5B" w14:textId="77777777" w:rsidR="0085035A" w:rsidRDefault="0085035A">
    <w:pPr>
      <w:spacing w:after="160" w:line="259" w:lineRule="auto"/>
      <w:ind w:left="0" w:right="0" w:firstLine="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1249F" w14:textId="77777777" w:rsidR="0085035A" w:rsidRDefault="0085035A">
    <w:pPr>
      <w:spacing w:after="160" w:line="259" w:lineRule="auto"/>
      <w:ind w:left="0" w:right="0" w:firstLine="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ED230" w14:textId="77777777" w:rsidR="0085035A" w:rsidRDefault="0085035A">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C943D" w14:textId="77777777" w:rsidR="0085035A" w:rsidRDefault="0085035A">
    <w:pPr>
      <w:spacing w:after="160" w:line="259" w:lineRule="auto"/>
      <w:ind w:left="0" w:righ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25612" w14:textId="77777777" w:rsidR="0085035A" w:rsidRDefault="0085035A">
    <w:pPr>
      <w:spacing w:after="160" w:line="259" w:lineRule="auto"/>
      <w:ind w:left="0" w:righ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4188E" w14:textId="77777777" w:rsidR="0085035A" w:rsidRDefault="0085035A">
    <w:pPr>
      <w:spacing w:after="160" w:line="259" w:lineRule="auto"/>
      <w:ind w:left="0" w:righ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ED412" w14:textId="77777777" w:rsidR="0085035A" w:rsidRDefault="0085035A">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E88FA" w14:textId="77777777" w:rsidR="0085035A" w:rsidRDefault="0085035A">
    <w:pPr>
      <w:spacing w:after="160" w:line="259" w:lineRule="auto"/>
      <w:ind w:left="0" w:righ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27592" w14:textId="77777777" w:rsidR="0085035A" w:rsidRDefault="0085035A">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FF5450"/>
    <w:multiLevelType w:val="hybridMultilevel"/>
    <w:tmpl w:val="B68EE950"/>
    <w:lvl w:ilvl="0" w:tplc="39C6AE3E">
      <w:start w:val="1"/>
      <w:numFmt w:val="bullet"/>
      <w:lvlText w:val="–"/>
      <w:lvlJc w:val="left"/>
      <w:pPr>
        <w:ind w:left="4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C2A81E">
      <w:start w:val="1"/>
      <w:numFmt w:val="bullet"/>
      <w:lvlText w:val="o"/>
      <w:lvlJc w:val="left"/>
      <w:pPr>
        <w:ind w:left="1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E882BEC">
      <w:start w:val="1"/>
      <w:numFmt w:val="bullet"/>
      <w:lvlText w:val="▪"/>
      <w:lvlJc w:val="left"/>
      <w:pPr>
        <w:ind w:left="1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DACDCE">
      <w:start w:val="1"/>
      <w:numFmt w:val="bullet"/>
      <w:lvlText w:val="•"/>
      <w:lvlJc w:val="left"/>
      <w:pPr>
        <w:ind w:left="2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2E8EA18">
      <w:start w:val="1"/>
      <w:numFmt w:val="bullet"/>
      <w:lvlText w:val="o"/>
      <w:lvlJc w:val="left"/>
      <w:pPr>
        <w:ind w:left="3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7EEFF38">
      <w:start w:val="1"/>
      <w:numFmt w:val="bullet"/>
      <w:lvlText w:val="▪"/>
      <w:lvlJc w:val="left"/>
      <w:pPr>
        <w:ind w:left="4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3D2EF6A">
      <w:start w:val="1"/>
      <w:numFmt w:val="bullet"/>
      <w:lvlText w:val="•"/>
      <w:lvlJc w:val="left"/>
      <w:pPr>
        <w:ind w:left="4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669A4A">
      <w:start w:val="1"/>
      <w:numFmt w:val="bullet"/>
      <w:lvlText w:val="o"/>
      <w:lvlJc w:val="left"/>
      <w:pPr>
        <w:ind w:left="5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9FAE6BA">
      <w:start w:val="1"/>
      <w:numFmt w:val="bullet"/>
      <w:lvlText w:val="▪"/>
      <w:lvlJc w:val="left"/>
      <w:pPr>
        <w:ind w:left="6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F114377"/>
    <w:multiLevelType w:val="hybridMultilevel"/>
    <w:tmpl w:val="EDFEACBE"/>
    <w:lvl w:ilvl="0" w:tplc="6B88D700">
      <w:start w:val="1"/>
      <w:numFmt w:val="bullet"/>
      <w:lvlText w:val="•"/>
      <w:lvlJc w:val="left"/>
      <w:pPr>
        <w:ind w:left="1456"/>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DE006632">
      <w:start w:val="1"/>
      <w:numFmt w:val="bullet"/>
      <w:lvlText w:val="o"/>
      <w:lvlJc w:val="left"/>
      <w:pPr>
        <w:ind w:left="187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E356D760">
      <w:start w:val="1"/>
      <w:numFmt w:val="bullet"/>
      <w:lvlText w:val="▪"/>
      <w:lvlJc w:val="left"/>
      <w:pPr>
        <w:ind w:left="259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0A6AF782">
      <w:start w:val="1"/>
      <w:numFmt w:val="bullet"/>
      <w:lvlText w:val="•"/>
      <w:lvlJc w:val="left"/>
      <w:pPr>
        <w:ind w:left="331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F8C8D25A">
      <w:start w:val="1"/>
      <w:numFmt w:val="bullet"/>
      <w:lvlText w:val="o"/>
      <w:lvlJc w:val="left"/>
      <w:pPr>
        <w:ind w:left="403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7BB65EE8">
      <w:start w:val="1"/>
      <w:numFmt w:val="bullet"/>
      <w:lvlText w:val="▪"/>
      <w:lvlJc w:val="left"/>
      <w:pPr>
        <w:ind w:left="475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79145524">
      <w:start w:val="1"/>
      <w:numFmt w:val="bullet"/>
      <w:lvlText w:val="•"/>
      <w:lvlJc w:val="left"/>
      <w:pPr>
        <w:ind w:left="547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B004326C">
      <w:start w:val="1"/>
      <w:numFmt w:val="bullet"/>
      <w:lvlText w:val="o"/>
      <w:lvlJc w:val="left"/>
      <w:pPr>
        <w:ind w:left="619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DFE0202A">
      <w:start w:val="1"/>
      <w:numFmt w:val="bullet"/>
      <w:lvlText w:val="▪"/>
      <w:lvlJc w:val="left"/>
      <w:pPr>
        <w:ind w:left="691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2" w15:restartNumberingAfterBreak="0">
    <w:nsid w:val="0F335B96"/>
    <w:multiLevelType w:val="hybridMultilevel"/>
    <w:tmpl w:val="8C028D82"/>
    <w:lvl w:ilvl="0" w:tplc="4EF6CB6E">
      <w:start w:val="1"/>
      <w:numFmt w:val="decimal"/>
      <w:lvlText w:val="%1."/>
      <w:lvlJc w:val="left"/>
      <w:pPr>
        <w:ind w:left="54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1" w:tplc="D010AFE4">
      <w:start w:val="1"/>
      <w:numFmt w:val="lowerLetter"/>
      <w:lvlText w:val="%2"/>
      <w:lvlJc w:val="left"/>
      <w:pPr>
        <w:ind w:left="108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2" w:tplc="73BA1624">
      <w:start w:val="1"/>
      <w:numFmt w:val="lowerRoman"/>
      <w:lvlText w:val="%3"/>
      <w:lvlJc w:val="left"/>
      <w:pPr>
        <w:ind w:left="180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3" w:tplc="B512219C">
      <w:start w:val="1"/>
      <w:numFmt w:val="decimal"/>
      <w:lvlText w:val="%4"/>
      <w:lvlJc w:val="left"/>
      <w:pPr>
        <w:ind w:left="252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4" w:tplc="CC36ECD4">
      <w:start w:val="1"/>
      <w:numFmt w:val="lowerLetter"/>
      <w:lvlText w:val="%5"/>
      <w:lvlJc w:val="left"/>
      <w:pPr>
        <w:ind w:left="324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5" w:tplc="2638B21A">
      <w:start w:val="1"/>
      <w:numFmt w:val="lowerRoman"/>
      <w:lvlText w:val="%6"/>
      <w:lvlJc w:val="left"/>
      <w:pPr>
        <w:ind w:left="396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6" w:tplc="FB6631EA">
      <w:start w:val="1"/>
      <w:numFmt w:val="decimal"/>
      <w:lvlText w:val="%7"/>
      <w:lvlJc w:val="left"/>
      <w:pPr>
        <w:ind w:left="468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7" w:tplc="5FEA0368">
      <w:start w:val="1"/>
      <w:numFmt w:val="lowerLetter"/>
      <w:lvlText w:val="%8"/>
      <w:lvlJc w:val="left"/>
      <w:pPr>
        <w:ind w:left="540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lvl w:ilvl="8" w:tplc="F564AFD8">
      <w:start w:val="1"/>
      <w:numFmt w:val="lowerRoman"/>
      <w:lvlText w:val="%9"/>
      <w:lvlJc w:val="left"/>
      <w:pPr>
        <w:ind w:left="6120"/>
      </w:pPr>
      <w:rPr>
        <w:rFonts w:ascii="Century Gothic" w:eastAsia="Century Gothic" w:hAnsi="Century Gothic" w:cs="Century Gothic"/>
        <w:b/>
        <w:bCs/>
        <w:i w:val="0"/>
        <w:strike w:val="0"/>
        <w:dstrike w:val="0"/>
        <w:color w:val="FFBA00"/>
        <w:sz w:val="28"/>
        <w:szCs w:val="28"/>
        <w:u w:val="none" w:color="000000"/>
        <w:bdr w:val="none" w:sz="0" w:space="0" w:color="auto"/>
        <w:shd w:val="clear" w:color="auto" w:fill="auto"/>
        <w:vertAlign w:val="baseline"/>
      </w:rPr>
    </w:lvl>
  </w:abstractNum>
  <w:abstractNum w:abstractNumId="3" w15:restartNumberingAfterBreak="0">
    <w:nsid w:val="1C3D097A"/>
    <w:multiLevelType w:val="hybridMultilevel"/>
    <w:tmpl w:val="97C4E3A2"/>
    <w:lvl w:ilvl="0" w:tplc="49E088DC">
      <w:start w:val="1"/>
      <w:numFmt w:val="bullet"/>
      <w:lvlText w:val="•"/>
      <w:lvlJc w:val="left"/>
      <w:pPr>
        <w:ind w:left="91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C694B5CE">
      <w:start w:val="1"/>
      <w:numFmt w:val="bullet"/>
      <w:lvlText w:val="o"/>
      <w:lvlJc w:val="left"/>
      <w:pPr>
        <w:ind w:left="159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1D30300E">
      <w:start w:val="1"/>
      <w:numFmt w:val="bullet"/>
      <w:lvlText w:val="▪"/>
      <w:lvlJc w:val="left"/>
      <w:pPr>
        <w:ind w:left="231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E424B742">
      <w:start w:val="1"/>
      <w:numFmt w:val="bullet"/>
      <w:lvlText w:val="•"/>
      <w:lvlJc w:val="left"/>
      <w:pPr>
        <w:ind w:left="303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EDF21F7E">
      <w:start w:val="1"/>
      <w:numFmt w:val="bullet"/>
      <w:lvlText w:val="o"/>
      <w:lvlJc w:val="left"/>
      <w:pPr>
        <w:ind w:left="375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A80C6126">
      <w:start w:val="1"/>
      <w:numFmt w:val="bullet"/>
      <w:lvlText w:val="▪"/>
      <w:lvlJc w:val="left"/>
      <w:pPr>
        <w:ind w:left="447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60D2C79E">
      <w:start w:val="1"/>
      <w:numFmt w:val="bullet"/>
      <w:lvlText w:val="•"/>
      <w:lvlJc w:val="left"/>
      <w:pPr>
        <w:ind w:left="519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74E03758">
      <w:start w:val="1"/>
      <w:numFmt w:val="bullet"/>
      <w:lvlText w:val="o"/>
      <w:lvlJc w:val="left"/>
      <w:pPr>
        <w:ind w:left="591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B88C5F9C">
      <w:start w:val="1"/>
      <w:numFmt w:val="bullet"/>
      <w:lvlText w:val="▪"/>
      <w:lvlJc w:val="left"/>
      <w:pPr>
        <w:ind w:left="663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4" w15:restartNumberingAfterBreak="0">
    <w:nsid w:val="1E902DAD"/>
    <w:multiLevelType w:val="multilevel"/>
    <w:tmpl w:val="EEEE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E8354C"/>
    <w:multiLevelType w:val="hybridMultilevel"/>
    <w:tmpl w:val="E6584788"/>
    <w:lvl w:ilvl="0" w:tplc="BB80A466">
      <w:start w:val="1"/>
      <w:numFmt w:val="bullet"/>
      <w:lvlText w:val="•"/>
      <w:lvlJc w:val="left"/>
      <w:pPr>
        <w:ind w:left="725"/>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4B5C6358">
      <w:start w:val="1"/>
      <w:numFmt w:val="bullet"/>
      <w:lvlText w:val="o"/>
      <w:lvlJc w:val="left"/>
      <w:pPr>
        <w:ind w:left="131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81728C84">
      <w:start w:val="1"/>
      <w:numFmt w:val="bullet"/>
      <w:lvlText w:val="▪"/>
      <w:lvlJc w:val="left"/>
      <w:pPr>
        <w:ind w:left="203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43DA5484">
      <w:start w:val="1"/>
      <w:numFmt w:val="bullet"/>
      <w:lvlText w:val="•"/>
      <w:lvlJc w:val="left"/>
      <w:pPr>
        <w:ind w:left="275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AC34C94A">
      <w:start w:val="1"/>
      <w:numFmt w:val="bullet"/>
      <w:lvlText w:val="o"/>
      <w:lvlJc w:val="left"/>
      <w:pPr>
        <w:ind w:left="347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97287814">
      <w:start w:val="1"/>
      <w:numFmt w:val="bullet"/>
      <w:lvlText w:val="▪"/>
      <w:lvlJc w:val="left"/>
      <w:pPr>
        <w:ind w:left="419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0ACC9272">
      <w:start w:val="1"/>
      <w:numFmt w:val="bullet"/>
      <w:lvlText w:val="•"/>
      <w:lvlJc w:val="left"/>
      <w:pPr>
        <w:ind w:left="491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C540B29C">
      <w:start w:val="1"/>
      <w:numFmt w:val="bullet"/>
      <w:lvlText w:val="o"/>
      <w:lvlJc w:val="left"/>
      <w:pPr>
        <w:ind w:left="563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B65422EA">
      <w:start w:val="1"/>
      <w:numFmt w:val="bullet"/>
      <w:lvlText w:val="▪"/>
      <w:lvlJc w:val="left"/>
      <w:pPr>
        <w:ind w:left="635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6" w15:restartNumberingAfterBreak="0">
    <w:nsid w:val="2EEF3BA0"/>
    <w:multiLevelType w:val="hybridMultilevel"/>
    <w:tmpl w:val="687611D2"/>
    <w:lvl w:ilvl="0" w:tplc="206AE3B0">
      <w:start w:val="1"/>
      <w:numFmt w:val="bullet"/>
      <w:lvlText w:val="•"/>
      <w:lvlJc w:val="left"/>
      <w:pPr>
        <w:ind w:left="452"/>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1" w:tplc="57D875E8">
      <w:start w:val="1"/>
      <w:numFmt w:val="bullet"/>
      <w:lvlText w:val="o"/>
      <w:lvlJc w:val="left"/>
      <w:pPr>
        <w:ind w:left="279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2" w:tplc="BE8E0752">
      <w:start w:val="1"/>
      <w:numFmt w:val="bullet"/>
      <w:lvlText w:val="▪"/>
      <w:lvlJc w:val="left"/>
      <w:pPr>
        <w:ind w:left="351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3" w:tplc="5162B136">
      <w:start w:val="1"/>
      <w:numFmt w:val="bullet"/>
      <w:lvlText w:val="•"/>
      <w:lvlJc w:val="left"/>
      <w:pPr>
        <w:ind w:left="423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4" w:tplc="E40EB0EE">
      <w:start w:val="1"/>
      <w:numFmt w:val="bullet"/>
      <w:lvlText w:val="o"/>
      <w:lvlJc w:val="left"/>
      <w:pPr>
        <w:ind w:left="495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5" w:tplc="3A8682DE">
      <w:start w:val="1"/>
      <w:numFmt w:val="bullet"/>
      <w:lvlText w:val="▪"/>
      <w:lvlJc w:val="left"/>
      <w:pPr>
        <w:ind w:left="567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6" w:tplc="E15C3024">
      <w:start w:val="1"/>
      <w:numFmt w:val="bullet"/>
      <w:lvlText w:val="•"/>
      <w:lvlJc w:val="left"/>
      <w:pPr>
        <w:ind w:left="639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7" w:tplc="4AC02EA4">
      <w:start w:val="1"/>
      <w:numFmt w:val="bullet"/>
      <w:lvlText w:val="o"/>
      <w:lvlJc w:val="left"/>
      <w:pPr>
        <w:ind w:left="711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lvl w:ilvl="8" w:tplc="9C2E1998">
      <w:start w:val="1"/>
      <w:numFmt w:val="bullet"/>
      <w:lvlText w:val="▪"/>
      <w:lvlJc w:val="left"/>
      <w:pPr>
        <w:ind w:left="7837"/>
      </w:pPr>
      <w:rPr>
        <w:rFonts w:ascii="Arial" w:eastAsia="Arial" w:hAnsi="Arial" w:cs="Arial"/>
        <w:b w:val="0"/>
        <w:i w:val="0"/>
        <w:strike w:val="0"/>
        <w:dstrike w:val="0"/>
        <w:color w:val="160C03"/>
        <w:sz w:val="36"/>
        <w:szCs w:val="36"/>
        <w:u w:val="none" w:color="000000"/>
        <w:bdr w:val="none" w:sz="0" w:space="0" w:color="auto"/>
        <w:shd w:val="clear" w:color="auto" w:fill="auto"/>
        <w:vertAlign w:val="baseline"/>
      </w:rPr>
    </w:lvl>
  </w:abstractNum>
  <w:abstractNum w:abstractNumId="7" w15:restartNumberingAfterBreak="0">
    <w:nsid w:val="3531677A"/>
    <w:multiLevelType w:val="hybridMultilevel"/>
    <w:tmpl w:val="1688CE94"/>
    <w:lvl w:ilvl="0" w:tplc="AFDABC3E">
      <w:start w:val="3"/>
      <w:numFmt w:val="decimal"/>
      <w:lvlText w:val="%1."/>
      <w:lvlJc w:val="left"/>
      <w:pPr>
        <w:ind w:left="764"/>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1" w:tplc="40B490EA">
      <w:start w:val="1"/>
      <w:numFmt w:val="lowerLetter"/>
      <w:lvlText w:val="%2"/>
      <w:lvlJc w:val="left"/>
      <w:pPr>
        <w:ind w:left="142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2" w:tplc="F8BA9F82">
      <w:start w:val="1"/>
      <w:numFmt w:val="lowerRoman"/>
      <w:lvlText w:val="%3"/>
      <w:lvlJc w:val="left"/>
      <w:pPr>
        <w:ind w:left="214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3" w:tplc="AD229934">
      <w:start w:val="1"/>
      <w:numFmt w:val="decimal"/>
      <w:lvlText w:val="%4"/>
      <w:lvlJc w:val="left"/>
      <w:pPr>
        <w:ind w:left="286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4" w:tplc="D694AB6C">
      <w:start w:val="1"/>
      <w:numFmt w:val="lowerLetter"/>
      <w:lvlText w:val="%5"/>
      <w:lvlJc w:val="left"/>
      <w:pPr>
        <w:ind w:left="358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5" w:tplc="CE60CCC6">
      <w:start w:val="1"/>
      <w:numFmt w:val="lowerRoman"/>
      <w:lvlText w:val="%6"/>
      <w:lvlJc w:val="left"/>
      <w:pPr>
        <w:ind w:left="430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6" w:tplc="5D8E833A">
      <w:start w:val="1"/>
      <w:numFmt w:val="decimal"/>
      <w:lvlText w:val="%7"/>
      <w:lvlJc w:val="left"/>
      <w:pPr>
        <w:ind w:left="502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7" w:tplc="DE8ADD42">
      <w:start w:val="1"/>
      <w:numFmt w:val="lowerLetter"/>
      <w:lvlText w:val="%8"/>
      <w:lvlJc w:val="left"/>
      <w:pPr>
        <w:ind w:left="574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lvl w:ilvl="8" w:tplc="B6EAE78A">
      <w:start w:val="1"/>
      <w:numFmt w:val="lowerRoman"/>
      <w:lvlText w:val="%9"/>
      <w:lvlJc w:val="left"/>
      <w:pPr>
        <w:ind w:left="6469"/>
      </w:pPr>
      <w:rPr>
        <w:rFonts w:ascii="Century Gothic" w:eastAsia="Century Gothic" w:hAnsi="Century Gothic" w:cs="Century Gothic"/>
        <w:b w:val="0"/>
        <w:i w:val="0"/>
        <w:strike w:val="0"/>
        <w:dstrike w:val="0"/>
        <w:color w:val="FFBA00"/>
        <w:sz w:val="36"/>
        <w:szCs w:val="36"/>
        <w:u w:val="none" w:color="000000"/>
        <w:bdr w:val="none" w:sz="0" w:space="0" w:color="auto"/>
        <w:shd w:val="clear" w:color="auto" w:fill="auto"/>
        <w:vertAlign w:val="baseline"/>
      </w:rPr>
    </w:lvl>
  </w:abstractNum>
  <w:abstractNum w:abstractNumId="8" w15:restartNumberingAfterBreak="0">
    <w:nsid w:val="3B6C56CC"/>
    <w:multiLevelType w:val="hybridMultilevel"/>
    <w:tmpl w:val="46B055C6"/>
    <w:lvl w:ilvl="0" w:tplc="FF226646">
      <w:start w:val="1"/>
      <w:numFmt w:val="bullet"/>
      <w:lvlText w:val="•"/>
      <w:lvlJc w:val="left"/>
      <w:pPr>
        <w:ind w:left="725"/>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F39E7B4A">
      <w:start w:val="1"/>
      <w:numFmt w:val="bullet"/>
      <w:lvlText w:val="o"/>
      <w:lvlJc w:val="left"/>
      <w:pPr>
        <w:ind w:left="150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440E3130">
      <w:start w:val="1"/>
      <w:numFmt w:val="bullet"/>
      <w:lvlText w:val="▪"/>
      <w:lvlJc w:val="left"/>
      <w:pPr>
        <w:ind w:left="222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4958402C">
      <w:start w:val="1"/>
      <w:numFmt w:val="bullet"/>
      <w:lvlText w:val="•"/>
      <w:lvlJc w:val="left"/>
      <w:pPr>
        <w:ind w:left="294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643A773E">
      <w:start w:val="1"/>
      <w:numFmt w:val="bullet"/>
      <w:lvlText w:val="o"/>
      <w:lvlJc w:val="left"/>
      <w:pPr>
        <w:ind w:left="366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03845D5E">
      <w:start w:val="1"/>
      <w:numFmt w:val="bullet"/>
      <w:lvlText w:val="▪"/>
      <w:lvlJc w:val="left"/>
      <w:pPr>
        <w:ind w:left="438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455E8AB8">
      <w:start w:val="1"/>
      <w:numFmt w:val="bullet"/>
      <w:lvlText w:val="•"/>
      <w:lvlJc w:val="left"/>
      <w:pPr>
        <w:ind w:left="510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4CBC1ACE">
      <w:start w:val="1"/>
      <w:numFmt w:val="bullet"/>
      <w:lvlText w:val="o"/>
      <w:lvlJc w:val="left"/>
      <w:pPr>
        <w:ind w:left="582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B2502398">
      <w:start w:val="1"/>
      <w:numFmt w:val="bullet"/>
      <w:lvlText w:val="▪"/>
      <w:lvlJc w:val="left"/>
      <w:pPr>
        <w:ind w:left="654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9" w15:restartNumberingAfterBreak="0">
    <w:nsid w:val="4D2722C0"/>
    <w:multiLevelType w:val="hybridMultilevel"/>
    <w:tmpl w:val="CD98F21C"/>
    <w:lvl w:ilvl="0" w:tplc="E750906A">
      <w:start w:val="1"/>
      <w:numFmt w:val="bullet"/>
      <w:lvlText w:val="•"/>
      <w:lvlJc w:val="left"/>
      <w:pPr>
        <w:ind w:left="1319"/>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B3D0C5F0">
      <w:start w:val="1"/>
      <w:numFmt w:val="bullet"/>
      <w:lvlText w:val="o"/>
      <w:lvlJc w:val="left"/>
      <w:pPr>
        <w:ind w:left="189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FE3C0AFC">
      <w:start w:val="1"/>
      <w:numFmt w:val="bullet"/>
      <w:lvlText w:val="▪"/>
      <w:lvlJc w:val="left"/>
      <w:pPr>
        <w:ind w:left="261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C7F0DAB6">
      <w:start w:val="1"/>
      <w:numFmt w:val="bullet"/>
      <w:lvlText w:val="•"/>
      <w:lvlJc w:val="left"/>
      <w:pPr>
        <w:ind w:left="333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33084916">
      <w:start w:val="1"/>
      <w:numFmt w:val="bullet"/>
      <w:lvlText w:val="o"/>
      <w:lvlJc w:val="left"/>
      <w:pPr>
        <w:ind w:left="405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28C434D6">
      <w:start w:val="1"/>
      <w:numFmt w:val="bullet"/>
      <w:lvlText w:val="▪"/>
      <w:lvlJc w:val="left"/>
      <w:pPr>
        <w:ind w:left="477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7250032C">
      <w:start w:val="1"/>
      <w:numFmt w:val="bullet"/>
      <w:lvlText w:val="•"/>
      <w:lvlJc w:val="left"/>
      <w:pPr>
        <w:ind w:left="549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08CA75CE">
      <w:start w:val="1"/>
      <w:numFmt w:val="bullet"/>
      <w:lvlText w:val="o"/>
      <w:lvlJc w:val="left"/>
      <w:pPr>
        <w:ind w:left="621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D18C861E">
      <w:start w:val="1"/>
      <w:numFmt w:val="bullet"/>
      <w:lvlText w:val="▪"/>
      <w:lvlJc w:val="left"/>
      <w:pPr>
        <w:ind w:left="693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10" w15:restartNumberingAfterBreak="0">
    <w:nsid w:val="594212AF"/>
    <w:multiLevelType w:val="hybridMultilevel"/>
    <w:tmpl w:val="E23A7950"/>
    <w:lvl w:ilvl="0" w:tplc="8056D4B0">
      <w:start w:val="1"/>
      <w:numFmt w:val="bullet"/>
      <w:lvlText w:val="•"/>
      <w:lvlJc w:val="left"/>
      <w:pPr>
        <w:ind w:left="1435"/>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1C0C608A">
      <w:start w:val="1"/>
      <w:numFmt w:val="bullet"/>
      <w:lvlText w:val="o"/>
      <w:lvlJc w:val="left"/>
      <w:pPr>
        <w:ind w:left="185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0CFA4044">
      <w:start w:val="1"/>
      <w:numFmt w:val="bullet"/>
      <w:lvlText w:val="▪"/>
      <w:lvlJc w:val="left"/>
      <w:pPr>
        <w:ind w:left="257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FD22C4FC">
      <w:start w:val="1"/>
      <w:numFmt w:val="bullet"/>
      <w:lvlText w:val="•"/>
      <w:lvlJc w:val="left"/>
      <w:pPr>
        <w:ind w:left="329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9B685EFA">
      <w:start w:val="1"/>
      <w:numFmt w:val="bullet"/>
      <w:lvlText w:val="o"/>
      <w:lvlJc w:val="left"/>
      <w:pPr>
        <w:ind w:left="401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FEDCE51C">
      <w:start w:val="1"/>
      <w:numFmt w:val="bullet"/>
      <w:lvlText w:val="▪"/>
      <w:lvlJc w:val="left"/>
      <w:pPr>
        <w:ind w:left="473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24FC5F2C">
      <w:start w:val="1"/>
      <w:numFmt w:val="bullet"/>
      <w:lvlText w:val="•"/>
      <w:lvlJc w:val="left"/>
      <w:pPr>
        <w:ind w:left="545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B530A344">
      <w:start w:val="1"/>
      <w:numFmt w:val="bullet"/>
      <w:lvlText w:val="o"/>
      <w:lvlJc w:val="left"/>
      <w:pPr>
        <w:ind w:left="617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0176654E">
      <w:start w:val="1"/>
      <w:numFmt w:val="bullet"/>
      <w:lvlText w:val="▪"/>
      <w:lvlJc w:val="left"/>
      <w:pPr>
        <w:ind w:left="6898"/>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11" w15:restartNumberingAfterBreak="0">
    <w:nsid w:val="5F4D6396"/>
    <w:multiLevelType w:val="multilevel"/>
    <w:tmpl w:val="8AF20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D5489A"/>
    <w:multiLevelType w:val="hybridMultilevel"/>
    <w:tmpl w:val="06821EA6"/>
    <w:lvl w:ilvl="0" w:tplc="1262A398">
      <w:start w:val="1"/>
      <w:numFmt w:val="decimal"/>
      <w:lvlText w:val="%1."/>
      <w:lvlJc w:val="left"/>
      <w:pPr>
        <w:ind w:left="54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1" w:tplc="68EA34FE">
      <w:start w:val="1"/>
      <w:numFmt w:val="lowerLetter"/>
      <w:lvlText w:val="%2"/>
      <w:lvlJc w:val="left"/>
      <w:pPr>
        <w:ind w:left="108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2" w:tplc="592EC2F0">
      <w:start w:val="1"/>
      <w:numFmt w:val="lowerRoman"/>
      <w:lvlText w:val="%3"/>
      <w:lvlJc w:val="left"/>
      <w:pPr>
        <w:ind w:left="180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3" w:tplc="0B669C82">
      <w:start w:val="1"/>
      <w:numFmt w:val="decimal"/>
      <w:lvlText w:val="%4"/>
      <w:lvlJc w:val="left"/>
      <w:pPr>
        <w:ind w:left="252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4" w:tplc="98DCBEC4">
      <w:start w:val="1"/>
      <w:numFmt w:val="lowerLetter"/>
      <w:lvlText w:val="%5"/>
      <w:lvlJc w:val="left"/>
      <w:pPr>
        <w:ind w:left="324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5" w:tplc="EA7C36B2">
      <w:start w:val="1"/>
      <w:numFmt w:val="lowerRoman"/>
      <w:lvlText w:val="%6"/>
      <w:lvlJc w:val="left"/>
      <w:pPr>
        <w:ind w:left="396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6" w:tplc="A91C3768">
      <w:start w:val="1"/>
      <w:numFmt w:val="decimal"/>
      <w:lvlText w:val="%7"/>
      <w:lvlJc w:val="left"/>
      <w:pPr>
        <w:ind w:left="468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7" w:tplc="21D421F8">
      <w:start w:val="1"/>
      <w:numFmt w:val="lowerLetter"/>
      <w:lvlText w:val="%8"/>
      <w:lvlJc w:val="left"/>
      <w:pPr>
        <w:ind w:left="540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lvl w:ilvl="8" w:tplc="B2560996">
      <w:start w:val="1"/>
      <w:numFmt w:val="lowerRoman"/>
      <w:lvlText w:val="%9"/>
      <w:lvlJc w:val="left"/>
      <w:pPr>
        <w:ind w:left="6120"/>
      </w:pPr>
      <w:rPr>
        <w:rFonts w:ascii="Century Gothic" w:eastAsia="Century Gothic" w:hAnsi="Century Gothic" w:cs="Century Gothic"/>
        <w:b w:val="0"/>
        <w:i w:val="0"/>
        <w:strike w:val="0"/>
        <w:dstrike w:val="0"/>
        <w:color w:val="FFBA00"/>
        <w:sz w:val="40"/>
        <w:szCs w:val="40"/>
        <w:u w:val="none" w:color="000000"/>
        <w:bdr w:val="none" w:sz="0" w:space="0" w:color="auto"/>
        <w:shd w:val="clear" w:color="auto" w:fill="auto"/>
        <w:vertAlign w:val="baseline"/>
      </w:rPr>
    </w:lvl>
  </w:abstractNum>
  <w:num w:numId="1" w16cid:durableId="1717467885">
    <w:abstractNumId w:val="12"/>
  </w:num>
  <w:num w:numId="2" w16cid:durableId="1757818589">
    <w:abstractNumId w:val="6"/>
  </w:num>
  <w:num w:numId="3" w16cid:durableId="1277642293">
    <w:abstractNumId w:val="1"/>
  </w:num>
  <w:num w:numId="4" w16cid:durableId="1846824595">
    <w:abstractNumId w:val="8"/>
  </w:num>
  <w:num w:numId="5" w16cid:durableId="1063262235">
    <w:abstractNumId w:val="7"/>
  </w:num>
  <w:num w:numId="6" w16cid:durableId="153959818">
    <w:abstractNumId w:val="10"/>
  </w:num>
  <w:num w:numId="7" w16cid:durableId="1257667571">
    <w:abstractNumId w:val="3"/>
  </w:num>
  <w:num w:numId="8" w16cid:durableId="2124614225">
    <w:abstractNumId w:val="9"/>
  </w:num>
  <w:num w:numId="9" w16cid:durableId="1978147634">
    <w:abstractNumId w:val="2"/>
  </w:num>
  <w:num w:numId="10" w16cid:durableId="1075125070">
    <w:abstractNumId w:val="5"/>
  </w:num>
  <w:num w:numId="11" w16cid:durableId="1691948912">
    <w:abstractNumId w:val="0"/>
  </w:num>
  <w:num w:numId="12" w16cid:durableId="1962805196">
    <w:abstractNumId w:val="11"/>
  </w:num>
  <w:num w:numId="13" w16cid:durableId="2963752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035A"/>
    <w:rsid w:val="00031121"/>
    <w:rsid w:val="00081361"/>
    <w:rsid w:val="00082A8A"/>
    <w:rsid w:val="0009001D"/>
    <w:rsid w:val="000916F9"/>
    <w:rsid w:val="000C043F"/>
    <w:rsid w:val="000C79FE"/>
    <w:rsid w:val="000E3D0B"/>
    <w:rsid w:val="001131D7"/>
    <w:rsid w:val="001203F7"/>
    <w:rsid w:val="0012666C"/>
    <w:rsid w:val="00140953"/>
    <w:rsid w:val="00152F14"/>
    <w:rsid w:val="00161C4B"/>
    <w:rsid w:val="0019676E"/>
    <w:rsid w:val="001B4BAC"/>
    <w:rsid w:val="001E06AF"/>
    <w:rsid w:val="001F294C"/>
    <w:rsid w:val="00203AF4"/>
    <w:rsid w:val="002060C2"/>
    <w:rsid w:val="00217C8D"/>
    <w:rsid w:val="00221F15"/>
    <w:rsid w:val="002651D3"/>
    <w:rsid w:val="0028764B"/>
    <w:rsid w:val="00290EFB"/>
    <w:rsid w:val="002A738C"/>
    <w:rsid w:val="002B416F"/>
    <w:rsid w:val="0031591F"/>
    <w:rsid w:val="00330B8A"/>
    <w:rsid w:val="003375CF"/>
    <w:rsid w:val="00362109"/>
    <w:rsid w:val="003A2A6D"/>
    <w:rsid w:val="003A51C8"/>
    <w:rsid w:val="003A698B"/>
    <w:rsid w:val="003E28FA"/>
    <w:rsid w:val="00424606"/>
    <w:rsid w:val="00427463"/>
    <w:rsid w:val="00477B2C"/>
    <w:rsid w:val="004A72B0"/>
    <w:rsid w:val="004F0B4B"/>
    <w:rsid w:val="00515660"/>
    <w:rsid w:val="005746C6"/>
    <w:rsid w:val="00580C11"/>
    <w:rsid w:val="0060590C"/>
    <w:rsid w:val="00615FA0"/>
    <w:rsid w:val="00623588"/>
    <w:rsid w:val="00634841"/>
    <w:rsid w:val="00634F0E"/>
    <w:rsid w:val="006556CB"/>
    <w:rsid w:val="00694B6D"/>
    <w:rsid w:val="006C0B8B"/>
    <w:rsid w:val="006D57B1"/>
    <w:rsid w:val="00701F64"/>
    <w:rsid w:val="007757DA"/>
    <w:rsid w:val="007866BA"/>
    <w:rsid w:val="007969C5"/>
    <w:rsid w:val="007A75CA"/>
    <w:rsid w:val="007B29B6"/>
    <w:rsid w:val="007D3987"/>
    <w:rsid w:val="007E42F3"/>
    <w:rsid w:val="00807437"/>
    <w:rsid w:val="0082783B"/>
    <w:rsid w:val="0085035A"/>
    <w:rsid w:val="00852701"/>
    <w:rsid w:val="0087286F"/>
    <w:rsid w:val="00883749"/>
    <w:rsid w:val="008A5BCA"/>
    <w:rsid w:val="008B3087"/>
    <w:rsid w:val="008C6155"/>
    <w:rsid w:val="008E2520"/>
    <w:rsid w:val="0090025F"/>
    <w:rsid w:val="0090547E"/>
    <w:rsid w:val="00905A0E"/>
    <w:rsid w:val="009134F0"/>
    <w:rsid w:val="00936A12"/>
    <w:rsid w:val="00954046"/>
    <w:rsid w:val="009657FF"/>
    <w:rsid w:val="009A50A4"/>
    <w:rsid w:val="009A77A4"/>
    <w:rsid w:val="009F264C"/>
    <w:rsid w:val="00A138FB"/>
    <w:rsid w:val="00A14102"/>
    <w:rsid w:val="00A33DED"/>
    <w:rsid w:val="00A4754D"/>
    <w:rsid w:val="00AB208E"/>
    <w:rsid w:val="00AB27D1"/>
    <w:rsid w:val="00AE2673"/>
    <w:rsid w:val="00AE38DF"/>
    <w:rsid w:val="00B04491"/>
    <w:rsid w:val="00B3153C"/>
    <w:rsid w:val="00B53EC4"/>
    <w:rsid w:val="00B9027A"/>
    <w:rsid w:val="00BA0D95"/>
    <w:rsid w:val="00BB0EB9"/>
    <w:rsid w:val="00BD0773"/>
    <w:rsid w:val="00C02056"/>
    <w:rsid w:val="00C42B7C"/>
    <w:rsid w:val="00C7195A"/>
    <w:rsid w:val="00C75E53"/>
    <w:rsid w:val="00C8362A"/>
    <w:rsid w:val="00C83DC3"/>
    <w:rsid w:val="00CB72B8"/>
    <w:rsid w:val="00CD7007"/>
    <w:rsid w:val="00CF00E5"/>
    <w:rsid w:val="00CF5A23"/>
    <w:rsid w:val="00D16738"/>
    <w:rsid w:val="00D447F5"/>
    <w:rsid w:val="00D612CE"/>
    <w:rsid w:val="00D720E8"/>
    <w:rsid w:val="00D73D61"/>
    <w:rsid w:val="00DC3CD9"/>
    <w:rsid w:val="00DD360C"/>
    <w:rsid w:val="00DE1C11"/>
    <w:rsid w:val="00DF08B7"/>
    <w:rsid w:val="00DF60E3"/>
    <w:rsid w:val="00E2110A"/>
    <w:rsid w:val="00E229DB"/>
    <w:rsid w:val="00E32402"/>
    <w:rsid w:val="00E75743"/>
    <w:rsid w:val="00EA781B"/>
    <w:rsid w:val="00EA7F37"/>
    <w:rsid w:val="00EE0BC2"/>
    <w:rsid w:val="00EE5AB7"/>
    <w:rsid w:val="00F31DDA"/>
    <w:rsid w:val="00F803C0"/>
    <w:rsid w:val="00F84C6E"/>
    <w:rsid w:val="00FD1ADB"/>
    <w:rsid w:val="00FF5D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3FA6FE"/>
  <w15:docId w15:val="{07D9B992-0B1F-4C2F-8CA0-6D21C5157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9" w:line="248" w:lineRule="auto"/>
      <w:ind w:left="659" w:right="146" w:hanging="10"/>
    </w:pPr>
    <w:rPr>
      <w:rFonts w:ascii="Century Gothic" w:eastAsia="Century Gothic" w:hAnsi="Century Gothic" w:cs="Century Gothic"/>
      <w:color w:val="000000"/>
      <w:sz w:val="36"/>
    </w:rPr>
  </w:style>
  <w:style w:type="paragraph" w:styleId="Heading1">
    <w:name w:val="heading 1"/>
    <w:next w:val="Normal"/>
    <w:link w:val="Heading1Char"/>
    <w:uiPriority w:val="9"/>
    <w:qFormat/>
    <w:pPr>
      <w:keepNext/>
      <w:keepLines/>
      <w:spacing w:after="135" w:line="259" w:lineRule="auto"/>
      <w:ind w:left="445" w:hanging="10"/>
      <w:outlineLvl w:val="0"/>
    </w:pPr>
    <w:rPr>
      <w:rFonts w:ascii="Book Antiqua" w:eastAsia="Book Antiqua" w:hAnsi="Book Antiqua" w:cs="Book Antiqua"/>
      <w:color w:val="000000"/>
      <w:sz w:val="72"/>
    </w:rPr>
  </w:style>
  <w:style w:type="paragraph" w:styleId="Heading2">
    <w:name w:val="heading 2"/>
    <w:next w:val="Normal"/>
    <w:link w:val="Heading2Char"/>
    <w:uiPriority w:val="9"/>
    <w:unhideWhenUsed/>
    <w:qFormat/>
    <w:pPr>
      <w:keepNext/>
      <w:keepLines/>
      <w:spacing w:after="114" w:line="259" w:lineRule="auto"/>
      <w:ind w:left="104" w:hanging="10"/>
      <w:outlineLvl w:val="1"/>
    </w:pPr>
    <w:rPr>
      <w:rFonts w:ascii="Century Gothic" w:eastAsia="Century Gothic" w:hAnsi="Century Gothic" w:cs="Century Gothic"/>
      <w:b/>
      <w:color w:val="000000"/>
      <w:sz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Gothic" w:eastAsia="Century Gothic" w:hAnsi="Century Gothic" w:cs="Century Gothic"/>
      <w:b/>
      <w:color w:val="000000"/>
      <w:sz w:val="36"/>
    </w:rPr>
  </w:style>
  <w:style w:type="character" w:customStyle="1" w:styleId="Heading1Char">
    <w:name w:val="Heading 1 Char"/>
    <w:link w:val="Heading1"/>
    <w:rPr>
      <w:rFonts w:ascii="Book Antiqua" w:eastAsia="Book Antiqua" w:hAnsi="Book Antiqua" w:cs="Book Antiqua"/>
      <w:color w:val="000000"/>
      <w:sz w:val="7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Caption">
    <w:name w:val="caption"/>
    <w:basedOn w:val="Normal"/>
    <w:next w:val="Normal"/>
    <w:uiPriority w:val="35"/>
    <w:unhideWhenUsed/>
    <w:qFormat/>
    <w:rsid w:val="00AB208E"/>
    <w:pPr>
      <w:spacing w:after="200" w:line="240" w:lineRule="auto"/>
    </w:pPr>
    <w:rPr>
      <w:i/>
      <w:iCs/>
      <w:color w:val="0E2841" w:themeColor="text2"/>
      <w:sz w:val="18"/>
      <w:szCs w:val="18"/>
    </w:rPr>
  </w:style>
  <w:style w:type="paragraph" w:styleId="ListParagraph">
    <w:name w:val="List Paragraph"/>
    <w:basedOn w:val="Normal"/>
    <w:uiPriority w:val="34"/>
    <w:qFormat/>
    <w:rsid w:val="000E3D0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6576054">
      <w:bodyDiv w:val="1"/>
      <w:marLeft w:val="0"/>
      <w:marRight w:val="0"/>
      <w:marTop w:val="0"/>
      <w:marBottom w:val="0"/>
      <w:divBdr>
        <w:top w:val="none" w:sz="0" w:space="0" w:color="auto"/>
        <w:left w:val="none" w:sz="0" w:space="0" w:color="auto"/>
        <w:bottom w:val="none" w:sz="0" w:space="0" w:color="auto"/>
        <w:right w:val="none" w:sz="0" w:space="0" w:color="auto"/>
      </w:divBdr>
    </w:div>
    <w:div w:id="1289817091">
      <w:bodyDiv w:val="1"/>
      <w:marLeft w:val="0"/>
      <w:marRight w:val="0"/>
      <w:marTop w:val="0"/>
      <w:marBottom w:val="0"/>
      <w:divBdr>
        <w:top w:val="none" w:sz="0" w:space="0" w:color="auto"/>
        <w:left w:val="none" w:sz="0" w:space="0" w:color="auto"/>
        <w:bottom w:val="none" w:sz="0" w:space="0" w:color="auto"/>
        <w:right w:val="none" w:sz="0" w:space="0" w:color="auto"/>
      </w:divBdr>
    </w:div>
    <w:div w:id="1312444829">
      <w:bodyDiv w:val="1"/>
      <w:marLeft w:val="0"/>
      <w:marRight w:val="0"/>
      <w:marTop w:val="0"/>
      <w:marBottom w:val="0"/>
      <w:divBdr>
        <w:top w:val="none" w:sz="0" w:space="0" w:color="auto"/>
        <w:left w:val="none" w:sz="0" w:space="0" w:color="auto"/>
        <w:bottom w:val="none" w:sz="0" w:space="0" w:color="auto"/>
        <w:right w:val="none" w:sz="0" w:space="0" w:color="auto"/>
      </w:divBdr>
    </w:div>
    <w:div w:id="13190434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hyperlink" Target="http://www.cybersecpro-project.eu/" TargetMode="External"/><Relationship Id="rId21" Type="http://schemas.openxmlformats.org/officeDocument/2006/relationships/image" Target="media/image11.png"/><Relationship Id="rId63" Type="http://schemas.openxmlformats.org/officeDocument/2006/relationships/image" Target="media/image41.png"/><Relationship Id="rId159" Type="http://schemas.openxmlformats.org/officeDocument/2006/relationships/image" Target="media/image119.png"/><Relationship Id="rId324" Type="http://schemas.openxmlformats.org/officeDocument/2006/relationships/hyperlink" Target="https://www.linkedin.com/company/cybersecpro-euproject/" TargetMode="External"/><Relationship Id="rId170" Type="http://schemas.openxmlformats.org/officeDocument/2006/relationships/image" Target="media/image130.png"/><Relationship Id="rId226" Type="http://schemas.openxmlformats.org/officeDocument/2006/relationships/header" Target="header24.xml"/><Relationship Id="rId268" Type="http://schemas.openxmlformats.org/officeDocument/2006/relationships/header" Target="header27.xml"/><Relationship Id="rId32" Type="http://schemas.openxmlformats.org/officeDocument/2006/relationships/footer" Target="footer5.xml"/><Relationship Id="rId74" Type="http://schemas.openxmlformats.org/officeDocument/2006/relationships/image" Target="media/image52.png"/><Relationship Id="rId128" Type="http://schemas.openxmlformats.org/officeDocument/2006/relationships/footer" Target="footer14.xml"/><Relationship Id="rId335" Type="http://schemas.openxmlformats.org/officeDocument/2006/relationships/image" Target="media/image10.jpg"/><Relationship Id="rId5" Type="http://schemas.openxmlformats.org/officeDocument/2006/relationships/footnotes" Target="footnotes.xml"/><Relationship Id="rId181" Type="http://schemas.openxmlformats.org/officeDocument/2006/relationships/image" Target="media/image141.png"/><Relationship Id="rId237" Type="http://schemas.openxmlformats.org/officeDocument/2006/relationships/image" Target="media/image177.png"/><Relationship Id="rId279" Type="http://schemas.openxmlformats.org/officeDocument/2006/relationships/image" Target="media/image211.jpeg"/><Relationship Id="rId43" Type="http://schemas.openxmlformats.org/officeDocument/2006/relationships/image" Target="media/image27.png"/><Relationship Id="rId139" Type="http://schemas.openxmlformats.org/officeDocument/2006/relationships/image" Target="media/image99.png"/><Relationship Id="rId290" Type="http://schemas.openxmlformats.org/officeDocument/2006/relationships/footer" Target="footer31.xml"/><Relationship Id="rId304" Type="http://schemas.openxmlformats.org/officeDocument/2006/relationships/hyperlink" Target="https://www.linkedin.com/company/cybersecpro-euproject/" TargetMode="External"/><Relationship Id="rId85" Type="http://schemas.openxmlformats.org/officeDocument/2006/relationships/header" Target="header7.xml"/><Relationship Id="rId150" Type="http://schemas.openxmlformats.org/officeDocument/2006/relationships/image" Target="media/image110.png"/><Relationship Id="rId192" Type="http://schemas.openxmlformats.org/officeDocument/2006/relationships/image" Target="media/image146.jpeg"/><Relationship Id="rId206" Type="http://schemas.openxmlformats.org/officeDocument/2006/relationships/image" Target="media/image154.png"/><Relationship Id="rId248" Type="http://schemas.openxmlformats.org/officeDocument/2006/relationships/image" Target="media/image186.png"/><Relationship Id="rId12" Type="http://schemas.openxmlformats.org/officeDocument/2006/relationships/image" Target="media/image6.png"/><Relationship Id="rId108" Type="http://schemas.openxmlformats.org/officeDocument/2006/relationships/image" Target="media/image74.png"/><Relationship Id="rId315" Type="http://schemas.openxmlformats.org/officeDocument/2006/relationships/hyperlink" Target="http://www.cybersecpro-project.eu/" TargetMode="External"/><Relationship Id="rId54" Type="http://schemas.openxmlformats.org/officeDocument/2006/relationships/hyperlink" Target="https://www.theseus.fi/bitstream/handle/10024/220967/Selin_Juuso.pdf?sequence=2&amp;isAllowed=y" TargetMode="External"/><Relationship Id="rId96" Type="http://schemas.openxmlformats.org/officeDocument/2006/relationships/image" Target="media/image68.png"/><Relationship Id="rId161" Type="http://schemas.openxmlformats.org/officeDocument/2006/relationships/image" Target="media/image121.png"/><Relationship Id="rId217" Type="http://schemas.openxmlformats.org/officeDocument/2006/relationships/image" Target="media/image165.png"/><Relationship Id="rId259" Type="http://schemas.openxmlformats.org/officeDocument/2006/relationships/image" Target="media/image197.jpeg"/><Relationship Id="rId23" Type="http://schemas.openxmlformats.org/officeDocument/2006/relationships/image" Target="media/image13.png"/><Relationship Id="rId119" Type="http://schemas.openxmlformats.org/officeDocument/2006/relationships/image" Target="media/image85.png"/><Relationship Id="rId270" Type="http://schemas.openxmlformats.org/officeDocument/2006/relationships/image" Target="media/image202.jpg"/><Relationship Id="rId326" Type="http://schemas.openxmlformats.org/officeDocument/2006/relationships/hyperlink" Target="https://www.linkedin.com/company/cybersecpro-euproject/" TargetMode="External"/><Relationship Id="rId65" Type="http://schemas.openxmlformats.org/officeDocument/2006/relationships/image" Target="media/image43.png"/><Relationship Id="rId130" Type="http://schemas.openxmlformats.org/officeDocument/2006/relationships/footer" Target="footer15.xml"/><Relationship Id="rId172" Type="http://schemas.openxmlformats.org/officeDocument/2006/relationships/image" Target="media/image132.png"/><Relationship Id="rId228" Type="http://schemas.openxmlformats.org/officeDocument/2006/relationships/image" Target="media/image170.png"/><Relationship Id="rId281" Type="http://schemas.openxmlformats.org/officeDocument/2006/relationships/header" Target="header29.xml"/><Relationship Id="rId337" Type="http://schemas.openxmlformats.org/officeDocument/2006/relationships/image" Target="media/image221.jpeg"/><Relationship Id="rId34" Type="http://schemas.openxmlformats.org/officeDocument/2006/relationships/footer" Target="footer6.xml"/><Relationship Id="rId76" Type="http://schemas.openxmlformats.org/officeDocument/2006/relationships/image" Target="media/image54.png"/><Relationship Id="rId141" Type="http://schemas.openxmlformats.org/officeDocument/2006/relationships/image" Target="media/image101.png"/><Relationship Id="rId7" Type="http://schemas.openxmlformats.org/officeDocument/2006/relationships/image" Target="media/image1.jpg"/><Relationship Id="rId183" Type="http://schemas.openxmlformats.org/officeDocument/2006/relationships/header" Target="header16.xml"/><Relationship Id="rId239" Type="http://schemas.openxmlformats.org/officeDocument/2006/relationships/image" Target="media/image179.jpg"/><Relationship Id="rId250" Type="http://schemas.openxmlformats.org/officeDocument/2006/relationships/image" Target="media/image188.jpeg"/><Relationship Id="rId292" Type="http://schemas.openxmlformats.org/officeDocument/2006/relationships/header" Target="header33.xml"/><Relationship Id="rId306" Type="http://schemas.openxmlformats.org/officeDocument/2006/relationships/hyperlink" Target="https://www.linkedin.com/company/cybersecpro-euproject/" TargetMode="External"/><Relationship Id="rId45" Type="http://schemas.openxmlformats.org/officeDocument/2006/relationships/image" Target="media/image29.png"/><Relationship Id="rId87" Type="http://schemas.openxmlformats.org/officeDocument/2006/relationships/footer" Target="footer7.xml"/><Relationship Id="rId110" Type="http://schemas.openxmlformats.org/officeDocument/2006/relationships/image" Target="media/image76.png"/><Relationship Id="rId152" Type="http://schemas.openxmlformats.org/officeDocument/2006/relationships/image" Target="media/image112.png"/><Relationship Id="rId194" Type="http://schemas.openxmlformats.org/officeDocument/2006/relationships/image" Target="media/image148.png"/><Relationship Id="rId208" Type="http://schemas.openxmlformats.org/officeDocument/2006/relationships/image" Target="media/image156.png"/><Relationship Id="rId261" Type="http://schemas.openxmlformats.org/officeDocument/2006/relationships/image" Target="media/image199.png"/><Relationship Id="rId14" Type="http://schemas.openxmlformats.org/officeDocument/2006/relationships/image" Target="media/image8.png"/><Relationship Id="rId35" Type="http://schemas.openxmlformats.org/officeDocument/2006/relationships/image" Target="media/image19.png"/><Relationship Id="rId56" Type="http://schemas.openxmlformats.org/officeDocument/2006/relationships/hyperlink" Target="https://www.theseus.fi/bitstream/handle/10024/220967/Selin_Juuso.pdf?sequence=2&amp;isAllowed=y" TargetMode="External"/><Relationship Id="rId77" Type="http://schemas.openxmlformats.org/officeDocument/2006/relationships/image" Target="media/image55.png"/><Relationship Id="rId100" Type="http://schemas.openxmlformats.org/officeDocument/2006/relationships/image" Target="media/image72.jpeg"/><Relationship Id="rId282" Type="http://schemas.openxmlformats.org/officeDocument/2006/relationships/footer" Target="footer28.xml"/><Relationship Id="rId317" Type="http://schemas.openxmlformats.org/officeDocument/2006/relationships/hyperlink" Target="http://www.cybersecpro-project.eu/" TargetMode="External"/><Relationship Id="rId338" Type="http://schemas.openxmlformats.org/officeDocument/2006/relationships/header" Target="header34.xml"/><Relationship Id="rId8" Type="http://schemas.openxmlformats.org/officeDocument/2006/relationships/image" Target="media/image2.jpg"/><Relationship Id="rId98" Type="http://schemas.openxmlformats.org/officeDocument/2006/relationships/image" Target="media/image70.png"/><Relationship Id="rId121" Type="http://schemas.openxmlformats.org/officeDocument/2006/relationships/image" Target="media/image87.png"/><Relationship Id="rId142" Type="http://schemas.openxmlformats.org/officeDocument/2006/relationships/image" Target="media/image102.png"/><Relationship Id="rId163" Type="http://schemas.openxmlformats.org/officeDocument/2006/relationships/image" Target="media/image123.png"/><Relationship Id="rId184" Type="http://schemas.openxmlformats.org/officeDocument/2006/relationships/header" Target="header17.xml"/><Relationship Id="rId219" Type="http://schemas.openxmlformats.org/officeDocument/2006/relationships/image" Target="media/image167.png"/><Relationship Id="rId230" Type="http://schemas.openxmlformats.org/officeDocument/2006/relationships/image" Target="media/image172.png"/><Relationship Id="rId251" Type="http://schemas.openxmlformats.org/officeDocument/2006/relationships/image" Target="media/image189.png"/><Relationship Id="rId25" Type="http://schemas.openxmlformats.org/officeDocument/2006/relationships/image" Target="media/image15.png"/><Relationship Id="rId46" Type="http://schemas.openxmlformats.org/officeDocument/2006/relationships/image" Target="media/image30.jpeg"/><Relationship Id="rId67" Type="http://schemas.openxmlformats.org/officeDocument/2006/relationships/image" Target="media/image45.png"/><Relationship Id="rId272" Type="http://schemas.openxmlformats.org/officeDocument/2006/relationships/image" Target="media/image204.jpg"/><Relationship Id="rId293" Type="http://schemas.openxmlformats.org/officeDocument/2006/relationships/footer" Target="footer33.xml"/><Relationship Id="rId307" Type="http://schemas.openxmlformats.org/officeDocument/2006/relationships/hyperlink" Target="https://www.linkedin.com/company/cybersecpro-euproject/" TargetMode="External"/><Relationship Id="rId328" Type="http://schemas.openxmlformats.org/officeDocument/2006/relationships/hyperlink" Target="https://www.linkedin.com/company/cybersecpro-euproject/" TargetMode="External"/><Relationship Id="rId88" Type="http://schemas.openxmlformats.org/officeDocument/2006/relationships/footer" Target="footer8.xml"/><Relationship Id="rId111" Type="http://schemas.openxmlformats.org/officeDocument/2006/relationships/image" Target="media/image77.png"/><Relationship Id="rId132" Type="http://schemas.openxmlformats.org/officeDocument/2006/relationships/image" Target="media/image92.png"/><Relationship Id="rId153" Type="http://schemas.openxmlformats.org/officeDocument/2006/relationships/image" Target="media/image113.png"/><Relationship Id="rId174" Type="http://schemas.openxmlformats.org/officeDocument/2006/relationships/image" Target="media/image134.png"/><Relationship Id="rId195" Type="http://schemas.openxmlformats.org/officeDocument/2006/relationships/image" Target="media/image149.png"/><Relationship Id="rId209" Type="http://schemas.openxmlformats.org/officeDocument/2006/relationships/image" Target="media/image157.png"/><Relationship Id="rId220" Type="http://schemas.openxmlformats.org/officeDocument/2006/relationships/image" Target="media/image168.png"/><Relationship Id="rId241" Type="http://schemas.openxmlformats.org/officeDocument/2006/relationships/image" Target="media/image181.png"/><Relationship Id="rId15" Type="http://schemas.openxmlformats.org/officeDocument/2006/relationships/header" Target="header1.xml"/><Relationship Id="rId36" Type="http://schemas.openxmlformats.org/officeDocument/2006/relationships/image" Target="media/image20.jpg"/><Relationship Id="rId57" Type="http://schemas.openxmlformats.org/officeDocument/2006/relationships/image" Target="media/image35.jpg"/><Relationship Id="rId262" Type="http://schemas.openxmlformats.org/officeDocument/2006/relationships/image" Target="media/image200.png"/><Relationship Id="rId283" Type="http://schemas.openxmlformats.org/officeDocument/2006/relationships/footer" Target="footer29.xml"/><Relationship Id="rId318" Type="http://schemas.openxmlformats.org/officeDocument/2006/relationships/hyperlink" Target="http://www.cybersecpro-project.eu/" TargetMode="External"/><Relationship Id="rId339" Type="http://schemas.openxmlformats.org/officeDocument/2006/relationships/header" Target="header35.xml"/><Relationship Id="rId78" Type="http://schemas.openxmlformats.org/officeDocument/2006/relationships/image" Target="media/image56.png"/><Relationship Id="rId99" Type="http://schemas.openxmlformats.org/officeDocument/2006/relationships/image" Target="media/image71.jpg"/><Relationship Id="rId101" Type="http://schemas.openxmlformats.org/officeDocument/2006/relationships/header" Target="header10.xml"/><Relationship Id="rId122" Type="http://schemas.openxmlformats.org/officeDocument/2006/relationships/image" Target="media/image88.png"/><Relationship Id="rId143" Type="http://schemas.openxmlformats.org/officeDocument/2006/relationships/image" Target="media/image103.png"/><Relationship Id="rId164" Type="http://schemas.openxmlformats.org/officeDocument/2006/relationships/image" Target="media/image124.png"/><Relationship Id="rId185" Type="http://schemas.openxmlformats.org/officeDocument/2006/relationships/footer" Target="footer16.xml"/><Relationship Id="rId9" Type="http://schemas.openxmlformats.org/officeDocument/2006/relationships/image" Target="media/image3.jpeg"/><Relationship Id="rId210" Type="http://schemas.openxmlformats.org/officeDocument/2006/relationships/image" Target="media/image158.png"/><Relationship Id="rId26" Type="http://schemas.openxmlformats.org/officeDocument/2006/relationships/image" Target="media/image16.jpg"/><Relationship Id="rId231" Type="http://schemas.openxmlformats.org/officeDocument/2006/relationships/image" Target="media/image173.png"/><Relationship Id="rId252" Type="http://schemas.openxmlformats.org/officeDocument/2006/relationships/image" Target="media/image190.png"/><Relationship Id="rId273" Type="http://schemas.openxmlformats.org/officeDocument/2006/relationships/image" Target="media/image205.jpeg"/><Relationship Id="rId294" Type="http://schemas.openxmlformats.org/officeDocument/2006/relationships/hyperlink" Target="http://www.cybersecpro-project.eu/" TargetMode="External"/><Relationship Id="rId308" Type="http://schemas.openxmlformats.org/officeDocument/2006/relationships/hyperlink" Target="https://www.linkedin.com/company/cybersecpro-euproject/" TargetMode="External"/><Relationship Id="rId329" Type="http://schemas.openxmlformats.org/officeDocument/2006/relationships/hyperlink" Target="https://www.linkedin.com/company/cybersecpro-euproject/" TargetMode="External"/><Relationship Id="rId47" Type="http://schemas.openxmlformats.org/officeDocument/2006/relationships/image" Target="media/image31.jpg"/><Relationship Id="rId68" Type="http://schemas.openxmlformats.org/officeDocument/2006/relationships/image" Target="media/image46.png"/><Relationship Id="rId89" Type="http://schemas.openxmlformats.org/officeDocument/2006/relationships/header" Target="header9.xml"/><Relationship Id="rId112" Type="http://schemas.openxmlformats.org/officeDocument/2006/relationships/image" Target="media/image78.png"/><Relationship Id="rId133" Type="http://schemas.openxmlformats.org/officeDocument/2006/relationships/image" Target="media/image93.png"/><Relationship Id="rId154" Type="http://schemas.openxmlformats.org/officeDocument/2006/relationships/image" Target="media/image114.png"/><Relationship Id="rId175" Type="http://schemas.openxmlformats.org/officeDocument/2006/relationships/image" Target="media/image135.png"/><Relationship Id="rId340" Type="http://schemas.openxmlformats.org/officeDocument/2006/relationships/footer" Target="footer34.xml"/><Relationship Id="rId196" Type="http://schemas.openxmlformats.org/officeDocument/2006/relationships/header" Target="header19.xml"/><Relationship Id="rId200" Type="http://schemas.openxmlformats.org/officeDocument/2006/relationships/header" Target="header21.xml"/><Relationship Id="rId16" Type="http://schemas.openxmlformats.org/officeDocument/2006/relationships/header" Target="header2.xml"/><Relationship Id="rId221" Type="http://schemas.openxmlformats.org/officeDocument/2006/relationships/image" Target="media/image169.png"/><Relationship Id="rId242" Type="http://schemas.openxmlformats.org/officeDocument/2006/relationships/image" Target="media/image182.jpg"/><Relationship Id="rId263" Type="http://schemas.openxmlformats.org/officeDocument/2006/relationships/image" Target="media/image201.png"/><Relationship Id="rId284" Type="http://schemas.openxmlformats.org/officeDocument/2006/relationships/header" Target="header30.xml"/><Relationship Id="rId319" Type="http://schemas.openxmlformats.org/officeDocument/2006/relationships/hyperlink" Target="http://www.cybersecpro-project.eu/" TargetMode="External"/><Relationship Id="rId37" Type="http://schemas.openxmlformats.org/officeDocument/2006/relationships/image" Target="media/image21.png"/><Relationship Id="rId58" Type="http://schemas.openxmlformats.org/officeDocument/2006/relationships/image" Target="media/image36.jpeg"/><Relationship Id="rId79" Type="http://schemas.openxmlformats.org/officeDocument/2006/relationships/image" Target="media/image57.png"/><Relationship Id="rId102" Type="http://schemas.openxmlformats.org/officeDocument/2006/relationships/header" Target="header11.xml"/><Relationship Id="rId123" Type="http://schemas.openxmlformats.org/officeDocument/2006/relationships/image" Target="media/image89.png"/><Relationship Id="rId144" Type="http://schemas.openxmlformats.org/officeDocument/2006/relationships/image" Target="media/image104.png"/><Relationship Id="rId330" Type="http://schemas.openxmlformats.org/officeDocument/2006/relationships/hyperlink" Target="https://www.linkedin.com/company/cybersecpro-euproject/" TargetMode="External"/><Relationship Id="rId90" Type="http://schemas.openxmlformats.org/officeDocument/2006/relationships/footer" Target="footer9.xml"/><Relationship Id="rId165" Type="http://schemas.openxmlformats.org/officeDocument/2006/relationships/image" Target="media/image125.png"/><Relationship Id="rId186" Type="http://schemas.openxmlformats.org/officeDocument/2006/relationships/footer" Target="footer17.xml"/><Relationship Id="rId211" Type="http://schemas.openxmlformats.org/officeDocument/2006/relationships/image" Target="media/image159.png"/><Relationship Id="rId232" Type="http://schemas.openxmlformats.org/officeDocument/2006/relationships/hyperlink" Target="https://www.threatget.com/" TargetMode="External"/><Relationship Id="rId253" Type="http://schemas.openxmlformats.org/officeDocument/2006/relationships/image" Target="media/image191.jpeg"/><Relationship Id="rId274" Type="http://schemas.openxmlformats.org/officeDocument/2006/relationships/image" Target="media/image206.jpg"/><Relationship Id="rId295" Type="http://schemas.openxmlformats.org/officeDocument/2006/relationships/hyperlink" Target="http://www.cybersecpro-project.eu/" TargetMode="External"/><Relationship Id="rId309" Type="http://schemas.openxmlformats.org/officeDocument/2006/relationships/hyperlink" Target="https://www.linkedin.com/company/cybersecpro-euproject/" TargetMode="External"/><Relationship Id="rId27" Type="http://schemas.openxmlformats.org/officeDocument/2006/relationships/image" Target="media/image17.png"/><Relationship Id="rId48" Type="http://schemas.openxmlformats.org/officeDocument/2006/relationships/image" Target="media/image32.jpeg"/><Relationship Id="rId69" Type="http://schemas.openxmlformats.org/officeDocument/2006/relationships/image" Target="media/image47.png"/><Relationship Id="rId113" Type="http://schemas.openxmlformats.org/officeDocument/2006/relationships/image" Target="media/image79.png"/><Relationship Id="rId134" Type="http://schemas.openxmlformats.org/officeDocument/2006/relationships/image" Target="media/image94.png"/><Relationship Id="rId320" Type="http://schemas.openxmlformats.org/officeDocument/2006/relationships/hyperlink" Target="https://twitter.com/CyberSecPro_eu" TargetMode="External"/><Relationship Id="rId80" Type="http://schemas.openxmlformats.org/officeDocument/2006/relationships/image" Target="media/image58.png"/><Relationship Id="rId155" Type="http://schemas.openxmlformats.org/officeDocument/2006/relationships/image" Target="media/image115.png"/><Relationship Id="rId176" Type="http://schemas.openxmlformats.org/officeDocument/2006/relationships/image" Target="media/image136.png"/><Relationship Id="rId197" Type="http://schemas.openxmlformats.org/officeDocument/2006/relationships/header" Target="header20.xml"/><Relationship Id="rId341" Type="http://schemas.openxmlformats.org/officeDocument/2006/relationships/footer" Target="footer35.xml"/><Relationship Id="rId201" Type="http://schemas.openxmlformats.org/officeDocument/2006/relationships/footer" Target="footer21.xml"/><Relationship Id="rId222" Type="http://schemas.openxmlformats.org/officeDocument/2006/relationships/header" Target="header22.xml"/><Relationship Id="rId243" Type="http://schemas.openxmlformats.org/officeDocument/2006/relationships/image" Target="media/image183.png"/><Relationship Id="rId264" Type="http://schemas.openxmlformats.org/officeDocument/2006/relationships/header" Target="header25.xml"/><Relationship Id="rId285" Type="http://schemas.openxmlformats.org/officeDocument/2006/relationships/footer" Target="footer30.xml"/><Relationship Id="rId17" Type="http://schemas.openxmlformats.org/officeDocument/2006/relationships/footer" Target="footer1.xml"/><Relationship Id="rId38" Type="http://schemas.openxmlformats.org/officeDocument/2006/relationships/image" Target="media/image22.jpeg"/><Relationship Id="rId59" Type="http://schemas.openxmlformats.org/officeDocument/2006/relationships/image" Target="media/image37.jpg"/><Relationship Id="rId103" Type="http://schemas.openxmlformats.org/officeDocument/2006/relationships/footer" Target="footer10.xml"/><Relationship Id="rId124" Type="http://schemas.openxmlformats.org/officeDocument/2006/relationships/image" Target="media/image90.png"/><Relationship Id="rId310" Type="http://schemas.openxmlformats.org/officeDocument/2006/relationships/hyperlink" Target="https://www.linkedin.com/company/cybersecpro-euproject/" TargetMode="External"/><Relationship Id="rId70" Type="http://schemas.openxmlformats.org/officeDocument/2006/relationships/image" Target="media/image48.png"/><Relationship Id="rId91" Type="http://schemas.openxmlformats.org/officeDocument/2006/relationships/image" Target="media/image63.png"/><Relationship Id="rId145" Type="http://schemas.openxmlformats.org/officeDocument/2006/relationships/image" Target="media/image105.png"/><Relationship Id="rId166" Type="http://schemas.openxmlformats.org/officeDocument/2006/relationships/image" Target="media/image126.png"/><Relationship Id="rId187" Type="http://schemas.openxmlformats.org/officeDocument/2006/relationships/header" Target="header18.xml"/><Relationship Id="rId331" Type="http://schemas.openxmlformats.org/officeDocument/2006/relationships/image" Target="media/image217.png"/><Relationship Id="rId1" Type="http://schemas.openxmlformats.org/officeDocument/2006/relationships/numbering" Target="numbering.xml"/><Relationship Id="rId212" Type="http://schemas.openxmlformats.org/officeDocument/2006/relationships/image" Target="media/image160.png"/><Relationship Id="rId233" Type="http://schemas.openxmlformats.org/officeDocument/2006/relationships/hyperlink" Target="https://www.threatget.com/" TargetMode="External"/><Relationship Id="rId254" Type="http://schemas.openxmlformats.org/officeDocument/2006/relationships/image" Target="media/image192.png"/><Relationship Id="rId28" Type="http://schemas.openxmlformats.org/officeDocument/2006/relationships/image" Target="media/image18.jpeg"/><Relationship Id="rId49" Type="http://schemas.openxmlformats.org/officeDocument/2006/relationships/image" Target="media/image33.jpg"/><Relationship Id="rId114" Type="http://schemas.openxmlformats.org/officeDocument/2006/relationships/image" Target="media/image80.png"/><Relationship Id="rId275" Type="http://schemas.openxmlformats.org/officeDocument/2006/relationships/image" Target="media/image207.jpeg"/><Relationship Id="rId296" Type="http://schemas.openxmlformats.org/officeDocument/2006/relationships/hyperlink" Target="http://www.cybersecpro-project.eu/" TargetMode="External"/><Relationship Id="rId300" Type="http://schemas.openxmlformats.org/officeDocument/2006/relationships/hyperlink" Target="https://twitter.com/CyberSecPro_eu" TargetMode="External"/><Relationship Id="rId60" Type="http://schemas.openxmlformats.org/officeDocument/2006/relationships/image" Target="media/image38.jpeg"/><Relationship Id="rId81" Type="http://schemas.openxmlformats.org/officeDocument/2006/relationships/image" Target="media/image59.png"/><Relationship Id="rId135" Type="http://schemas.openxmlformats.org/officeDocument/2006/relationships/image" Target="media/image95.png"/><Relationship Id="rId156" Type="http://schemas.openxmlformats.org/officeDocument/2006/relationships/image" Target="media/image116.png"/><Relationship Id="rId177" Type="http://schemas.openxmlformats.org/officeDocument/2006/relationships/image" Target="media/image137.png"/><Relationship Id="rId198" Type="http://schemas.openxmlformats.org/officeDocument/2006/relationships/footer" Target="footer19.xml"/><Relationship Id="rId321" Type="http://schemas.openxmlformats.org/officeDocument/2006/relationships/hyperlink" Target="https://twitter.com/CyberSecPro_eu" TargetMode="External"/><Relationship Id="rId342" Type="http://schemas.openxmlformats.org/officeDocument/2006/relationships/header" Target="header36.xml"/><Relationship Id="rId202" Type="http://schemas.openxmlformats.org/officeDocument/2006/relationships/image" Target="media/image150.jpg"/><Relationship Id="rId223" Type="http://schemas.openxmlformats.org/officeDocument/2006/relationships/header" Target="header23.xml"/><Relationship Id="rId244" Type="http://schemas.openxmlformats.org/officeDocument/2006/relationships/image" Target="media/image184.png"/><Relationship Id="rId18" Type="http://schemas.openxmlformats.org/officeDocument/2006/relationships/footer" Target="footer2.xml"/><Relationship Id="rId39" Type="http://schemas.openxmlformats.org/officeDocument/2006/relationships/image" Target="media/image23.png"/><Relationship Id="rId265" Type="http://schemas.openxmlformats.org/officeDocument/2006/relationships/header" Target="header26.xml"/><Relationship Id="rId286" Type="http://schemas.openxmlformats.org/officeDocument/2006/relationships/image" Target="media/image212.png"/><Relationship Id="rId50" Type="http://schemas.openxmlformats.org/officeDocument/2006/relationships/hyperlink" Target="https://www.theseus.fi/bitstream/handle/10024/220967/Selin_Juuso.pdf?sequence=2&amp;isAllowed=y" TargetMode="External"/><Relationship Id="rId104" Type="http://schemas.openxmlformats.org/officeDocument/2006/relationships/footer" Target="footer11.xml"/><Relationship Id="rId125" Type="http://schemas.openxmlformats.org/officeDocument/2006/relationships/header" Target="header13.xml"/><Relationship Id="rId146" Type="http://schemas.openxmlformats.org/officeDocument/2006/relationships/image" Target="media/image106.png"/><Relationship Id="rId167" Type="http://schemas.openxmlformats.org/officeDocument/2006/relationships/image" Target="media/image127.png"/><Relationship Id="rId188" Type="http://schemas.openxmlformats.org/officeDocument/2006/relationships/footer" Target="footer18.xml"/><Relationship Id="rId311" Type="http://schemas.openxmlformats.org/officeDocument/2006/relationships/image" Target="media/image214.png"/><Relationship Id="rId332" Type="http://schemas.openxmlformats.org/officeDocument/2006/relationships/image" Target="media/image218.jpeg"/><Relationship Id="rId71" Type="http://schemas.openxmlformats.org/officeDocument/2006/relationships/image" Target="media/image49.png"/><Relationship Id="rId92" Type="http://schemas.openxmlformats.org/officeDocument/2006/relationships/image" Target="media/image64.png"/><Relationship Id="rId213" Type="http://schemas.openxmlformats.org/officeDocument/2006/relationships/image" Target="media/image161.png"/><Relationship Id="rId234" Type="http://schemas.openxmlformats.org/officeDocument/2006/relationships/image" Target="media/image174.png"/><Relationship Id="rId2" Type="http://schemas.openxmlformats.org/officeDocument/2006/relationships/styles" Target="styles.xml"/><Relationship Id="rId29" Type="http://schemas.openxmlformats.org/officeDocument/2006/relationships/header" Target="header4.xml"/><Relationship Id="rId255" Type="http://schemas.openxmlformats.org/officeDocument/2006/relationships/image" Target="media/image193.png"/><Relationship Id="rId276" Type="http://schemas.openxmlformats.org/officeDocument/2006/relationships/image" Target="media/image208.jpg"/><Relationship Id="rId297" Type="http://schemas.openxmlformats.org/officeDocument/2006/relationships/hyperlink" Target="http://www.cybersecpro-project.eu/" TargetMode="External"/><Relationship Id="rId40" Type="http://schemas.openxmlformats.org/officeDocument/2006/relationships/image" Target="media/image24.jpg"/><Relationship Id="rId115" Type="http://schemas.openxmlformats.org/officeDocument/2006/relationships/image" Target="media/image81.png"/><Relationship Id="rId136" Type="http://schemas.openxmlformats.org/officeDocument/2006/relationships/image" Target="media/image96.png"/><Relationship Id="rId157" Type="http://schemas.openxmlformats.org/officeDocument/2006/relationships/image" Target="media/image117.png"/><Relationship Id="rId178" Type="http://schemas.openxmlformats.org/officeDocument/2006/relationships/image" Target="media/image138.png"/><Relationship Id="rId301" Type="http://schemas.openxmlformats.org/officeDocument/2006/relationships/hyperlink" Target="https://twitter.com/CyberSecPro_eu" TargetMode="External"/><Relationship Id="rId322" Type="http://schemas.openxmlformats.org/officeDocument/2006/relationships/hyperlink" Target="https://twitter.com/CyberSecPro_eu" TargetMode="External"/><Relationship Id="rId343" Type="http://schemas.openxmlformats.org/officeDocument/2006/relationships/footer" Target="footer36.xml"/><Relationship Id="rId61" Type="http://schemas.openxmlformats.org/officeDocument/2006/relationships/image" Target="media/image39.png"/><Relationship Id="rId82" Type="http://schemas.openxmlformats.org/officeDocument/2006/relationships/image" Target="media/image60.jpg"/><Relationship Id="rId199" Type="http://schemas.openxmlformats.org/officeDocument/2006/relationships/footer" Target="footer20.xml"/><Relationship Id="rId203" Type="http://schemas.openxmlformats.org/officeDocument/2006/relationships/image" Target="media/image151.jpeg"/><Relationship Id="rId19" Type="http://schemas.openxmlformats.org/officeDocument/2006/relationships/header" Target="header3.xml"/><Relationship Id="rId224" Type="http://schemas.openxmlformats.org/officeDocument/2006/relationships/footer" Target="footer22.xml"/><Relationship Id="rId245" Type="http://schemas.openxmlformats.org/officeDocument/2006/relationships/image" Target="media/image185.jpg"/><Relationship Id="rId266" Type="http://schemas.openxmlformats.org/officeDocument/2006/relationships/footer" Target="footer25.xml"/><Relationship Id="rId287" Type="http://schemas.openxmlformats.org/officeDocument/2006/relationships/image" Target="media/image213.png"/><Relationship Id="rId30" Type="http://schemas.openxmlformats.org/officeDocument/2006/relationships/header" Target="header5.xml"/><Relationship Id="rId105" Type="http://schemas.openxmlformats.org/officeDocument/2006/relationships/header" Target="header12.xml"/><Relationship Id="rId126" Type="http://schemas.openxmlformats.org/officeDocument/2006/relationships/header" Target="header14.xml"/><Relationship Id="rId147" Type="http://schemas.openxmlformats.org/officeDocument/2006/relationships/image" Target="media/image107.png"/><Relationship Id="rId168" Type="http://schemas.openxmlformats.org/officeDocument/2006/relationships/image" Target="media/image128.png"/><Relationship Id="rId312" Type="http://schemas.openxmlformats.org/officeDocument/2006/relationships/image" Target="media/image215.jpg"/><Relationship Id="rId333" Type="http://schemas.openxmlformats.org/officeDocument/2006/relationships/image" Target="media/image219.jpeg"/><Relationship Id="rId51" Type="http://schemas.openxmlformats.org/officeDocument/2006/relationships/hyperlink" Target="https://www.theseus.fi/bitstream/handle/10024/220967/Selin_Juuso.pdf?sequence=2&amp;isAllowed=y" TargetMode="External"/><Relationship Id="rId72" Type="http://schemas.openxmlformats.org/officeDocument/2006/relationships/image" Target="media/image50.png"/><Relationship Id="rId93" Type="http://schemas.openxmlformats.org/officeDocument/2006/relationships/image" Target="media/image65.png"/><Relationship Id="rId189" Type="http://schemas.openxmlformats.org/officeDocument/2006/relationships/image" Target="media/image143.jpg"/><Relationship Id="rId3" Type="http://schemas.openxmlformats.org/officeDocument/2006/relationships/settings" Target="settings.xml"/><Relationship Id="rId214" Type="http://schemas.openxmlformats.org/officeDocument/2006/relationships/image" Target="media/image162.png"/><Relationship Id="rId235" Type="http://schemas.openxmlformats.org/officeDocument/2006/relationships/image" Target="media/image175.png"/><Relationship Id="rId256" Type="http://schemas.openxmlformats.org/officeDocument/2006/relationships/image" Target="media/image194.jpeg"/><Relationship Id="rId277" Type="http://schemas.openxmlformats.org/officeDocument/2006/relationships/image" Target="media/image209.jpeg"/><Relationship Id="rId298" Type="http://schemas.openxmlformats.org/officeDocument/2006/relationships/hyperlink" Target="http://www.cybersecpro-project.eu/" TargetMode="External"/><Relationship Id="rId116" Type="http://schemas.openxmlformats.org/officeDocument/2006/relationships/image" Target="media/image82.png"/><Relationship Id="rId137" Type="http://schemas.openxmlformats.org/officeDocument/2006/relationships/image" Target="media/image97.png"/><Relationship Id="rId158" Type="http://schemas.openxmlformats.org/officeDocument/2006/relationships/image" Target="media/image118.png"/><Relationship Id="rId302" Type="http://schemas.openxmlformats.org/officeDocument/2006/relationships/hyperlink" Target="https://twitter.com/CyberSecPro_eu" TargetMode="External"/><Relationship Id="rId323" Type="http://schemas.openxmlformats.org/officeDocument/2006/relationships/hyperlink" Target="https://www.linkedin.com/company/cybersecpro-euproject/" TargetMode="External"/><Relationship Id="rId344"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25.png"/><Relationship Id="rId62" Type="http://schemas.openxmlformats.org/officeDocument/2006/relationships/image" Target="media/image40.png"/><Relationship Id="rId83" Type="http://schemas.openxmlformats.org/officeDocument/2006/relationships/image" Target="media/image61.png"/><Relationship Id="rId179" Type="http://schemas.openxmlformats.org/officeDocument/2006/relationships/image" Target="media/image139.png"/><Relationship Id="rId190" Type="http://schemas.openxmlformats.org/officeDocument/2006/relationships/image" Target="media/image144.jpg"/><Relationship Id="rId204" Type="http://schemas.openxmlformats.org/officeDocument/2006/relationships/image" Target="media/image152.png"/><Relationship Id="rId225" Type="http://schemas.openxmlformats.org/officeDocument/2006/relationships/footer" Target="footer23.xml"/><Relationship Id="rId246" Type="http://schemas.openxmlformats.org/officeDocument/2006/relationships/hyperlink" Target="https://www.threatget.com/" TargetMode="External"/><Relationship Id="rId267" Type="http://schemas.openxmlformats.org/officeDocument/2006/relationships/footer" Target="footer26.xml"/><Relationship Id="rId288" Type="http://schemas.openxmlformats.org/officeDocument/2006/relationships/header" Target="header31.xml"/><Relationship Id="rId106" Type="http://schemas.openxmlformats.org/officeDocument/2006/relationships/footer" Target="footer12.xml"/><Relationship Id="rId127" Type="http://schemas.openxmlformats.org/officeDocument/2006/relationships/footer" Target="footer13.xml"/><Relationship Id="rId313" Type="http://schemas.openxmlformats.org/officeDocument/2006/relationships/image" Target="media/image216.jpg"/><Relationship Id="rId10" Type="http://schemas.openxmlformats.org/officeDocument/2006/relationships/image" Target="media/image4.jpeg"/><Relationship Id="rId31" Type="http://schemas.openxmlformats.org/officeDocument/2006/relationships/footer" Target="footer4.xml"/><Relationship Id="rId52" Type="http://schemas.openxmlformats.org/officeDocument/2006/relationships/hyperlink" Target="https://www.theseus.fi/bitstream/handle/10024/220967/Selin_Juuso.pdf?sequence=2&amp;isAllowed=y" TargetMode="External"/><Relationship Id="rId73" Type="http://schemas.openxmlformats.org/officeDocument/2006/relationships/image" Target="media/image51.png"/><Relationship Id="rId94" Type="http://schemas.openxmlformats.org/officeDocument/2006/relationships/image" Target="media/image66.png"/><Relationship Id="rId148" Type="http://schemas.openxmlformats.org/officeDocument/2006/relationships/image" Target="media/image108.png"/><Relationship Id="rId169" Type="http://schemas.openxmlformats.org/officeDocument/2006/relationships/image" Target="media/image129.png"/><Relationship Id="rId334" Type="http://schemas.openxmlformats.org/officeDocument/2006/relationships/image" Target="media/image9.jpg"/><Relationship Id="rId4" Type="http://schemas.openxmlformats.org/officeDocument/2006/relationships/webSettings" Target="webSettings.xml"/><Relationship Id="rId180" Type="http://schemas.openxmlformats.org/officeDocument/2006/relationships/image" Target="media/image140.png"/><Relationship Id="rId215" Type="http://schemas.openxmlformats.org/officeDocument/2006/relationships/image" Target="media/image163.png"/><Relationship Id="rId236" Type="http://schemas.openxmlformats.org/officeDocument/2006/relationships/image" Target="media/image176.jpg"/><Relationship Id="rId257" Type="http://schemas.openxmlformats.org/officeDocument/2006/relationships/image" Target="media/image195.png"/><Relationship Id="rId278" Type="http://schemas.openxmlformats.org/officeDocument/2006/relationships/image" Target="media/image210.jpg"/><Relationship Id="rId303" Type="http://schemas.openxmlformats.org/officeDocument/2006/relationships/hyperlink" Target="https://www.linkedin.com/company/cybersecpro-euproject/" TargetMode="External"/><Relationship Id="rId42" Type="http://schemas.openxmlformats.org/officeDocument/2006/relationships/image" Target="media/image26.jpeg"/><Relationship Id="rId84" Type="http://schemas.openxmlformats.org/officeDocument/2006/relationships/image" Target="media/image62.jpeg"/><Relationship Id="rId138" Type="http://schemas.openxmlformats.org/officeDocument/2006/relationships/image" Target="media/image98.png"/><Relationship Id="rId345" Type="http://schemas.openxmlformats.org/officeDocument/2006/relationships/theme" Target="theme/theme1.xml"/><Relationship Id="rId191" Type="http://schemas.openxmlformats.org/officeDocument/2006/relationships/image" Target="media/image145.jpeg"/><Relationship Id="rId205" Type="http://schemas.openxmlformats.org/officeDocument/2006/relationships/image" Target="media/image153.png"/><Relationship Id="rId247" Type="http://schemas.openxmlformats.org/officeDocument/2006/relationships/hyperlink" Target="https://www.threatget.com/" TargetMode="External"/><Relationship Id="rId107" Type="http://schemas.openxmlformats.org/officeDocument/2006/relationships/image" Target="media/image73.png"/><Relationship Id="rId289" Type="http://schemas.openxmlformats.org/officeDocument/2006/relationships/header" Target="header32.xml"/><Relationship Id="rId11" Type="http://schemas.openxmlformats.org/officeDocument/2006/relationships/image" Target="media/image5.png"/><Relationship Id="rId53" Type="http://schemas.openxmlformats.org/officeDocument/2006/relationships/image" Target="media/image34.jpeg"/><Relationship Id="rId149" Type="http://schemas.openxmlformats.org/officeDocument/2006/relationships/image" Target="media/image109.png"/><Relationship Id="rId314" Type="http://schemas.openxmlformats.org/officeDocument/2006/relationships/hyperlink" Target="http://www.cybersecpro-project.eu/" TargetMode="External"/><Relationship Id="rId95" Type="http://schemas.openxmlformats.org/officeDocument/2006/relationships/image" Target="media/image67.png"/><Relationship Id="rId160" Type="http://schemas.openxmlformats.org/officeDocument/2006/relationships/image" Target="media/image120.png"/><Relationship Id="rId216" Type="http://schemas.openxmlformats.org/officeDocument/2006/relationships/image" Target="media/image164.png"/><Relationship Id="rId258" Type="http://schemas.openxmlformats.org/officeDocument/2006/relationships/image" Target="media/image196.png"/><Relationship Id="rId22" Type="http://schemas.openxmlformats.org/officeDocument/2006/relationships/image" Target="media/image12.jpg"/><Relationship Id="rId64" Type="http://schemas.openxmlformats.org/officeDocument/2006/relationships/image" Target="media/image42.png"/><Relationship Id="rId118" Type="http://schemas.openxmlformats.org/officeDocument/2006/relationships/image" Target="media/image84.png"/><Relationship Id="rId325" Type="http://schemas.openxmlformats.org/officeDocument/2006/relationships/hyperlink" Target="https://www.linkedin.com/company/cybersecpro-euproject/" TargetMode="External"/><Relationship Id="rId171" Type="http://schemas.openxmlformats.org/officeDocument/2006/relationships/image" Target="media/image131.png"/><Relationship Id="rId227" Type="http://schemas.openxmlformats.org/officeDocument/2006/relationships/footer" Target="footer24.xml"/><Relationship Id="rId269" Type="http://schemas.openxmlformats.org/officeDocument/2006/relationships/footer" Target="footer27.xml"/><Relationship Id="rId33" Type="http://schemas.openxmlformats.org/officeDocument/2006/relationships/header" Target="header6.xml"/><Relationship Id="rId129" Type="http://schemas.openxmlformats.org/officeDocument/2006/relationships/header" Target="header15.xml"/><Relationship Id="rId280" Type="http://schemas.openxmlformats.org/officeDocument/2006/relationships/header" Target="header28.xml"/><Relationship Id="rId336" Type="http://schemas.openxmlformats.org/officeDocument/2006/relationships/image" Target="media/image220.jpeg"/><Relationship Id="rId75" Type="http://schemas.openxmlformats.org/officeDocument/2006/relationships/image" Target="media/image53.png"/><Relationship Id="rId140" Type="http://schemas.openxmlformats.org/officeDocument/2006/relationships/image" Target="media/image100.png"/><Relationship Id="rId182" Type="http://schemas.openxmlformats.org/officeDocument/2006/relationships/image" Target="media/image142.png"/><Relationship Id="rId6" Type="http://schemas.openxmlformats.org/officeDocument/2006/relationships/endnotes" Target="endnotes.xml"/><Relationship Id="rId238" Type="http://schemas.openxmlformats.org/officeDocument/2006/relationships/image" Target="media/image178.png"/><Relationship Id="rId291" Type="http://schemas.openxmlformats.org/officeDocument/2006/relationships/footer" Target="footer32.xml"/><Relationship Id="rId305" Type="http://schemas.openxmlformats.org/officeDocument/2006/relationships/hyperlink" Target="https://www.linkedin.com/company/cybersecpro-euproject/" TargetMode="External"/><Relationship Id="rId44" Type="http://schemas.openxmlformats.org/officeDocument/2006/relationships/image" Target="media/image28.jpg"/><Relationship Id="rId86" Type="http://schemas.openxmlformats.org/officeDocument/2006/relationships/header" Target="header8.xml"/><Relationship Id="rId151" Type="http://schemas.openxmlformats.org/officeDocument/2006/relationships/image" Target="media/image111.png"/><Relationship Id="rId193" Type="http://schemas.openxmlformats.org/officeDocument/2006/relationships/image" Target="media/image147.png"/><Relationship Id="rId207" Type="http://schemas.openxmlformats.org/officeDocument/2006/relationships/image" Target="media/image155.png"/><Relationship Id="rId249" Type="http://schemas.openxmlformats.org/officeDocument/2006/relationships/image" Target="media/image187.png"/><Relationship Id="rId13" Type="http://schemas.openxmlformats.org/officeDocument/2006/relationships/image" Target="media/image7.png"/><Relationship Id="rId109" Type="http://schemas.openxmlformats.org/officeDocument/2006/relationships/image" Target="media/image75.png"/><Relationship Id="rId260" Type="http://schemas.openxmlformats.org/officeDocument/2006/relationships/image" Target="media/image198.png"/><Relationship Id="rId316" Type="http://schemas.openxmlformats.org/officeDocument/2006/relationships/hyperlink" Target="http://www.cybersecpro-project.eu/" TargetMode="External"/><Relationship Id="rId55" Type="http://schemas.openxmlformats.org/officeDocument/2006/relationships/hyperlink" Target="https://www.theseus.fi/bitstream/handle/10024/220967/Selin_Juuso.pdf?sequence=2&amp;isAllowed=y" TargetMode="External"/><Relationship Id="rId97" Type="http://schemas.openxmlformats.org/officeDocument/2006/relationships/image" Target="media/image69.png"/><Relationship Id="rId120" Type="http://schemas.openxmlformats.org/officeDocument/2006/relationships/image" Target="media/image86.png"/><Relationship Id="rId162" Type="http://schemas.openxmlformats.org/officeDocument/2006/relationships/image" Target="media/image122.png"/><Relationship Id="rId218" Type="http://schemas.openxmlformats.org/officeDocument/2006/relationships/image" Target="media/image166.png"/><Relationship Id="rId271" Type="http://schemas.openxmlformats.org/officeDocument/2006/relationships/image" Target="media/image203.jpeg"/><Relationship Id="rId24" Type="http://schemas.openxmlformats.org/officeDocument/2006/relationships/image" Target="media/image14.jpeg"/><Relationship Id="rId66" Type="http://schemas.openxmlformats.org/officeDocument/2006/relationships/image" Target="media/image44.png"/><Relationship Id="rId131" Type="http://schemas.openxmlformats.org/officeDocument/2006/relationships/image" Target="media/image91.png"/><Relationship Id="rId327" Type="http://schemas.openxmlformats.org/officeDocument/2006/relationships/hyperlink" Target="https://www.linkedin.com/company/cybersecpro-euproject/" TargetMode="External"/><Relationship Id="rId173" Type="http://schemas.openxmlformats.org/officeDocument/2006/relationships/image" Target="media/image133.png"/><Relationship Id="rId229" Type="http://schemas.openxmlformats.org/officeDocument/2006/relationships/image" Target="media/image171.png"/><Relationship Id="rId240" Type="http://schemas.openxmlformats.org/officeDocument/2006/relationships/image" Target="media/image180.png"/></Relationships>
</file>

<file path=word/_rels/footer1.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0.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1.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2.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3.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4.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5.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6.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7.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8.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19.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0.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1.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2.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3.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4.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5.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6.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7.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8.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29.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3.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30.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31.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32.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33.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4.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5.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6.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7.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8.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_rels/footer9.xml.rels><?xml version="1.0" encoding="UTF-8" standalone="yes"?>
<Relationships xmlns="http://schemas.openxmlformats.org/package/2006/relationships"><Relationship Id="rId183" Type="http://schemas.openxmlformats.org/officeDocument/2006/relationships/image" Target="media/image11.jpg"/><Relationship Id="rId2" Type="http://schemas.openxmlformats.org/officeDocument/2006/relationships/image" Target="media/image10.jpg"/><Relationship Id="rId182" Type="http://schemas.openxmlformats.org/officeDocument/2006/relationships/image" Target="media/image0.jpg"/><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287</TotalTime>
  <Pages>59</Pages>
  <Words>1961</Words>
  <Characters>11179</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CyberSecPro Training Presentation Template</vt:lpstr>
    </vt:vector>
  </TitlesOfParts>
  <Company/>
  <LinksUpToDate>false</LinksUpToDate>
  <CharactersWithSpaces>13114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CyberSecPro Training Presentation Template</dc:title>
  <dc:subject>CyberSecPro Modules</dc:subject>
  <dc:creator>a a</dc:creator>
  <cp:keywords/>
  <cp:lastModifiedBy>a a</cp:lastModifiedBy>
  <cp:revision>122</cp:revision>
  <dcterms:created xsi:type="dcterms:W3CDTF">2025-04-26T22:40:00Z</dcterms:created>
  <dcterms:modified xsi:type="dcterms:W3CDTF">2025-04-27T20:16:00Z</dcterms:modified>
</cp:coreProperties>
</file>